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November-21--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1--2016(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AF32E9" w:rsidRPr="00AF32E9" w:rsidRDefault="00AF32E9" w:rsidP="00AF32E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F32E9">
        <w:rPr>
          <w:rFonts w:ascii="Arial" w:eastAsia="Times New Roman" w:hAnsi="Arial" w:cs="Arial"/>
          <w:b/>
          <w:bCs/>
          <w:i w:val="0"/>
          <w:iCs w:val="0"/>
          <w:kern w:val="36"/>
          <w:sz w:val="19"/>
          <w:lang w:bidi="ar-SA"/>
        </w:rPr>
        <w:t>EARLY-RESERVATION Deadline is December 15!</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b/>
          <w:bCs/>
          <w:i w:val="0"/>
          <w:iCs w:val="0"/>
          <w:sz w:val="17"/>
          <w:lang w:bidi="ar-SA"/>
        </w:rPr>
        <w:t>Beyond Borders Dinner on June 11: To register now, </w:t>
      </w:r>
      <w:hyperlink r:id="rId6" w:tgtFrame="_self" w:history="1">
        <w:r w:rsidRPr="00AF32E9">
          <w:rPr>
            <w:rFonts w:ascii="Arial" w:eastAsia="Times New Roman" w:hAnsi="Arial" w:cs="Arial"/>
            <w:b/>
            <w:bCs/>
            <w:i w:val="0"/>
            <w:iCs w:val="0"/>
            <w:color w:val="0000FF"/>
            <w:sz w:val="17"/>
            <w:u w:val="single"/>
            <w:lang w:bidi="ar-SA"/>
          </w:rPr>
          <w:t>click here</w:t>
        </w:r>
      </w:hyperlink>
      <w:r w:rsidRPr="00AF32E9">
        <w:rPr>
          <w:rFonts w:ascii="Times New Roman" w:eastAsia="Times New Roman" w:hAnsi="Times New Roman" w:cs="Times New Roman"/>
          <w:b/>
          <w:bCs/>
          <w:i w:val="0"/>
          <w:iCs w:val="0"/>
          <w:sz w:val="24"/>
          <w:szCs w:val="24"/>
          <w:u w:val="single"/>
          <w:lang w:bidi="ar-SA"/>
        </w:rPr>
        <w:t>.</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24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Dear District 7910 Rotarian,</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2156460"/>
            <wp:effectExtent l="19050" t="0" r="0" b="0"/>
            <wp:docPr id="2" name="Picture 2" descr="https://clubrunner.blob.core.windows.net/00000050053/Images/Glines-Little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Glines-Littleton(2).JPG"/>
                    <pic:cNvPicPr>
                      <a:picLocks noChangeAspect="1" noChangeArrowheads="1"/>
                    </pic:cNvPicPr>
                  </pic:nvPicPr>
                  <pic:blipFill>
                    <a:blip r:embed="rId7" cstate="print"/>
                    <a:srcRect/>
                    <a:stretch>
                      <a:fillRect/>
                    </a:stretch>
                  </pic:blipFill>
                  <pic:spPr bwMode="auto">
                    <a:xfrm>
                      <a:off x="0" y="0"/>
                      <a:ext cx="1432560" cy="2156460"/>
                    </a:xfrm>
                    <a:prstGeom prst="rect">
                      <a:avLst/>
                    </a:prstGeom>
                    <a:noFill/>
                    <a:ln w="9525">
                      <a:noFill/>
                      <a:miter lim="800000"/>
                      <a:headEnd/>
                      <a:tailEnd/>
                    </a:ln>
                  </pic:spPr>
                </pic:pic>
              </a:graphicData>
            </a:graphic>
          </wp:inline>
        </w:drawing>
      </w:r>
      <w:r w:rsidRPr="00AF32E9">
        <w:rPr>
          <w:rFonts w:ascii="Arial" w:eastAsia="Times New Roman" w:hAnsi="Arial" w:cs="Arial"/>
          <w:i w:val="0"/>
          <w:iCs w:val="0"/>
          <w:sz w:val="17"/>
          <w:szCs w:val="17"/>
          <w:lang w:bidi="ar-SA"/>
        </w:rPr>
        <w:t>It’s </w:t>
      </w:r>
      <w:r w:rsidRPr="00AF32E9">
        <w:rPr>
          <w:rFonts w:ascii="Arial" w:eastAsia="Times New Roman" w:hAnsi="Arial" w:cs="Arial"/>
          <w:b/>
          <w:bCs/>
          <w:i w:val="0"/>
          <w:iCs w:val="0"/>
          <w:sz w:val="17"/>
          <w:lang w:bidi="ar-SA"/>
        </w:rPr>
        <w:t>time to register</w:t>
      </w:r>
      <w:r w:rsidRPr="00AF32E9">
        <w:rPr>
          <w:rFonts w:ascii="Arial" w:eastAsia="Times New Roman" w:hAnsi="Arial" w:cs="Arial"/>
          <w:i w:val="0"/>
          <w:iCs w:val="0"/>
          <w:sz w:val="17"/>
          <w:szCs w:val="17"/>
          <w:lang w:bidi="ar-SA"/>
        </w:rPr>
        <w:t> for the </w:t>
      </w:r>
      <w:r w:rsidRPr="00AF32E9">
        <w:rPr>
          <w:rFonts w:ascii="Arial" w:eastAsia="Times New Roman" w:hAnsi="Arial" w:cs="Arial"/>
          <w:b/>
          <w:bCs/>
          <w:i w:val="0"/>
          <w:iCs w:val="0"/>
          <w:sz w:val="17"/>
          <w:lang w:bidi="ar-SA"/>
        </w:rPr>
        <w:t>2017 Rotary International Convention </w:t>
      </w:r>
      <w:r w:rsidRPr="00AF32E9">
        <w:rPr>
          <w:rFonts w:ascii="Arial" w:eastAsia="Times New Roman" w:hAnsi="Arial" w:cs="Arial"/>
          <w:i w:val="0"/>
          <w:iCs w:val="0"/>
          <w:sz w:val="17"/>
          <w:szCs w:val="17"/>
          <w:lang w:bidi="ar-SA"/>
        </w:rPr>
        <w:t>in</w:t>
      </w:r>
      <w:r w:rsidRPr="00AF32E9">
        <w:rPr>
          <w:rFonts w:ascii="Arial" w:eastAsia="Times New Roman" w:hAnsi="Arial" w:cs="Arial"/>
          <w:b/>
          <w:bCs/>
          <w:i w:val="0"/>
          <w:iCs w:val="0"/>
          <w:sz w:val="17"/>
          <w:lang w:bidi="ar-SA"/>
        </w:rPr>
        <w:t> </w:t>
      </w:r>
      <w:r w:rsidRPr="00AF32E9">
        <w:rPr>
          <w:rFonts w:ascii="Arial" w:eastAsia="Times New Roman" w:hAnsi="Arial" w:cs="Arial"/>
          <w:i w:val="0"/>
          <w:iCs w:val="0"/>
          <w:sz w:val="17"/>
          <w:szCs w:val="17"/>
          <w:lang w:bidi="ar-SA"/>
        </w:rPr>
        <w:t>Atlanta. Do it today since the </w:t>
      </w:r>
      <w:r w:rsidRPr="00AF32E9">
        <w:rPr>
          <w:rFonts w:ascii="Arial" w:eastAsia="Times New Roman" w:hAnsi="Arial" w:cs="Arial"/>
          <w:b/>
          <w:bCs/>
          <w:i w:val="0"/>
          <w:iCs w:val="0"/>
          <w:sz w:val="17"/>
          <w:lang w:bidi="ar-SA"/>
        </w:rPr>
        <w:t>early-reservation discount</w:t>
      </w:r>
      <w:r w:rsidRPr="00AF32E9">
        <w:rPr>
          <w:rFonts w:ascii="Arial" w:eastAsia="Times New Roman" w:hAnsi="Arial" w:cs="Arial"/>
          <w:i w:val="0"/>
          <w:iCs w:val="0"/>
          <w:sz w:val="17"/>
          <w:szCs w:val="17"/>
          <w:lang w:bidi="ar-SA"/>
        </w:rPr>
        <w:t> ends </w:t>
      </w:r>
      <w:r w:rsidRPr="00AF32E9">
        <w:rPr>
          <w:rFonts w:ascii="Arial" w:eastAsia="Times New Roman" w:hAnsi="Arial" w:cs="Arial"/>
          <w:b/>
          <w:bCs/>
          <w:i w:val="0"/>
          <w:iCs w:val="0"/>
          <w:sz w:val="17"/>
          <w:lang w:bidi="ar-SA"/>
        </w:rPr>
        <w:t>December 15</w:t>
      </w:r>
      <w:r w:rsidRPr="00AF32E9">
        <w:rPr>
          <w:rFonts w:ascii="Arial" w:eastAsia="Times New Roman" w:hAnsi="Arial" w:cs="Arial"/>
          <w:i w:val="0"/>
          <w:iCs w:val="0"/>
          <w:sz w:val="17"/>
          <w:szCs w:val="17"/>
          <w:lang w:bidi="ar-SA"/>
        </w:rPr>
        <w:t>.</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To </w:t>
      </w:r>
      <w:r w:rsidRPr="00AF32E9">
        <w:rPr>
          <w:rFonts w:ascii="Arial" w:eastAsia="Times New Roman" w:hAnsi="Arial" w:cs="Arial"/>
          <w:b/>
          <w:bCs/>
          <w:i w:val="0"/>
          <w:iCs w:val="0"/>
          <w:sz w:val="17"/>
          <w:lang w:bidi="ar-SA"/>
        </w:rPr>
        <w:t>register</w:t>
      </w:r>
      <w:r w:rsidRPr="00AF32E9">
        <w:rPr>
          <w:rFonts w:ascii="Arial" w:eastAsia="Times New Roman" w:hAnsi="Arial" w:cs="Arial"/>
          <w:i w:val="0"/>
          <w:iCs w:val="0"/>
          <w:sz w:val="17"/>
          <w:szCs w:val="17"/>
          <w:lang w:bidi="ar-SA"/>
        </w:rPr>
        <w:t> and find </w:t>
      </w:r>
      <w:r w:rsidRPr="00AF32E9">
        <w:rPr>
          <w:rFonts w:ascii="Arial" w:eastAsia="Times New Roman" w:hAnsi="Arial" w:cs="Arial"/>
          <w:b/>
          <w:bCs/>
          <w:i w:val="0"/>
          <w:iCs w:val="0"/>
          <w:sz w:val="17"/>
          <w:lang w:bidi="ar-SA"/>
        </w:rPr>
        <w:t>hotel options</w:t>
      </w:r>
      <w:r w:rsidRPr="00AF32E9">
        <w:rPr>
          <w:rFonts w:ascii="Arial" w:eastAsia="Times New Roman" w:hAnsi="Arial" w:cs="Arial"/>
          <w:i w:val="0"/>
          <w:iCs w:val="0"/>
          <w:sz w:val="17"/>
          <w:szCs w:val="17"/>
          <w:lang w:bidi="ar-SA"/>
        </w:rPr>
        <w:t>,</w:t>
      </w:r>
      <w:r w:rsidRPr="00AF32E9">
        <w:rPr>
          <w:rFonts w:ascii="Arial" w:eastAsia="Times New Roman" w:hAnsi="Arial" w:cs="Arial"/>
          <w:i w:val="0"/>
          <w:iCs w:val="0"/>
          <w:sz w:val="17"/>
          <w:szCs w:val="17"/>
          <w:u w:val="single"/>
          <w:lang w:bidi="ar-SA"/>
        </w:rPr>
        <w:t> </w:t>
      </w:r>
      <w:hyperlink r:id="rId8" w:tgtFrame="_self" w:history="1">
        <w:r w:rsidRPr="00AF32E9">
          <w:rPr>
            <w:rFonts w:ascii="Arial" w:eastAsia="Times New Roman" w:hAnsi="Arial" w:cs="Arial"/>
            <w:i w:val="0"/>
            <w:iCs w:val="0"/>
            <w:color w:val="0000FF"/>
            <w:sz w:val="17"/>
            <w:u w:val="single"/>
            <w:lang w:bidi="ar-SA"/>
          </w:rPr>
          <w:t>click here</w:t>
        </w:r>
      </w:hyperlink>
      <w:r w:rsidRPr="00AF32E9">
        <w:rPr>
          <w:rFonts w:ascii="Arial" w:eastAsia="Times New Roman" w:hAnsi="Arial" w:cs="Arial"/>
          <w:i w:val="0"/>
          <w:iCs w:val="0"/>
          <w:sz w:val="17"/>
          <w:szCs w:val="17"/>
          <w:u w:val="single"/>
          <w:lang w:bidi="ar-SA"/>
        </w:rPr>
        <w:t>.</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 xml:space="preserve">This year’s Convention is </w:t>
      </w:r>
      <w:r w:rsidRPr="00AF32E9">
        <w:rPr>
          <w:rFonts w:ascii="Arial" w:eastAsia="Times New Roman" w:hAnsi="Arial" w:cs="Arial"/>
          <w:sz w:val="17"/>
          <w:lang w:bidi="ar-SA"/>
        </w:rPr>
        <w:t>special </w:t>
      </w:r>
      <w:r w:rsidRPr="00AF32E9">
        <w:rPr>
          <w:rFonts w:ascii="Arial" w:eastAsia="Times New Roman" w:hAnsi="Arial" w:cs="Arial"/>
          <w:i w:val="0"/>
          <w:iCs w:val="0"/>
          <w:sz w:val="17"/>
          <w:szCs w:val="17"/>
          <w:lang w:bidi="ar-SA"/>
        </w:rPr>
        <w:t xml:space="preserve">not only because it will be </w:t>
      </w:r>
      <w:r w:rsidRPr="00AF32E9">
        <w:rPr>
          <w:rFonts w:ascii="Arial" w:eastAsia="Times New Roman" w:hAnsi="Arial" w:cs="Arial"/>
          <w:b/>
          <w:bCs/>
          <w:i w:val="0"/>
          <w:iCs w:val="0"/>
          <w:sz w:val="17"/>
          <w:lang w:bidi="ar-SA"/>
        </w:rPr>
        <w:t>held in the U.S.</w:t>
      </w:r>
      <w:r w:rsidRPr="00AF32E9">
        <w:rPr>
          <w:rFonts w:ascii="Arial" w:eastAsia="Times New Roman" w:hAnsi="Arial" w:cs="Arial"/>
          <w:i w:val="0"/>
          <w:iCs w:val="0"/>
          <w:sz w:val="17"/>
          <w:szCs w:val="17"/>
          <w:lang w:bidi="ar-SA"/>
        </w:rPr>
        <w:t> but also because this year we are privileged to be celebrating the</w:t>
      </w:r>
      <w:r w:rsidRPr="00AF32E9">
        <w:rPr>
          <w:rFonts w:ascii="Arial" w:eastAsia="Times New Roman" w:hAnsi="Arial" w:cs="Arial"/>
          <w:b/>
          <w:bCs/>
          <w:i w:val="0"/>
          <w:iCs w:val="0"/>
          <w:sz w:val="17"/>
          <w:lang w:bidi="ar-SA"/>
        </w:rPr>
        <w:t xml:space="preserve"> 100</w:t>
      </w:r>
      <w:r w:rsidRPr="00AF32E9">
        <w:rPr>
          <w:rFonts w:ascii="Arial" w:eastAsia="Times New Roman" w:hAnsi="Arial" w:cs="Arial"/>
          <w:b/>
          <w:bCs/>
          <w:i w:val="0"/>
          <w:iCs w:val="0"/>
          <w:sz w:val="17"/>
          <w:vertAlign w:val="superscript"/>
          <w:lang w:bidi="ar-SA"/>
        </w:rPr>
        <w:t>th</w:t>
      </w:r>
      <w:r w:rsidRPr="00AF32E9">
        <w:rPr>
          <w:rFonts w:ascii="Arial" w:eastAsia="Times New Roman" w:hAnsi="Arial" w:cs="Arial"/>
          <w:b/>
          <w:bCs/>
          <w:i w:val="0"/>
          <w:iCs w:val="0"/>
          <w:sz w:val="17"/>
          <w:lang w:bidi="ar-SA"/>
        </w:rPr>
        <w:t> anniversary of The Rotary Foundation</w:t>
      </w:r>
      <w:r w:rsidRPr="00AF32E9">
        <w:rPr>
          <w:rFonts w:ascii="Arial" w:eastAsia="Times New Roman" w:hAnsi="Arial" w:cs="Arial"/>
          <w:i w:val="0"/>
          <w:iCs w:val="0"/>
          <w:sz w:val="17"/>
          <w:szCs w:val="17"/>
          <w:lang w:bidi="ar-SA"/>
        </w:rPr>
        <w:t>. Imagine clubs, projects and districts from all over the world represented under one roof. See Rotary projects in districts as far reaching as the Bahamas to Tibet, to India, to the Seychelles Islands, and beyond. More than 38,000 Rotarians from around the world have already registered, including 45 from District 7910. This will be a fantastic celebration of Rotary you won’t want to miss.</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 xml:space="preserve">Planning is underway for a </w:t>
      </w:r>
      <w:r w:rsidRPr="00AF32E9">
        <w:rPr>
          <w:rFonts w:ascii="Arial" w:eastAsia="Times New Roman" w:hAnsi="Arial" w:cs="Arial"/>
          <w:b/>
          <w:bCs/>
          <w:i w:val="0"/>
          <w:iCs w:val="0"/>
          <w:sz w:val="17"/>
          <w:lang w:bidi="ar-SA"/>
        </w:rPr>
        <w:t>District 7910 dinner</w:t>
      </w:r>
      <w:r w:rsidRPr="00AF32E9">
        <w:rPr>
          <w:rFonts w:ascii="Arial" w:eastAsia="Times New Roman" w:hAnsi="Arial" w:cs="Arial"/>
          <w:i w:val="0"/>
          <w:iCs w:val="0"/>
          <w:sz w:val="17"/>
          <w:szCs w:val="17"/>
          <w:lang w:bidi="ar-SA"/>
        </w:rPr>
        <w:t xml:space="preserve"> at an </w:t>
      </w:r>
      <w:r w:rsidRPr="00AF32E9">
        <w:rPr>
          <w:rFonts w:ascii="Arial" w:eastAsia="Times New Roman" w:hAnsi="Arial" w:cs="Arial"/>
          <w:b/>
          <w:bCs/>
          <w:i w:val="0"/>
          <w:iCs w:val="0"/>
          <w:sz w:val="17"/>
          <w:lang w:bidi="ar-SA"/>
        </w:rPr>
        <w:t>Atlanta restaurant</w:t>
      </w:r>
      <w:r w:rsidRPr="00AF32E9">
        <w:rPr>
          <w:rFonts w:ascii="Arial" w:eastAsia="Times New Roman" w:hAnsi="Arial" w:cs="Arial"/>
          <w:i w:val="0"/>
          <w:iCs w:val="0"/>
          <w:sz w:val="17"/>
          <w:szCs w:val="17"/>
          <w:lang w:bidi="ar-SA"/>
        </w:rPr>
        <w:t xml:space="preserve"> during the Convention – </w:t>
      </w:r>
      <w:r w:rsidRPr="00AF32E9">
        <w:rPr>
          <w:rFonts w:ascii="Arial" w:eastAsia="Times New Roman" w:hAnsi="Arial" w:cs="Arial"/>
          <w:sz w:val="17"/>
          <w:lang w:bidi="ar-SA"/>
        </w:rPr>
        <w:t>stay tuned for more details</w:t>
      </w:r>
      <w:r w:rsidRPr="00AF32E9">
        <w:rPr>
          <w:rFonts w:ascii="Arial" w:eastAsia="Times New Roman" w:hAnsi="Arial" w:cs="Arial"/>
          <w:i w:val="0"/>
          <w:iCs w:val="0"/>
          <w:sz w:val="17"/>
          <w:szCs w:val="17"/>
          <w:lang w:bidi="ar-SA"/>
        </w:rPr>
        <w:t xml:space="preserve">. We will be connecting all of our district's Convention attendees as we get closer to next June. And don’t miss out on the </w:t>
      </w:r>
      <w:r w:rsidRPr="00AF32E9">
        <w:rPr>
          <w:rFonts w:ascii="Arial" w:eastAsia="Times New Roman" w:hAnsi="Arial" w:cs="Arial"/>
          <w:b/>
          <w:bCs/>
          <w:i w:val="0"/>
          <w:iCs w:val="0"/>
          <w:sz w:val="17"/>
          <w:lang w:bidi="ar-SA"/>
        </w:rPr>
        <w:t>Zones 24 and 32</w:t>
      </w:r>
      <w:r w:rsidRPr="00AF32E9">
        <w:rPr>
          <w:rFonts w:ascii="Arial" w:eastAsia="Times New Roman" w:hAnsi="Arial" w:cs="Arial"/>
          <w:i w:val="0"/>
          <w:iCs w:val="0"/>
          <w:sz w:val="17"/>
          <w:szCs w:val="17"/>
          <w:lang w:bidi="ar-SA"/>
        </w:rPr>
        <w:t> </w:t>
      </w:r>
      <w:r w:rsidRPr="00AF32E9">
        <w:rPr>
          <w:rFonts w:ascii="Arial" w:eastAsia="Times New Roman" w:hAnsi="Arial" w:cs="Arial"/>
          <w:b/>
          <w:bCs/>
          <w:i w:val="0"/>
          <w:iCs w:val="0"/>
          <w:sz w:val="17"/>
          <w:lang w:bidi="ar-SA"/>
        </w:rPr>
        <w:t>Beyond Borders Dinner</w:t>
      </w:r>
      <w:r w:rsidRPr="00AF32E9">
        <w:rPr>
          <w:rFonts w:ascii="Arial" w:eastAsia="Times New Roman" w:hAnsi="Arial" w:cs="Arial"/>
          <w:i w:val="0"/>
          <w:iCs w:val="0"/>
          <w:sz w:val="17"/>
          <w:szCs w:val="17"/>
          <w:lang w:bidi="ar-SA"/>
        </w:rPr>
        <w:t xml:space="preserve"> on Sunday, </w:t>
      </w:r>
      <w:r w:rsidRPr="00AF32E9">
        <w:rPr>
          <w:rFonts w:ascii="Arial" w:eastAsia="Times New Roman" w:hAnsi="Arial" w:cs="Arial"/>
          <w:b/>
          <w:bCs/>
          <w:i w:val="0"/>
          <w:iCs w:val="0"/>
          <w:sz w:val="17"/>
          <w:lang w:bidi="ar-SA"/>
        </w:rPr>
        <w:t>June 11</w:t>
      </w:r>
      <w:r w:rsidRPr="00AF32E9">
        <w:rPr>
          <w:rFonts w:ascii="Arial" w:eastAsia="Times New Roman" w:hAnsi="Arial" w:cs="Arial"/>
          <w:i w:val="0"/>
          <w:iCs w:val="0"/>
          <w:sz w:val="17"/>
          <w:szCs w:val="17"/>
          <w:lang w:bidi="ar-SA"/>
        </w:rPr>
        <w:t xml:space="preserve">, 2017.  The cost is </w:t>
      </w:r>
      <w:r w:rsidRPr="00AF32E9">
        <w:rPr>
          <w:rFonts w:ascii="Arial" w:eastAsia="Times New Roman" w:hAnsi="Arial" w:cs="Arial"/>
          <w:b/>
          <w:bCs/>
          <w:i w:val="0"/>
          <w:iCs w:val="0"/>
          <w:sz w:val="17"/>
          <w:lang w:bidi="ar-SA"/>
        </w:rPr>
        <w:t>$75</w:t>
      </w:r>
      <w:r w:rsidRPr="00AF32E9">
        <w:rPr>
          <w:rFonts w:ascii="Arial" w:eastAsia="Times New Roman" w:hAnsi="Arial" w:cs="Arial"/>
          <w:i w:val="0"/>
          <w:iCs w:val="0"/>
          <w:sz w:val="17"/>
          <w:szCs w:val="17"/>
          <w:lang w:bidi="ar-SA"/>
        </w:rPr>
        <w:t xml:space="preserve"> per person </w:t>
      </w:r>
      <w:r w:rsidRPr="00AF32E9">
        <w:rPr>
          <w:rFonts w:ascii="Arial" w:eastAsia="Times New Roman" w:hAnsi="Arial" w:cs="Arial"/>
          <w:b/>
          <w:bCs/>
          <w:i w:val="0"/>
          <w:iCs w:val="0"/>
          <w:sz w:val="17"/>
          <w:lang w:bidi="ar-SA"/>
        </w:rPr>
        <w:t>prior to April 1</w:t>
      </w:r>
      <w:r w:rsidRPr="00AF32E9">
        <w:rPr>
          <w:rFonts w:ascii="Arial" w:eastAsia="Times New Roman" w:hAnsi="Arial" w:cs="Arial"/>
          <w:i w:val="0"/>
          <w:iCs w:val="0"/>
          <w:sz w:val="17"/>
          <w:szCs w:val="17"/>
          <w:lang w:bidi="ar-SA"/>
        </w:rPr>
        <w:t xml:space="preserve">, 2017, and </w:t>
      </w:r>
      <w:r w:rsidRPr="00AF32E9">
        <w:rPr>
          <w:rFonts w:ascii="Arial" w:eastAsia="Times New Roman" w:hAnsi="Arial" w:cs="Arial"/>
          <w:b/>
          <w:bCs/>
          <w:i w:val="0"/>
          <w:iCs w:val="0"/>
          <w:sz w:val="17"/>
          <w:lang w:bidi="ar-SA"/>
        </w:rPr>
        <w:t>then increasing</w:t>
      </w:r>
      <w:r w:rsidRPr="00AF32E9">
        <w:rPr>
          <w:rFonts w:ascii="Arial" w:eastAsia="Times New Roman" w:hAnsi="Arial" w:cs="Arial"/>
          <w:i w:val="0"/>
          <w:iCs w:val="0"/>
          <w:sz w:val="17"/>
          <w:szCs w:val="17"/>
          <w:lang w:bidi="ar-SA"/>
        </w:rPr>
        <w:t xml:space="preserve"> to </w:t>
      </w:r>
      <w:r w:rsidRPr="00AF32E9">
        <w:rPr>
          <w:rFonts w:ascii="Arial" w:eastAsia="Times New Roman" w:hAnsi="Arial" w:cs="Arial"/>
          <w:b/>
          <w:bCs/>
          <w:i w:val="0"/>
          <w:iCs w:val="0"/>
          <w:sz w:val="17"/>
          <w:lang w:bidi="ar-SA"/>
        </w:rPr>
        <w:t xml:space="preserve">$99 </w:t>
      </w:r>
      <w:r w:rsidRPr="00AF32E9">
        <w:rPr>
          <w:rFonts w:ascii="Arial" w:eastAsia="Times New Roman" w:hAnsi="Arial" w:cs="Arial"/>
          <w:i w:val="0"/>
          <w:iCs w:val="0"/>
          <w:sz w:val="17"/>
          <w:szCs w:val="17"/>
          <w:lang w:bidi="ar-SA"/>
        </w:rPr>
        <w:t xml:space="preserve">per person. To </w:t>
      </w:r>
      <w:r w:rsidRPr="00AF32E9">
        <w:rPr>
          <w:rFonts w:ascii="Arial" w:eastAsia="Times New Roman" w:hAnsi="Arial" w:cs="Arial"/>
          <w:b/>
          <w:bCs/>
          <w:i w:val="0"/>
          <w:iCs w:val="0"/>
          <w:sz w:val="17"/>
          <w:lang w:bidi="ar-SA"/>
        </w:rPr>
        <w:t>register no</w:t>
      </w:r>
      <w:r w:rsidRPr="00AF32E9">
        <w:rPr>
          <w:rFonts w:ascii="Arial" w:eastAsia="Times New Roman" w:hAnsi="Arial" w:cs="Arial"/>
          <w:i w:val="0"/>
          <w:iCs w:val="0"/>
          <w:sz w:val="17"/>
          <w:szCs w:val="17"/>
          <w:lang w:bidi="ar-SA"/>
        </w:rPr>
        <w:t xml:space="preserve">w, </w:t>
      </w:r>
      <w:hyperlink r:id="rId9" w:tgtFrame="_self" w:history="1">
        <w:r w:rsidRPr="00AF32E9">
          <w:rPr>
            <w:rFonts w:ascii="Arial" w:eastAsia="Times New Roman" w:hAnsi="Arial" w:cs="Arial"/>
            <w:i w:val="0"/>
            <w:iCs w:val="0"/>
            <w:color w:val="0000FF"/>
            <w:sz w:val="17"/>
            <w:u w:val="single"/>
            <w:lang w:bidi="ar-SA"/>
          </w:rPr>
          <w:t>click here</w:t>
        </w:r>
      </w:hyperlink>
      <w:r w:rsidRPr="00AF32E9">
        <w:rPr>
          <w:rFonts w:ascii="Arial" w:eastAsia="Times New Roman" w:hAnsi="Arial" w:cs="Arial"/>
          <w:i w:val="0"/>
          <w:iCs w:val="0"/>
          <w:sz w:val="17"/>
          <w:szCs w:val="17"/>
          <w:u w:val="single"/>
          <w:lang w:bidi="ar-SA"/>
        </w:rPr>
        <w:t>.</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 xml:space="preserve">As chair of our district's International Convention Promotion Committee, I am more than happy to visit your club to talk directly with your members about next year’s RI Convention. </w:t>
      </w:r>
      <w:r w:rsidRPr="00AF32E9">
        <w:rPr>
          <w:rFonts w:ascii="Arial" w:eastAsia="Times New Roman" w:hAnsi="Arial" w:cs="Arial"/>
          <w:b/>
          <w:bCs/>
          <w:i w:val="0"/>
          <w:iCs w:val="0"/>
          <w:sz w:val="17"/>
          <w:lang w:bidi="ar-SA"/>
        </w:rPr>
        <w:t>Flyers</w:t>
      </w:r>
      <w:r w:rsidRPr="00AF32E9">
        <w:rPr>
          <w:rFonts w:ascii="Arial" w:eastAsia="Times New Roman" w:hAnsi="Arial" w:cs="Arial"/>
          <w:i w:val="0"/>
          <w:iCs w:val="0"/>
          <w:sz w:val="17"/>
          <w:szCs w:val="17"/>
          <w:lang w:bidi="ar-SA"/>
        </w:rPr>
        <w:t xml:space="preserve">, </w:t>
      </w:r>
      <w:r w:rsidRPr="00AF32E9">
        <w:rPr>
          <w:rFonts w:ascii="Arial" w:eastAsia="Times New Roman" w:hAnsi="Arial" w:cs="Arial"/>
          <w:b/>
          <w:bCs/>
          <w:i w:val="0"/>
          <w:iCs w:val="0"/>
          <w:sz w:val="17"/>
          <w:lang w:bidi="ar-SA"/>
        </w:rPr>
        <w:t>brochures</w:t>
      </w:r>
      <w:r w:rsidRPr="00AF32E9">
        <w:rPr>
          <w:rFonts w:ascii="Arial" w:eastAsia="Times New Roman" w:hAnsi="Arial" w:cs="Arial"/>
          <w:i w:val="0"/>
          <w:iCs w:val="0"/>
          <w:sz w:val="17"/>
          <w:szCs w:val="17"/>
          <w:lang w:bidi="ar-SA"/>
        </w:rPr>
        <w:t xml:space="preserve"> and even a </w:t>
      </w:r>
      <w:r w:rsidRPr="00AF32E9">
        <w:rPr>
          <w:rFonts w:ascii="Arial" w:eastAsia="Times New Roman" w:hAnsi="Arial" w:cs="Arial"/>
          <w:b/>
          <w:bCs/>
          <w:i w:val="0"/>
          <w:iCs w:val="0"/>
          <w:sz w:val="17"/>
          <w:lang w:bidi="ar-SA"/>
        </w:rPr>
        <w:t>PowerPoint</w:t>
      </w:r>
      <w:r w:rsidRPr="00AF32E9">
        <w:rPr>
          <w:rFonts w:ascii="Arial" w:eastAsia="Times New Roman" w:hAnsi="Arial" w:cs="Arial"/>
          <w:i w:val="0"/>
          <w:iCs w:val="0"/>
          <w:sz w:val="17"/>
          <w:szCs w:val="17"/>
          <w:lang w:bidi="ar-SA"/>
        </w:rPr>
        <w:t xml:space="preserve"> </w:t>
      </w:r>
      <w:r w:rsidRPr="00AF32E9">
        <w:rPr>
          <w:rFonts w:ascii="Arial" w:eastAsia="Times New Roman" w:hAnsi="Arial" w:cs="Arial"/>
          <w:b/>
          <w:bCs/>
          <w:i w:val="0"/>
          <w:iCs w:val="0"/>
          <w:sz w:val="17"/>
          <w:lang w:bidi="ar-SA"/>
        </w:rPr>
        <w:t>presentation</w:t>
      </w:r>
      <w:r w:rsidRPr="00AF32E9">
        <w:rPr>
          <w:rFonts w:ascii="Arial" w:eastAsia="Times New Roman" w:hAnsi="Arial" w:cs="Arial"/>
          <w:i w:val="0"/>
          <w:iCs w:val="0"/>
          <w:sz w:val="17"/>
          <w:szCs w:val="17"/>
          <w:lang w:bidi="ar-SA"/>
        </w:rPr>
        <w:t xml:space="preserve"> about the Convention </w:t>
      </w:r>
      <w:r w:rsidRPr="00AF32E9">
        <w:rPr>
          <w:rFonts w:ascii="Arial" w:eastAsia="Times New Roman" w:hAnsi="Arial" w:cs="Arial"/>
          <w:b/>
          <w:bCs/>
          <w:i w:val="0"/>
          <w:iCs w:val="0"/>
          <w:sz w:val="17"/>
          <w:lang w:bidi="ar-SA"/>
        </w:rPr>
        <w:t>are available</w:t>
      </w:r>
      <w:r w:rsidRPr="00AF32E9">
        <w:rPr>
          <w:rFonts w:ascii="Arial" w:eastAsia="Times New Roman" w:hAnsi="Arial" w:cs="Arial"/>
          <w:i w:val="0"/>
          <w:iCs w:val="0"/>
          <w:sz w:val="17"/>
          <w:szCs w:val="17"/>
          <w:lang w:bidi="ar-SA"/>
        </w:rPr>
        <w:t xml:space="preserve">. To </w:t>
      </w:r>
      <w:r w:rsidRPr="00AF32E9">
        <w:rPr>
          <w:rFonts w:ascii="Arial" w:eastAsia="Times New Roman" w:hAnsi="Arial" w:cs="Arial"/>
          <w:b/>
          <w:bCs/>
          <w:i w:val="0"/>
          <w:iCs w:val="0"/>
          <w:sz w:val="17"/>
          <w:lang w:bidi="ar-SA"/>
        </w:rPr>
        <w:t xml:space="preserve">download </w:t>
      </w:r>
      <w:r w:rsidRPr="00AF32E9">
        <w:rPr>
          <w:rFonts w:ascii="Arial" w:eastAsia="Times New Roman" w:hAnsi="Arial" w:cs="Arial"/>
          <w:i w:val="0"/>
          <w:iCs w:val="0"/>
          <w:sz w:val="17"/>
          <w:szCs w:val="17"/>
          <w:lang w:bidi="ar-SA"/>
        </w:rPr>
        <w:t xml:space="preserve">them, </w:t>
      </w:r>
      <w:hyperlink r:id="rId10" w:tgtFrame="_self" w:history="1">
        <w:r w:rsidRPr="00AF32E9">
          <w:rPr>
            <w:rFonts w:ascii="Arial" w:eastAsia="Times New Roman" w:hAnsi="Arial" w:cs="Arial"/>
            <w:i w:val="0"/>
            <w:iCs w:val="0"/>
            <w:color w:val="0000FF"/>
            <w:sz w:val="17"/>
            <w:u w:val="single"/>
            <w:lang w:bidi="ar-SA"/>
          </w:rPr>
          <w:t>click here</w:t>
        </w:r>
      </w:hyperlink>
      <w:r w:rsidRPr="00AF32E9">
        <w:rPr>
          <w:rFonts w:ascii="Arial" w:eastAsia="Times New Roman" w:hAnsi="Arial" w:cs="Arial"/>
          <w:i w:val="0"/>
          <w:iCs w:val="0"/>
          <w:sz w:val="17"/>
          <w:szCs w:val="17"/>
          <w:lang w:bidi="ar-SA"/>
        </w:rPr>
        <w:t>.</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 xml:space="preserve">Feel free to </w:t>
      </w:r>
      <w:r w:rsidRPr="00AF32E9">
        <w:rPr>
          <w:rFonts w:ascii="Arial" w:eastAsia="Times New Roman" w:hAnsi="Arial" w:cs="Arial"/>
          <w:b/>
          <w:bCs/>
          <w:i w:val="0"/>
          <w:iCs w:val="0"/>
          <w:sz w:val="17"/>
          <w:lang w:bidi="ar-SA"/>
        </w:rPr>
        <w:t>contact me</w:t>
      </w:r>
      <w:r w:rsidRPr="00AF32E9">
        <w:rPr>
          <w:rFonts w:ascii="Arial" w:eastAsia="Times New Roman" w:hAnsi="Arial" w:cs="Arial"/>
          <w:i w:val="0"/>
          <w:iCs w:val="0"/>
          <w:sz w:val="17"/>
          <w:szCs w:val="17"/>
          <w:lang w:bidi="ar-SA"/>
        </w:rPr>
        <w:t xml:space="preserve"> for any </w:t>
      </w:r>
      <w:r w:rsidRPr="00AF32E9">
        <w:rPr>
          <w:rFonts w:ascii="Arial" w:eastAsia="Times New Roman" w:hAnsi="Arial" w:cs="Arial"/>
          <w:b/>
          <w:bCs/>
          <w:i w:val="0"/>
          <w:iCs w:val="0"/>
          <w:sz w:val="17"/>
          <w:lang w:bidi="ar-SA"/>
        </w:rPr>
        <w:t>support</w:t>
      </w:r>
      <w:r w:rsidRPr="00AF32E9">
        <w:rPr>
          <w:rFonts w:ascii="Arial" w:eastAsia="Times New Roman" w:hAnsi="Arial" w:cs="Arial"/>
          <w:i w:val="0"/>
          <w:iCs w:val="0"/>
          <w:sz w:val="17"/>
          <w:szCs w:val="17"/>
          <w:lang w:bidi="ar-SA"/>
        </w:rPr>
        <w:t xml:space="preserve"> or additional</w:t>
      </w:r>
      <w:r w:rsidRPr="00AF32E9">
        <w:rPr>
          <w:rFonts w:ascii="Arial" w:eastAsia="Times New Roman" w:hAnsi="Arial" w:cs="Arial"/>
          <w:b/>
          <w:bCs/>
          <w:i w:val="0"/>
          <w:iCs w:val="0"/>
          <w:sz w:val="17"/>
          <w:lang w:bidi="ar-SA"/>
        </w:rPr>
        <w:t xml:space="preserve"> information</w:t>
      </w:r>
      <w:r w:rsidRPr="00AF32E9">
        <w:rPr>
          <w:rFonts w:ascii="Arial" w:eastAsia="Times New Roman" w:hAnsi="Arial" w:cs="Arial"/>
          <w:i w:val="0"/>
          <w:iCs w:val="0"/>
          <w:sz w:val="17"/>
          <w:szCs w:val="17"/>
          <w:lang w:bidi="ar-SA"/>
        </w:rPr>
        <w:t xml:space="preserve"> about the event, at </w:t>
      </w:r>
      <w:hyperlink r:id="rId11" w:tgtFrame="_blank" w:history="1">
        <w:r w:rsidRPr="00AF32E9">
          <w:rPr>
            <w:rFonts w:ascii="Arial" w:eastAsia="Times New Roman" w:hAnsi="Arial" w:cs="Arial"/>
            <w:color w:val="0000FF"/>
            <w:sz w:val="17"/>
            <w:u w:val="single"/>
            <w:lang w:bidi="ar-SA"/>
          </w:rPr>
          <w:t>steveglines@gmail.com</w:t>
        </w:r>
      </w:hyperlink>
      <w:r w:rsidRPr="00AF32E9">
        <w:rPr>
          <w:rFonts w:ascii="Arial" w:eastAsia="Times New Roman" w:hAnsi="Arial" w:cs="Arial"/>
          <w:sz w:val="17"/>
          <w:lang w:bidi="ar-SA"/>
        </w:rPr>
        <w:t>.</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i w:val="0"/>
          <w:iCs w:val="0"/>
          <w:sz w:val="17"/>
          <w:szCs w:val="17"/>
          <w:lang w:bidi="ar-SA"/>
        </w:rPr>
        <w:t>Thanks, </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r w:rsidRPr="00AF32E9">
        <w:rPr>
          <w:rFonts w:ascii="Arial" w:eastAsia="Times New Roman" w:hAnsi="Arial" w:cs="Arial"/>
          <w:sz w:val="17"/>
          <w:lang w:bidi="ar-SA"/>
        </w:rPr>
        <w:t>Steve Glines</w:t>
      </w: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12" w:tgtFrame="_self" w:history="1">
        <w:r w:rsidRPr="00AF32E9">
          <w:rPr>
            <w:rFonts w:ascii="Arial" w:eastAsia="Times New Roman" w:hAnsi="Arial" w:cs="Arial"/>
            <w:i w:val="0"/>
            <w:iCs w:val="0"/>
            <w:color w:val="0000FF"/>
            <w:sz w:val="17"/>
            <w:u w:val="single"/>
            <w:lang w:bidi="ar-SA"/>
          </w:rPr>
          <w:t>Return to December 5 Newsletter</w:t>
        </w:r>
      </w:hyperlink>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13" w:tgtFrame="_self" w:history="1">
        <w:r w:rsidRPr="00AF32E9">
          <w:rPr>
            <w:rFonts w:ascii="Arial" w:eastAsia="Times New Roman" w:hAnsi="Arial" w:cs="Arial"/>
            <w:i w:val="0"/>
            <w:iCs w:val="0"/>
            <w:color w:val="0000FF"/>
            <w:sz w:val="17"/>
            <w:u w:val="single"/>
            <w:lang w:bidi="ar-SA"/>
          </w:rPr>
          <w:t>Return to November 28 Newsletter</w:t>
        </w:r>
      </w:hyperlink>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14" w:tgtFrame="_self" w:history="1">
        <w:r w:rsidRPr="00AF32E9">
          <w:rPr>
            <w:rFonts w:ascii="Arial" w:eastAsia="Times New Roman" w:hAnsi="Arial" w:cs="Arial"/>
            <w:i w:val="0"/>
            <w:iCs w:val="0"/>
            <w:color w:val="0000FF"/>
            <w:sz w:val="17"/>
            <w:u w:val="single"/>
            <w:lang w:bidi="ar-SA"/>
          </w:rPr>
          <w:t>Return to November 21 Newsletter</w:t>
        </w:r>
      </w:hyperlink>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15" w:tgtFrame="_self" w:history="1">
        <w:r w:rsidRPr="00AF32E9">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3" name="Picture 3" descr="https://clubrunner.blob.core.windows.net/00000050053/Images/Rotary-Serving-Humanity---2016-2017-Theme.pn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6" tgtFrame="&quot;_self&quot;"/>
                    </pic:cNvPr>
                    <pic:cNvPicPr>
                      <a:picLocks noChangeAspect="1" noChangeArrowheads="1"/>
                    </pic:cNvPicPr>
                  </pic:nvPicPr>
                  <pic:blipFill>
                    <a:blip r:embed="rId17"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8" w:tgtFrame="_self" w:history="1">
        <w:r w:rsidRPr="00AF32E9">
          <w:rPr>
            <w:rFonts w:ascii="Arial" w:eastAsia="Times New Roman" w:hAnsi="Arial" w:cs="Arial"/>
            <w:i w:val="0"/>
            <w:iCs w:val="0"/>
            <w:color w:val="0000FF"/>
            <w:sz w:val="17"/>
            <w:u w:val="single"/>
            <w:lang w:bidi="ar-SA"/>
          </w:rPr>
          <w:t>st issues</w:t>
        </w:r>
      </w:hyperlink>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19" w:tgtFrame="_self" w:history="1">
        <w:r w:rsidRPr="00AF32E9">
          <w:rPr>
            <w:rFonts w:ascii="Arial" w:eastAsia="Times New Roman" w:hAnsi="Arial" w:cs="Arial"/>
            <w:i w:val="0"/>
            <w:iCs w:val="0"/>
            <w:color w:val="0000FF"/>
            <w:sz w:val="17"/>
            <w:u w:val="single"/>
            <w:lang w:bidi="ar-SA"/>
          </w:rPr>
          <w:t>Visit our website</w:t>
        </w:r>
      </w:hyperlink>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20" w:tgtFrame="_self" w:history="1">
        <w:r w:rsidRPr="00AF32E9">
          <w:rPr>
            <w:rFonts w:ascii="Arial" w:eastAsia="Times New Roman" w:hAnsi="Arial" w:cs="Arial"/>
            <w:i w:val="0"/>
            <w:iCs w:val="0"/>
            <w:color w:val="0000FF"/>
            <w:sz w:val="17"/>
            <w:u w:val="single"/>
            <w:lang w:bidi="ar-SA"/>
          </w:rPr>
          <w:t>'Like' our Facebook page</w:t>
        </w:r>
      </w:hyperlink>
    </w:p>
    <w:p w:rsidR="00AF32E9" w:rsidRPr="00AF32E9" w:rsidRDefault="00AF32E9" w:rsidP="00AF32E9">
      <w:pPr>
        <w:spacing w:after="0" w:line="240" w:lineRule="auto"/>
        <w:rPr>
          <w:rFonts w:ascii="Times New Roman" w:eastAsia="Times New Roman" w:hAnsi="Times New Roman" w:cs="Times New Roman"/>
          <w:i w:val="0"/>
          <w:iCs w:val="0"/>
          <w:sz w:val="24"/>
          <w:szCs w:val="24"/>
          <w:lang w:bidi="ar-SA"/>
        </w:rPr>
      </w:pPr>
      <w:hyperlink r:id="rId21" w:tgtFrame="_self" w:history="1">
        <w:r w:rsidRPr="00AF32E9">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AF32E9"/>
    <w:rsid w:val="00101C07"/>
    <w:rsid w:val="00121817"/>
    <w:rsid w:val="00322356"/>
    <w:rsid w:val="0037254A"/>
    <w:rsid w:val="005B7D55"/>
    <w:rsid w:val="00687698"/>
    <w:rsid w:val="0085333B"/>
    <w:rsid w:val="00966F3E"/>
    <w:rsid w:val="00A340B3"/>
    <w:rsid w:val="00AF32E9"/>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AF32E9"/>
    <w:rPr>
      <w:color w:val="0000FF"/>
      <w:u w:val="single"/>
    </w:rPr>
  </w:style>
  <w:style w:type="paragraph" w:styleId="BalloonText">
    <w:name w:val="Balloon Text"/>
    <w:basedOn w:val="Normal"/>
    <w:link w:val="BalloonTextChar"/>
    <w:uiPriority w:val="99"/>
    <w:semiHidden/>
    <w:unhideWhenUsed/>
    <w:rsid w:val="00AF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E9"/>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96957995">
      <w:bodyDiv w:val="1"/>
      <w:marLeft w:val="0"/>
      <w:marRight w:val="0"/>
      <w:marTop w:val="0"/>
      <w:marBottom w:val="0"/>
      <w:divBdr>
        <w:top w:val="none" w:sz="0" w:space="0" w:color="auto"/>
        <w:left w:val="none" w:sz="0" w:space="0" w:color="auto"/>
        <w:bottom w:val="none" w:sz="0" w:space="0" w:color="auto"/>
        <w:right w:val="none" w:sz="0" w:space="0" w:color="auto"/>
      </w:divBdr>
      <w:divsChild>
        <w:div w:id="851917726">
          <w:marLeft w:val="0"/>
          <w:marRight w:val="0"/>
          <w:marTop w:val="0"/>
          <w:marBottom w:val="0"/>
          <w:divBdr>
            <w:top w:val="none" w:sz="0" w:space="0" w:color="auto"/>
            <w:left w:val="none" w:sz="0" w:space="0" w:color="auto"/>
            <w:bottom w:val="none" w:sz="0" w:space="0" w:color="auto"/>
            <w:right w:val="none" w:sz="0" w:space="0" w:color="auto"/>
          </w:divBdr>
        </w:div>
        <w:div w:id="697005802">
          <w:marLeft w:val="0"/>
          <w:marRight w:val="0"/>
          <w:marTop w:val="0"/>
          <w:marBottom w:val="0"/>
          <w:divBdr>
            <w:top w:val="none" w:sz="0" w:space="0" w:color="auto"/>
            <w:left w:val="none" w:sz="0" w:space="0" w:color="auto"/>
            <w:bottom w:val="none" w:sz="0" w:space="0" w:color="auto"/>
            <w:right w:val="none" w:sz="0" w:space="0" w:color="auto"/>
          </w:divBdr>
        </w:div>
        <w:div w:id="480849009">
          <w:marLeft w:val="0"/>
          <w:marRight w:val="0"/>
          <w:marTop w:val="0"/>
          <w:marBottom w:val="0"/>
          <w:divBdr>
            <w:top w:val="none" w:sz="0" w:space="0" w:color="auto"/>
            <w:left w:val="none" w:sz="0" w:space="0" w:color="auto"/>
            <w:bottom w:val="none" w:sz="0" w:space="0" w:color="auto"/>
            <w:right w:val="none" w:sz="0" w:space="0" w:color="auto"/>
          </w:divBdr>
        </w:div>
        <w:div w:id="256183554">
          <w:marLeft w:val="0"/>
          <w:marRight w:val="0"/>
          <w:marTop w:val="0"/>
          <w:marBottom w:val="0"/>
          <w:divBdr>
            <w:top w:val="none" w:sz="0" w:space="0" w:color="auto"/>
            <w:left w:val="none" w:sz="0" w:space="0" w:color="auto"/>
            <w:bottom w:val="none" w:sz="0" w:space="0" w:color="auto"/>
            <w:right w:val="none" w:sz="0" w:space="0" w:color="auto"/>
          </w:divBdr>
        </w:div>
        <w:div w:id="570582518">
          <w:marLeft w:val="0"/>
          <w:marRight w:val="0"/>
          <w:marTop w:val="0"/>
          <w:marBottom w:val="0"/>
          <w:divBdr>
            <w:top w:val="none" w:sz="0" w:space="0" w:color="auto"/>
            <w:left w:val="none" w:sz="0" w:space="0" w:color="auto"/>
            <w:bottom w:val="none" w:sz="0" w:space="0" w:color="auto"/>
            <w:right w:val="none" w:sz="0" w:space="0" w:color="auto"/>
          </w:divBdr>
        </w:div>
        <w:div w:id="805195400">
          <w:marLeft w:val="0"/>
          <w:marRight w:val="0"/>
          <w:marTop w:val="0"/>
          <w:marBottom w:val="0"/>
          <w:divBdr>
            <w:top w:val="none" w:sz="0" w:space="0" w:color="auto"/>
            <w:left w:val="none" w:sz="0" w:space="0" w:color="auto"/>
            <w:bottom w:val="none" w:sz="0" w:space="0" w:color="auto"/>
            <w:right w:val="none" w:sz="0" w:space="0" w:color="auto"/>
          </w:divBdr>
        </w:div>
        <w:div w:id="1163662353">
          <w:marLeft w:val="0"/>
          <w:marRight w:val="0"/>
          <w:marTop w:val="0"/>
          <w:marBottom w:val="0"/>
          <w:divBdr>
            <w:top w:val="none" w:sz="0" w:space="0" w:color="auto"/>
            <w:left w:val="none" w:sz="0" w:space="0" w:color="auto"/>
            <w:bottom w:val="none" w:sz="0" w:space="0" w:color="auto"/>
            <w:right w:val="none" w:sz="0" w:space="0" w:color="auto"/>
          </w:divBdr>
        </w:div>
        <w:div w:id="1717659013">
          <w:marLeft w:val="0"/>
          <w:marRight w:val="0"/>
          <w:marTop w:val="0"/>
          <w:marBottom w:val="0"/>
          <w:divBdr>
            <w:top w:val="none" w:sz="0" w:space="0" w:color="auto"/>
            <w:left w:val="none" w:sz="0" w:space="0" w:color="auto"/>
            <w:bottom w:val="none" w:sz="0" w:space="0" w:color="auto"/>
            <w:right w:val="none" w:sz="0" w:space="0" w:color="auto"/>
          </w:divBdr>
        </w:div>
        <w:div w:id="1356426649">
          <w:marLeft w:val="0"/>
          <w:marRight w:val="0"/>
          <w:marTop w:val="0"/>
          <w:marBottom w:val="0"/>
          <w:divBdr>
            <w:top w:val="none" w:sz="0" w:space="0" w:color="auto"/>
            <w:left w:val="none" w:sz="0" w:space="0" w:color="auto"/>
            <w:bottom w:val="none" w:sz="0" w:space="0" w:color="auto"/>
            <w:right w:val="none" w:sz="0" w:space="0" w:color="auto"/>
          </w:divBdr>
          <w:divsChild>
            <w:div w:id="1232228982">
              <w:marLeft w:val="0"/>
              <w:marRight w:val="0"/>
              <w:marTop w:val="0"/>
              <w:marBottom w:val="0"/>
              <w:divBdr>
                <w:top w:val="none" w:sz="0" w:space="0" w:color="auto"/>
                <w:left w:val="none" w:sz="0" w:space="0" w:color="auto"/>
                <w:bottom w:val="none" w:sz="0" w:space="0" w:color="auto"/>
                <w:right w:val="none" w:sz="0" w:space="0" w:color="auto"/>
              </w:divBdr>
            </w:div>
            <w:div w:id="232087300">
              <w:marLeft w:val="0"/>
              <w:marRight w:val="0"/>
              <w:marTop w:val="0"/>
              <w:marBottom w:val="0"/>
              <w:divBdr>
                <w:top w:val="none" w:sz="0" w:space="0" w:color="auto"/>
                <w:left w:val="none" w:sz="0" w:space="0" w:color="auto"/>
                <w:bottom w:val="none" w:sz="0" w:space="0" w:color="auto"/>
                <w:right w:val="none" w:sz="0" w:space="0" w:color="auto"/>
              </w:divBdr>
            </w:div>
            <w:div w:id="878054596">
              <w:marLeft w:val="0"/>
              <w:marRight w:val="0"/>
              <w:marTop w:val="0"/>
              <w:marBottom w:val="0"/>
              <w:divBdr>
                <w:top w:val="none" w:sz="0" w:space="0" w:color="auto"/>
                <w:left w:val="none" w:sz="0" w:space="0" w:color="auto"/>
                <w:bottom w:val="none" w:sz="0" w:space="0" w:color="auto"/>
                <w:right w:val="none" w:sz="0" w:space="0" w:color="auto"/>
              </w:divBdr>
            </w:div>
          </w:divsChild>
        </w:div>
        <w:div w:id="1039664308">
          <w:marLeft w:val="0"/>
          <w:marRight w:val="0"/>
          <w:marTop w:val="0"/>
          <w:marBottom w:val="0"/>
          <w:divBdr>
            <w:top w:val="none" w:sz="0" w:space="0" w:color="auto"/>
            <w:left w:val="none" w:sz="0" w:space="0" w:color="auto"/>
            <w:bottom w:val="none" w:sz="0" w:space="0" w:color="auto"/>
            <w:right w:val="none" w:sz="0" w:space="0" w:color="auto"/>
          </w:divBdr>
        </w:div>
        <w:div w:id="1711763608">
          <w:marLeft w:val="0"/>
          <w:marRight w:val="0"/>
          <w:marTop w:val="0"/>
          <w:marBottom w:val="0"/>
          <w:divBdr>
            <w:top w:val="none" w:sz="0" w:space="0" w:color="auto"/>
            <w:left w:val="none" w:sz="0" w:space="0" w:color="auto"/>
            <w:bottom w:val="none" w:sz="0" w:space="0" w:color="auto"/>
            <w:right w:val="none" w:sz="0" w:space="0" w:color="auto"/>
          </w:divBdr>
        </w:div>
        <w:div w:id="693965312">
          <w:marLeft w:val="0"/>
          <w:marRight w:val="0"/>
          <w:marTop w:val="0"/>
          <w:marBottom w:val="0"/>
          <w:divBdr>
            <w:top w:val="none" w:sz="0" w:space="0" w:color="auto"/>
            <w:left w:val="none" w:sz="0" w:space="0" w:color="auto"/>
            <w:bottom w:val="none" w:sz="0" w:space="0" w:color="auto"/>
            <w:right w:val="none" w:sz="0" w:space="0" w:color="auto"/>
          </w:divBdr>
        </w:div>
        <w:div w:id="213931463">
          <w:marLeft w:val="0"/>
          <w:marRight w:val="0"/>
          <w:marTop w:val="0"/>
          <w:marBottom w:val="0"/>
          <w:divBdr>
            <w:top w:val="none" w:sz="0" w:space="0" w:color="auto"/>
            <w:left w:val="none" w:sz="0" w:space="0" w:color="auto"/>
            <w:bottom w:val="none" w:sz="0" w:space="0" w:color="auto"/>
            <w:right w:val="none" w:sz="0" w:space="0" w:color="auto"/>
          </w:divBdr>
        </w:div>
        <w:div w:id="1334332919">
          <w:marLeft w:val="0"/>
          <w:marRight w:val="0"/>
          <w:marTop w:val="0"/>
          <w:marBottom w:val="0"/>
          <w:divBdr>
            <w:top w:val="none" w:sz="0" w:space="0" w:color="auto"/>
            <w:left w:val="none" w:sz="0" w:space="0" w:color="auto"/>
            <w:bottom w:val="none" w:sz="0" w:space="0" w:color="auto"/>
            <w:right w:val="none" w:sz="0" w:space="0" w:color="auto"/>
          </w:divBdr>
        </w:div>
        <w:div w:id="664553568">
          <w:marLeft w:val="0"/>
          <w:marRight w:val="0"/>
          <w:marTop w:val="0"/>
          <w:marBottom w:val="0"/>
          <w:divBdr>
            <w:top w:val="none" w:sz="0" w:space="0" w:color="auto"/>
            <w:left w:val="none" w:sz="0" w:space="0" w:color="auto"/>
            <w:bottom w:val="none" w:sz="0" w:space="0" w:color="auto"/>
            <w:right w:val="none" w:sz="0" w:space="0" w:color="auto"/>
          </w:divBdr>
        </w:div>
        <w:div w:id="630329532">
          <w:marLeft w:val="0"/>
          <w:marRight w:val="0"/>
          <w:marTop w:val="0"/>
          <w:marBottom w:val="0"/>
          <w:divBdr>
            <w:top w:val="none" w:sz="0" w:space="0" w:color="auto"/>
            <w:left w:val="none" w:sz="0" w:space="0" w:color="auto"/>
            <w:bottom w:val="none" w:sz="0" w:space="0" w:color="auto"/>
            <w:right w:val="none" w:sz="0" w:space="0" w:color="auto"/>
          </w:divBdr>
        </w:div>
        <w:div w:id="37629235">
          <w:marLeft w:val="0"/>
          <w:marRight w:val="0"/>
          <w:marTop w:val="0"/>
          <w:marBottom w:val="0"/>
          <w:divBdr>
            <w:top w:val="none" w:sz="0" w:space="0" w:color="auto"/>
            <w:left w:val="none" w:sz="0" w:space="0" w:color="auto"/>
            <w:bottom w:val="none" w:sz="0" w:space="0" w:color="auto"/>
            <w:right w:val="none" w:sz="0" w:space="0" w:color="auto"/>
          </w:divBdr>
        </w:div>
        <w:div w:id="204870741">
          <w:marLeft w:val="0"/>
          <w:marRight w:val="0"/>
          <w:marTop w:val="0"/>
          <w:marBottom w:val="0"/>
          <w:divBdr>
            <w:top w:val="none" w:sz="0" w:space="0" w:color="auto"/>
            <w:left w:val="none" w:sz="0" w:space="0" w:color="auto"/>
            <w:bottom w:val="none" w:sz="0" w:space="0" w:color="auto"/>
            <w:right w:val="none" w:sz="0" w:space="0" w:color="auto"/>
          </w:divBdr>
        </w:div>
        <w:div w:id="355352909">
          <w:marLeft w:val="0"/>
          <w:marRight w:val="0"/>
          <w:marTop w:val="0"/>
          <w:marBottom w:val="0"/>
          <w:divBdr>
            <w:top w:val="none" w:sz="0" w:space="0" w:color="auto"/>
            <w:left w:val="none" w:sz="0" w:space="0" w:color="auto"/>
            <w:bottom w:val="none" w:sz="0" w:space="0" w:color="auto"/>
            <w:right w:val="none" w:sz="0" w:space="0" w:color="auto"/>
          </w:divBdr>
        </w:div>
        <w:div w:id="1377193170">
          <w:marLeft w:val="0"/>
          <w:marRight w:val="0"/>
          <w:marTop w:val="0"/>
          <w:marBottom w:val="0"/>
          <w:divBdr>
            <w:top w:val="none" w:sz="0" w:space="0" w:color="auto"/>
            <w:left w:val="none" w:sz="0" w:space="0" w:color="auto"/>
            <w:bottom w:val="none" w:sz="0" w:space="0" w:color="auto"/>
            <w:right w:val="none" w:sz="0" w:space="0" w:color="auto"/>
          </w:divBdr>
        </w:div>
        <w:div w:id="1161238554">
          <w:marLeft w:val="0"/>
          <w:marRight w:val="0"/>
          <w:marTop w:val="0"/>
          <w:marBottom w:val="0"/>
          <w:divBdr>
            <w:top w:val="none" w:sz="0" w:space="0" w:color="auto"/>
            <w:left w:val="none" w:sz="0" w:space="0" w:color="auto"/>
            <w:bottom w:val="none" w:sz="0" w:space="0" w:color="auto"/>
            <w:right w:val="none" w:sz="0" w:space="0" w:color="auto"/>
          </w:divBdr>
        </w:div>
        <w:div w:id="443574030">
          <w:marLeft w:val="0"/>
          <w:marRight w:val="0"/>
          <w:marTop w:val="0"/>
          <w:marBottom w:val="0"/>
          <w:divBdr>
            <w:top w:val="none" w:sz="0" w:space="0" w:color="auto"/>
            <w:left w:val="none" w:sz="0" w:space="0" w:color="auto"/>
            <w:bottom w:val="none" w:sz="0" w:space="0" w:color="auto"/>
            <w:right w:val="none" w:sz="0" w:space="0" w:color="auto"/>
          </w:divBdr>
        </w:div>
        <w:div w:id="1512837089">
          <w:marLeft w:val="0"/>
          <w:marRight w:val="0"/>
          <w:marTop w:val="0"/>
          <w:marBottom w:val="0"/>
          <w:divBdr>
            <w:top w:val="none" w:sz="0" w:space="0" w:color="auto"/>
            <w:left w:val="none" w:sz="0" w:space="0" w:color="auto"/>
            <w:bottom w:val="none" w:sz="0" w:space="0" w:color="auto"/>
            <w:right w:val="none" w:sz="0" w:space="0" w:color="auto"/>
          </w:divBdr>
          <w:divsChild>
            <w:div w:id="1985157044">
              <w:marLeft w:val="0"/>
              <w:marRight w:val="0"/>
              <w:marTop w:val="0"/>
              <w:marBottom w:val="0"/>
              <w:divBdr>
                <w:top w:val="none" w:sz="0" w:space="0" w:color="auto"/>
                <w:left w:val="none" w:sz="0" w:space="0" w:color="auto"/>
                <w:bottom w:val="none" w:sz="0" w:space="0" w:color="auto"/>
                <w:right w:val="none" w:sz="0" w:space="0" w:color="auto"/>
              </w:divBdr>
              <w:divsChild>
                <w:div w:id="758991047">
                  <w:marLeft w:val="0"/>
                  <w:marRight w:val="0"/>
                  <w:marTop w:val="0"/>
                  <w:marBottom w:val="0"/>
                  <w:divBdr>
                    <w:top w:val="none" w:sz="0" w:space="0" w:color="auto"/>
                    <w:left w:val="none" w:sz="0" w:space="0" w:color="auto"/>
                    <w:bottom w:val="none" w:sz="0" w:space="0" w:color="auto"/>
                    <w:right w:val="none" w:sz="0" w:space="0" w:color="auto"/>
                  </w:divBdr>
                </w:div>
                <w:div w:id="573441117">
                  <w:marLeft w:val="0"/>
                  <w:marRight w:val="0"/>
                  <w:marTop w:val="0"/>
                  <w:marBottom w:val="0"/>
                  <w:divBdr>
                    <w:top w:val="none" w:sz="0" w:space="0" w:color="auto"/>
                    <w:left w:val="none" w:sz="0" w:space="0" w:color="auto"/>
                    <w:bottom w:val="none" w:sz="0" w:space="0" w:color="auto"/>
                    <w:right w:val="none" w:sz="0" w:space="0" w:color="auto"/>
                  </w:divBdr>
                </w:div>
                <w:div w:id="1854764543">
                  <w:marLeft w:val="0"/>
                  <w:marRight w:val="0"/>
                  <w:marTop w:val="0"/>
                  <w:marBottom w:val="0"/>
                  <w:divBdr>
                    <w:top w:val="none" w:sz="0" w:space="0" w:color="auto"/>
                    <w:left w:val="none" w:sz="0" w:space="0" w:color="auto"/>
                    <w:bottom w:val="none" w:sz="0" w:space="0" w:color="auto"/>
                    <w:right w:val="none" w:sz="0" w:space="0" w:color="auto"/>
                  </w:divBdr>
                </w:div>
                <w:div w:id="1702853857">
                  <w:marLeft w:val="0"/>
                  <w:marRight w:val="0"/>
                  <w:marTop w:val="0"/>
                  <w:marBottom w:val="0"/>
                  <w:divBdr>
                    <w:top w:val="none" w:sz="0" w:space="0" w:color="auto"/>
                    <w:left w:val="none" w:sz="0" w:space="0" w:color="auto"/>
                    <w:bottom w:val="none" w:sz="0" w:space="0" w:color="auto"/>
                    <w:right w:val="none" w:sz="0" w:space="0" w:color="auto"/>
                  </w:divBdr>
                </w:div>
                <w:div w:id="117571700">
                  <w:marLeft w:val="0"/>
                  <w:marRight w:val="0"/>
                  <w:marTop w:val="0"/>
                  <w:marBottom w:val="0"/>
                  <w:divBdr>
                    <w:top w:val="none" w:sz="0" w:space="0" w:color="auto"/>
                    <w:left w:val="none" w:sz="0" w:space="0" w:color="auto"/>
                    <w:bottom w:val="none" w:sz="0" w:space="0" w:color="auto"/>
                    <w:right w:val="none" w:sz="0" w:space="0" w:color="auto"/>
                  </w:divBdr>
                  <w:divsChild>
                    <w:div w:id="1025642337">
                      <w:marLeft w:val="0"/>
                      <w:marRight w:val="0"/>
                      <w:marTop w:val="0"/>
                      <w:marBottom w:val="0"/>
                      <w:divBdr>
                        <w:top w:val="none" w:sz="0" w:space="0" w:color="auto"/>
                        <w:left w:val="none" w:sz="0" w:space="0" w:color="auto"/>
                        <w:bottom w:val="none" w:sz="0" w:space="0" w:color="auto"/>
                        <w:right w:val="none" w:sz="0" w:space="0" w:color="auto"/>
                      </w:divBdr>
                      <w:divsChild>
                        <w:div w:id="1664237329">
                          <w:marLeft w:val="0"/>
                          <w:marRight w:val="0"/>
                          <w:marTop w:val="0"/>
                          <w:marBottom w:val="0"/>
                          <w:divBdr>
                            <w:top w:val="none" w:sz="0" w:space="0" w:color="auto"/>
                            <w:left w:val="none" w:sz="0" w:space="0" w:color="auto"/>
                            <w:bottom w:val="none" w:sz="0" w:space="0" w:color="auto"/>
                            <w:right w:val="none" w:sz="0" w:space="0" w:color="auto"/>
                          </w:divBdr>
                        </w:div>
                        <w:div w:id="2130973228">
                          <w:marLeft w:val="0"/>
                          <w:marRight w:val="0"/>
                          <w:marTop w:val="0"/>
                          <w:marBottom w:val="0"/>
                          <w:divBdr>
                            <w:top w:val="none" w:sz="0" w:space="0" w:color="auto"/>
                            <w:left w:val="none" w:sz="0" w:space="0" w:color="auto"/>
                            <w:bottom w:val="none" w:sz="0" w:space="0" w:color="auto"/>
                            <w:right w:val="none" w:sz="0" w:space="0" w:color="auto"/>
                          </w:divBdr>
                        </w:div>
                        <w:div w:id="512307105">
                          <w:marLeft w:val="0"/>
                          <w:marRight w:val="0"/>
                          <w:marTop w:val="0"/>
                          <w:marBottom w:val="0"/>
                          <w:divBdr>
                            <w:top w:val="none" w:sz="0" w:space="0" w:color="auto"/>
                            <w:left w:val="none" w:sz="0" w:space="0" w:color="auto"/>
                            <w:bottom w:val="none" w:sz="0" w:space="0" w:color="auto"/>
                            <w:right w:val="none" w:sz="0" w:space="0" w:color="auto"/>
                          </w:divBdr>
                        </w:div>
                        <w:div w:id="1117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onvention.org/" TargetMode="External"/><Relationship Id="rId13" Type="http://schemas.openxmlformats.org/officeDocument/2006/relationships/hyperlink" Target="http://rotary7910.org/page/rotary-district-7910-newsletter-november-28-2016/" TargetMode="External"/><Relationship Id="rId18" Type="http://schemas.openxmlformats.org/officeDocument/2006/relationships/hyperlink" Target="http://rotary7910.org/Page/newsletter-ebulletin-archive" TargetMode="External"/><Relationship Id="rId3" Type="http://schemas.openxmlformats.org/officeDocument/2006/relationships/webSettings" Target="webSettings.xml"/><Relationship Id="rId21" Type="http://schemas.openxmlformats.org/officeDocument/2006/relationships/hyperlink" Target="https://twitter.com/rotary7910" TargetMode="External"/><Relationship Id="rId7" Type="http://schemas.openxmlformats.org/officeDocument/2006/relationships/image" Target="media/image2.jpeg"/><Relationship Id="rId12" Type="http://schemas.openxmlformats.org/officeDocument/2006/relationships/hyperlink" Target="http://rotary7910.org/page/rotary-district-7910-newsletter-decermber-5-2016/"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rotary7910.org/page/rotary-district-7910-newsletter-july-4-2016/" TargetMode="External"/><Relationship Id="rId20"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hyperlink" Target="http://portal.clubrunner.ca/50077/SitePage/beyond-borders-dinner-atlanta" TargetMode="External"/><Relationship Id="rId11" Type="http://schemas.openxmlformats.org/officeDocument/2006/relationships/hyperlink" Target="mailto:steveglines@gmail.com" TargetMode="Externa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23" Type="http://schemas.openxmlformats.org/officeDocument/2006/relationships/theme" Target="theme/theme1.xml"/><Relationship Id="rId10" Type="http://schemas.openxmlformats.org/officeDocument/2006/relationships/hyperlink" Target="http://www.riconvention.org/en/atlanta/convention-promotion" TargetMode="External"/><Relationship Id="rId19" Type="http://schemas.openxmlformats.org/officeDocument/2006/relationships/hyperlink" Target="http://www.rotary7910.org/" TargetMode="External"/><Relationship Id="rId4" Type="http://schemas.openxmlformats.org/officeDocument/2006/relationships/hyperlink" Target="http://rotary7910.org/page/rotary-district-7910-newsletter-november-21-2016/" TargetMode="External"/><Relationship Id="rId9" Type="http://schemas.openxmlformats.org/officeDocument/2006/relationships/hyperlink" Target="http://portal.clubrunner.ca/50077/SitePage/beyond-borders-dinner-atlanta" TargetMode="External"/><Relationship Id="rId14" Type="http://schemas.openxmlformats.org/officeDocument/2006/relationships/hyperlink" Target="http://rotary7910.org/page/rotary-district-7910-newsletter-november-21-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2016-12-06T15:39:00Z</dcterms:created>
  <dcterms:modified xsi:type="dcterms:W3CDTF">2016-12-06T15:40:00Z</dcterms:modified>
</cp:coreProperties>
</file>