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1"/>
        <w:tabs>
          <w:tab w:val="left" w:pos="9540" w:leader="none"/>
          <w:tab w:val="right" w:pos="10080" w:leader="none"/>
          <w:tab w:val="right" w:pos="10440" w:leader="none"/>
        </w:tabs>
        <w:jc w:val="center"/>
        <w:rPr>
          <w:rFonts w:eastAsia="Arial" w:cs="Arial" w:ascii="Arial" w:hAnsi="Arial"/>
          <w:b/>
          <w:i/>
          <w:sz w:val="40"/>
          <w:szCs w:val="40"/>
        </w:rPr>
      </w:pPr>
      <w:r>
        <w:rPr>
          <w:rFonts w:eastAsia="Arial" w:cs="Arial" w:ascii="Arial" w:hAnsi="Arial"/>
          <w:b/>
          <w:i/>
          <w:sz w:val="40"/>
          <w:szCs w:val="40"/>
        </w:rPr>
      </w:r>
    </w:p>
    <w:p>
      <w:pPr>
        <w:pStyle w:val="Normal1"/>
        <w:tabs>
          <w:tab w:val="left" w:pos="9540" w:leader="none"/>
          <w:tab w:val="right" w:pos="10080" w:leader="none"/>
          <w:tab w:val="right" w:pos="10440" w:leader="none"/>
        </w:tabs>
        <w:jc w:val="center"/>
        <w:rPr>
          <w:rFonts w:eastAsia="Arial" w:cs="Arial" w:ascii="Arial" w:hAnsi="Arial"/>
          <w:b/>
          <w:i/>
          <w:sz w:val="40"/>
          <w:szCs w:val="40"/>
        </w:rPr>
      </w:pPr>
      <w:r>
        <w:rPr>
          <w:rFonts w:eastAsia="Arial" w:cs="Arial" w:ascii="Arial" w:hAnsi="Arial"/>
          <w:b/>
          <w:i/>
          <w:sz w:val="40"/>
          <w:szCs w:val="40"/>
        </w:rPr>
        <w:t>Service Saturday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i/>
          <w:sz w:val="10"/>
          <w:szCs w:val="10"/>
        </w:rPr>
      </w:pPr>
      <w:r>
        <w:rPr>
          <w:rFonts w:eastAsia="Arial" w:cs="Arial" w:ascii="Arial" w:hAnsi="Arial"/>
          <w:i/>
          <w:sz w:val="10"/>
          <w:szCs w:val="10"/>
        </w:rPr>
      </w:r>
    </w:p>
    <w:p>
      <w:pPr>
        <w:pStyle w:val="Normal1"/>
        <w:tabs>
          <w:tab w:val="right" w:pos="9180" w:leader="none"/>
        </w:tabs>
        <w:ind w:left="-360" w:right="0" w:hanging="7"/>
        <w:rPr>
          <w:rFonts w:eastAsia="Arial" w:cs="Arial" w:ascii="Arial" w:hAnsi="Arial"/>
          <w:b/>
          <w:i/>
          <w:color w:val="000080"/>
          <w:sz w:val="28"/>
          <w:szCs w:val="28"/>
        </w:rPr>
      </w:pPr>
      <w:r>
        <w:rPr>
          <w:rFonts w:eastAsia="Arial" w:cs="Arial" w:ascii="Arial" w:hAnsi="Arial"/>
          <w:b/>
          <w:i/>
          <w:color w:val="000080"/>
          <w:sz w:val="28"/>
          <w:szCs w:val="28"/>
        </w:rPr>
      </w:r>
    </w:p>
    <w:p>
      <w:pPr>
        <w:pStyle w:val="Normal1"/>
        <w:tabs>
          <w:tab w:val="right" w:pos="9180" w:leader="none"/>
        </w:tabs>
        <w:ind w:left="-360" w:right="0" w:hanging="7"/>
        <w:rPr>
          <w:rFonts w:eastAsia="Arial" w:cs="Arial" w:ascii="Arial" w:hAnsi="Arial"/>
          <w:b/>
          <w:i/>
          <w:color w:val="000080"/>
          <w:sz w:val="28"/>
          <w:szCs w:val="28"/>
        </w:rPr>
      </w:pPr>
      <w:bookmarkStart w:id="0" w:name="_GoBack"/>
      <w:bookmarkEnd w:id="0"/>
      <w:r>
        <w:rPr>
          <w:rFonts w:eastAsia="Arial" w:cs="Arial" w:ascii="Arial" w:hAnsi="Arial"/>
          <w:b/>
          <w:i/>
          <w:color w:val="000080"/>
          <w:sz w:val="28"/>
          <w:szCs w:val="28"/>
        </w:rPr>
        <w:t>Jobs In the Community</w:t>
      </w:r>
    </w:p>
    <w:p>
      <w:pPr>
        <w:pStyle w:val="Normal1"/>
        <w:tabs>
          <w:tab w:val="right" w:pos="9180" w:leader="none"/>
        </w:tabs>
        <w:ind w:left="-360" w:right="0" w:hanging="7"/>
        <w:rPr>
          <w:rFonts w:eastAsia="Arial" w:cs="Arial" w:ascii="Arial" w:hAnsi="Arial"/>
          <w:b/>
          <w:i/>
          <w:color w:val="000080"/>
          <w:sz w:val="28"/>
          <w:szCs w:val="28"/>
        </w:rPr>
      </w:pPr>
      <w:r>
        <w:rPr>
          <w:rFonts w:eastAsia="Arial" w:cs="Arial" w:ascii="Arial" w:hAnsi="Arial"/>
          <w:b/>
          <w:i/>
          <w:color w:val="000080"/>
          <w:sz w:val="28"/>
          <w:szCs w:val="28"/>
        </w:rPr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>Organization project and help with activities</w:t>
        <w:tab/>
        <w:t>senior assisted living facility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Organize library, closets and help with engagement activities at local assisted living community</w:t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sz w:val="20"/>
          <w:szCs w:val="20"/>
        </w:rPr>
      </w:pPr>
      <w:r>
        <w:rPr/>
        <w:t xml:space="preserve">         </w:t>
      </w:r>
      <w:r>
        <w:rPr>
          <w:rFonts w:eastAsia="Arial" w:cs="Arial" w:ascii="Arial" w:hAnsi="Arial"/>
          <w:i/>
          <w:sz w:val="20"/>
          <w:szCs w:val="20"/>
        </w:rPr>
        <w:t>Led by Ron LeSanto</w:t>
      </w:r>
      <w:r>
        <w:rPr>
          <w:rFonts w:eastAsia="Arial" w:cs="Arial" w:ascii="Arial" w:hAnsi="Arial"/>
          <w:sz w:val="20"/>
          <w:szCs w:val="20"/>
        </w:rPr>
        <w:tab/>
        <w:t xml:space="preserve">4-7 people, adults or teens, kids with adults </w:t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b/>
          <w:sz w:val="8"/>
          <w:szCs w:val="8"/>
        </w:rPr>
      </w:pPr>
      <w:r>
        <w:rPr>
          <w:rFonts w:eastAsia="Arial" w:cs="Arial" w:ascii="Arial" w:hAnsi="Arial"/>
          <w:b/>
          <w:sz w:val="8"/>
          <w:szCs w:val="8"/>
        </w:rPr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b/>
          <w:sz w:val="8"/>
          <w:szCs w:val="8"/>
        </w:rPr>
      </w:pPr>
      <w:r>
        <w:rPr>
          <w:rFonts w:eastAsia="Arial" w:cs="Arial" w:ascii="Arial" w:hAnsi="Arial"/>
          <w:b/>
          <w:sz w:val="8"/>
          <w:szCs w:val="8"/>
        </w:rPr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>Reading to Seniors and other engagement</w:t>
      </w:r>
      <w:r>
        <w:rPr>
          <w:rFonts w:eastAsia="Arial" w:cs="Arial" w:ascii="Arial" w:hAnsi="Arial"/>
        </w:rPr>
        <w:tab/>
      </w:r>
      <w:r>
        <w:rPr>
          <w:rFonts w:eastAsia="Arial" w:cs="Arial" w:ascii="Arial" w:hAnsi="Arial"/>
          <w:b/>
        </w:rPr>
        <w:t>nursing home facility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Brighten up the day for patients at local nursing home by reading and helping with other activities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</w:t>
      </w:r>
      <w:r>
        <w:rPr>
          <w:rFonts w:eastAsia="Arial" w:cs="Arial" w:ascii="Arial" w:hAnsi="Arial"/>
          <w:i/>
          <w:sz w:val="20"/>
          <w:szCs w:val="20"/>
        </w:rPr>
        <w:t xml:space="preserve">Led by Rotarian </w:t>
        <w:tab/>
      </w:r>
      <w:r>
        <w:rPr>
          <w:rFonts w:eastAsia="Arial" w:cs="Arial" w:ascii="Arial" w:hAnsi="Arial"/>
          <w:sz w:val="20"/>
          <w:szCs w:val="20"/>
        </w:rPr>
        <w:t>4-6 people, adults or teens, kids with adults</w:t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i/>
        </w:rPr>
      </w:pPr>
      <w:r>
        <w:rPr>
          <w:rFonts w:eastAsia="Arial" w:cs="Arial" w:ascii="Arial" w:hAnsi="Arial"/>
          <w:i/>
        </w:rPr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>Painting project</w:t>
        <w:tab/>
        <w:t>Newton blindness agency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Indoor painting project at a blindness rehab facility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</w:t>
      </w:r>
      <w:r>
        <w:rPr>
          <w:rFonts w:eastAsia="Arial" w:cs="Arial" w:ascii="Arial" w:hAnsi="Arial"/>
          <w:i/>
          <w:sz w:val="20"/>
          <w:szCs w:val="20"/>
        </w:rPr>
        <w:t>Led by Jesse Wallace</w:t>
      </w:r>
      <w:r>
        <w:rPr>
          <w:rFonts w:eastAsia="Arial" w:cs="Arial" w:ascii="Arial" w:hAnsi="Arial"/>
          <w:i/>
        </w:rPr>
        <w:tab/>
      </w:r>
      <w:r>
        <w:rPr>
          <w:rFonts w:eastAsia="Arial" w:cs="Arial" w:ascii="Arial" w:hAnsi="Arial"/>
          <w:sz w:val="20"/>
          <w:szCs w:val="20"/>
        </w:rPr>
        <w:t>5 people, adult or teens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>Creating Teen Health Packets &amp; Cleaning</w:t>
      </w:r>
      <w:r>
        <w:rPr>
          <w:rFonts w:eastAsia="Arial" w:cs="Arial" w:ascii="Arial" w:hAnsi="Arial"/>
        </w:rPr>
        <w:tab/>
      </w:r>
      <w:r>
        <w:rPr>
          <w:rFonts w:eastAsia="Arial" w:cs="Arial" w:ascii="Arial" w:hAnsi="Arial"/>
          <w:b/>
        </w:rPr>
        <w:t>Youth Center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Help to create sexual health packets that protect at-risk teens at a local youth center.Or, help to organize their space.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</w:t>
      </w:r>
      <w:r>
        <w:rPr>
          <w:rFonts w:eastAsia="Arial" w:cs="Arial" w:ascii="Arial" w:hAnsi="Arial"/>
          <w:i/>
          <w:sz w:val="20"/>
          <w:szCs w:val="20"/>
        </w:rPr>
        <w:t>Led by Deb Boyajian</w:t>
        <w:tab/>
      </w:r>
      <w:r>
        <w:rPr>
          <w:rFonts w:eastAsia="Arial" w:cs="Arial" w:ascii="Arial" w:hAnsi="Arial"/>
          <w:sz w:val="20"/>
          <w:szCs w:val="20"/>
        </w:rPr>
        <w:t>5-15 people, adults or teens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>Cleaning Beds and more</w:t>
      </w:r>
      <w:r>
        <w:rPr>
          <w:rFonts w:eastAsia="Arial" w:cs="Arial" w:ascii="Arial" w:hAnsi="Arial"/>
        </w:rPr>
        <w:tab/>
      </w:r>
      <w:r>
        <w:rPr>
          <w:rFonts w:eastAsia="Arial" w:cs="Arial" w:ascii="Arial" w:hAnsi="Arial"/>
          <w:b/>
        </w:rPr>
        <w:t>Boston Homeless Shelter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Help to clean and sanitize beds at Boston Homeless shelter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</w:t>
      </w:r>
      <w:r>
        <w:rPr>
          <w:rFonts w:eastAsia="Arial" w:cs="Arial" w:ascii="Arial" w:hAnsi="Arial"/>
          <w:i/>
          <w:sz w:val="20"/>
          <w:szCs w:val="20"/>
        </w:rPr>
        <w:t>Led by Ray Dupuis</w:t>
        <w:tab/>
      </w:r>
      <w:r>
        <w:rPr>
          <w:rFonts w:eastAsia="Arial" w:cs="Arial" w:ascii="Arial" w:hAnsi="Arial"/>
          <w:sz w:val="20"/>
          <w:szCs w:val="20"/>
        </w:rPr>
        <w:t>5-10 people, adults (over 18)</w:t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i/>
          <w:sz w:val="4"/>
          <w:szCs w:val="4"/>
        </w:rPr>
      </w:pPr>
      <w:r>
        <w:rPr>
          <w:rFonts w:eastAsia="Arial" w:cs="Arial" w:ascii="Arial" w:hAnsi="Arial"/>
          <w:i/>
          <w:sz w:val="4"/>
          <w:szCs w:val="4"/>
        </w:rPr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i/>
          <w:sz w:val="4"/>
          <w:szCs w:val="4"/>
        </w:rPr>
      </w:pPr>
      <w:r>
        <w:rPr>
          <w:rFonts w:eastAsia="Arial" w:cs="Arial" w:ascii="Arial" w:hAnsi="Arial"/>
          <w:i/>
          <w:sz w:val="4"/>
          <w:szCs w:val="4"/>
        </w:rPr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>Kitchen Cleaning</w:t>
      </w:r>
      <w:r>
        <w:rPr>
          <w:rFonts w:eastAsia="Arial" w:cs="Arial" w:ascii="Arial" w:hAnsi="Arial"/>
        </w:rPr>
        <w:tab/>
      </w:r>
      <w:r>
        <w:rPr>
          <w:rFonts w:eastAsia="Arial" w:cs="Arial" w:ascii="Arial" w:hAnsi="Arial"/>
          <w:b/>
        </w:rPr>
        <w:t>Harvard Square Homeless Shelter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Help to make sure the Harvard Homeless Shelter has a wonderfully clean kitchen to serve the underprivileged.</w:t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</w:t>
      </w:r>
      <w:r>
        <w:rPr>
          <w:rFonts w:eastAsia="Arial" w:cs="Arial" w:ascii="Arial" w:hAnsi="Arial"/>
          <w:i/>
          <w:sz w:val="20"/>
          <w:szCs w:val="20"/>
        </w:rPr>
        <w:t>Led by Mike DelRose</w:t>
        <w:tab/>
      </w:r>
      <w:r>
        <w:rPr>
          <w:rFonts w:eastAsia="Arial" w:cs="Arial" w:ascii="Arial" w:hAnsi="Arial"/>
          <w:sz w:val="20"/>
          <w:szCs w:val="20"/>
        </w:rPr>
        <w:t>6-7 people, adults or teens</w:t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i/>
          <w:sz w:val="4"/>
          <w:szCs w:val="4"/>
        </w:rPr>
      </w:pPr>
      <w:r>
        <w:rPr>
          <w:rFonts w:eastAsia="Arial" w:cs="Arial" w:ascii="Arial" w:hAnsi="Arial"/>
          <w:i/>
          <w:sz w:val="4"/>
          <w:szCs w:val="4"/>
        </w:rPr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i/>
          <w:sz w:val="4"/>
          <w:szCs w:val="4"/>
        </w:rPr>
      </w:pPr>
      <w:r>
        <w:rPr>
          <w:rFonts w:eastAsia="Arial" w:cs="Arial" w:ascii="Arial" w:hAnsi="Arial"/>
          <w:i/>
          <w:sz w:val="4"/>
          <w:szCs w:val="4"/>
        </w:rPr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i/>
          <w:sz w:val="4"/>
          <w:szCs w:val="4"/>
        </w:rPr>
      </w:pPr>
      <w:r>
        <w:rPr>
          <w:rFonts w:eastAsia="Arial" w:cs="Arial" w:ascii="Arial" w:hAnsi="Arial"/>
          <w:i/>
          <w:sz w:val="4"/>
          <w:szCs w:val="4"/>
        </w:rPr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i/>
          <w:sz w:val="4"/>
          <w:szCs w:val="4"/>
        </w:rPr>
      </w:pPr>
      <w:r>
        <w:rPr>
          <w:rFonts w:eastAsia="Arial" w:cs="Arial" w:ascii="Arial" w:hAnsi="Arial"/>
          <w:i/>
          <w:sz w:val="4"/>
          <w:szCs w:val="4"/>
        </w:rPr>
      </w:r>
    </w:p>
    <w:p>
      <w:pPr>
        <w:pStyle w:val="Normal1"/>
        <w:tabs>
          <w:tab w:val="right" w:pos="9180" w:leader="none"/>
        </w:tabs>
        <w:ind w:left="-360" w:right="0" w:hanging="0"/>
        <w:rPr>
          <w:rFonts w:eastAsia="Arial" w:cs="Arial" w:ascii="Arial" w:hAnsi="Arial"/>
          <w:b/>
          <w:i/>
          <w:color w:val="000080"/>
          <w:sz w:val="28"/>
          <w:szCs w:val="28"/>
        </w:rPr>
      </w:pPr>
      <w:r>
        <w:rPr>
          <w:rFonts w:eastAsia="Arial" w:cs="Arial" w:ascii="Arial" w:hAnsi="Arial"/>
          <w:b/>
          <w:i/>
          <w:color w:val="000080"/>
          <w:sz w:val="28"/>
          <w:szCs w:val="28"/>
        </w:rPr>
      </w:r>
    </w:p>
    <w:p>
      <w:pPr>
        <w:pStyle w:val="Normal1"/>
        <w:tabs>
          <w:tab w:val="right" w:pos="9180" w:leader="none"/>
        </w:tabs>
        <w:ind w:left="-360" w:right="0" w:hanging="0"/>
        <w:rPr>
          <w:rFonts w:eastAsia="Arial" w:cs="Arial" w:ascii="Arial" w:hAnsi="Arial"/>
          <w:b/>
          <w:i/>
          <w:color w:val="000080"/>
          <w:sz w:val="28"/>
          <w:szCs w:val="28"/>
        </w:rPr>
      </w:pPr>
      <w:r>
        <w:rPr>
          <w:rFonts w:eastAsia="Arial" w:cs="Arial" w:ascii="Arial" w:hAnsi="Arial"/>
          <w:b/>
          <w:i/>
          <w:color w:val="000080"/>
          <w:sz w:val="28"/>
          <w:szCs w:val="28"/>
        </w:rPr>
        <w:t>Jobs At This location</w:t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b/>
          <w:sz w:val="8"/>
          <w:szCs w:val="8"/>
        </w:rPr>
      </w:pPr>
      <w:r>
        <w:rPr>
          <w:rFonts w:eastAsia="Arial" w:cs="Arial" w:ascii="Arial" w:hAnsi="Arial"/>
          <w:b/>
          <w:sz w:val="8"/>
          <w:szCs w:val="8"/>
        </w:rPr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>Write letters to your local Watertown and Massachusetts Representatives</w:t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Saw a pothole on Mt. Auburn that needs to be filled? Want to see a higher commitment to nature and local parks? Do you see a need for job training in the community? Participate in a short letter-writing workshop hosted by the Watertown Rotarians. We will give you a list of representatives to contact, and make sure that your letters are neat, spell-checked, and ready to go! </w:t>
        <w:tab/>
      </w:r>
    </w:p>
    <w:p>
      <w:pPr>
        <w:pStyle w:val="Normal1"/>
        <w:tabs>
          <w:tab w:val="right" w:pos="9180" w:leader="none"/>
        </w:tabs>
        <w:ind w:left="0" w:right="0" w:hanging="7"/>
        <w:rPr>
          <w:rFonts w:eastAsia="Arial" w:cs="Arial" w:ascii="Arial" w:hAnsi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right" w:pos="9180" w:leader="none"/>
        </w:tabs>
        <w:ind w:left="-360" w:right="0" w:hanging="7"/>
        <w:rPr>
          <w:rFonts w:eastAsia="Arial" w:cs="Arial" w:ascii="Arial" w:hAnsi="Arial"/>
          <w:b/>
          <w:i/>
          <w:color w:val="000080"/>
          <w:sz w:val="28"/>
          <w:szCs w:val="28"/>
        </w:rPr>
      </w:pPr>
      <w:r>
        <w:rPr>
          <w:rFonts w:eastAsia="Arial" w:cs="Arial" w:ascii="Arial" w:hAnsi="Arial"/>
          <w:b/>
          <w:i/>
          <w:color w:val="000080"/>
          <w:sz w:val="28"/>
          <w:szCs w:val="28"/>
        </w:rPr>
      </w:r>
    </w:p>
    <w:p>
      <w:pPr>
        <w:pStyle w:val="Normal1"/>
        <w:tabs>
          <w:tab w:val="right" w:pos="9180" w:leader="none"/>
        </w:tabs>
        <w:ind w:left="-360" w:right="0" w:hanging="7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  <w:i/>
          <w:color w:val="000080"/>
          <w:sz w:val="28"/>
          <w:szCs w:val="28"/>
        </w:rPr>
        <w:t>Fellowship Lunch, beginning at noon</w:t>
      </w:r>
      <w:r>
        <w:rPr>
          <w:rFonts w:eastAsia="Arial" w:cs="Arial" w:ascii="Arial" w:hAnsi="Arial"/>
          <w:b/>
        </w:rPr>
        <w:tab/>
      </w:r>
    </w:p>
    <w:p>
      <w:pPr>
        <w:pStyle w:val="Normal1"/>
        <w:tabs>
          <w:tab w:val="left" w:pos="3060" w:leader="none"/>
          <w:tab w:val="right" w:pos="9180" w:leader="none"/>
        </w:tabs>
        <w:rPr>
          <w:rFonts w:eastAsia="Arial" w:cs="Arial"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Share your experiences for the day with other volunteers. Enjoy the wonderful cuisine of the kitchen crew!</w:t>
      </w:r>
    </w:p>
    <w:p>
      <w:pPr>
        <w:pStyle w:val="Normal"/>
        <w:rPr>
          <w:rFonts w:eastAsia="Comic Sans MS" w:cs="Comic Sans MS" w:ascii="Comic Sans MS" w:hAnsi="Comic Sans MS"/>
          <w:b/>
          <w:sz w:val="28"/>
          <w:szCs w:val="28"/>
          <w:u w:val="single"/>
        </w:rPr>
      </w:pPr>
      <w:r>
        <w:rPr>
          <w:rFonts w:eastAsia="Comic Sans MS" w:cs="Comic Sans MS" w:ascii="Comic Sans MS" w:hAnsi="Comic Sans MS"/>
          <w:b/>
          <w:sz w:val="28"/>
          <w:szCs w:val="28"/>
          <w:u w:val="single"/>
        </w:rPr>
      </w:r>
    </w:p>
    <w:p>
      <w:pPr>
        <w:pStyle w:val="Normal1"/>
        <w:pageBreakBefore/>
        <w:tabs>
          <w:tab w:val="right" w:pos="10080" w:leader="none"/>
        </w:tabs>
        <w:ind w:left="0" w:right="0" w:hanging="7"/>
        <w:jc w:val="center"/>
        <w:rPr>
          <w:rFonts w:eastAsia="Comic Sans MS" w:cs="Comic Sans MS" w:ascii="Comic Sans MS" w:hAnsi="Comic Sans MS"/>
          <w:b/>
          <w:sz w:val="28"/>
          <w:szCs w:val="28"/>
          <w:u w:val="single"/>
        </w:rPr>
      </w:pPr>
      <w:r>
        <w:rPr>
          <w:rFonts w:eastAsia="Comic Sans MS" w:cs="Comic Sans MS" w:ascii="Comic Sans MS" w:hAnsi="Comic Sans MS"/>
          <w:b/>
          <w:sz w:val="28"/>
          <w:szCs w:val="28"/>
          <w:u w:val="single"/>
        </w:rPr>
        <w:t>Announcements:</w:t>
      </w:r>
    </w:p>
    <w:p>
      <w:pPr>
        <w:pStyle w:val="Normal1"/>
        <w:tabs>
          <w:tab w:val="right" w:pos="9180" w:leader="none"/>
        </w:tabs>
        <w:rPr>
          <w:rFonts w:eastAsia="Arial" w:cs="Arial" w:ascii="Arial" w:hAnsi="Arial"/>
          <w:i/>
        </w:rPr>
      </w:pPr>
      <w:r>
        <w:rPr>
          <w:rFonts w:eastAsia="Cambria" w:cs="Cambria" w:ascii="Cambria" w:hAnsi="Cambria"/>
        </w:rPr>
        <w:t>Everyone is welcome to join us for lunch after they work, at noon</w:t>
      </w:r>
      <w:r>
        <w:rPr>
          <w:rFonts w:eastAsia="Arial" w:cs="Arial" w:ascii="Arial" w:hAnsi="Arial"/>
          <w:i/>
        </w:rPr>
        <w:t xml:space="preserve"> </w:t>
      </w:r>
    </w:p>
    <w:p>
      <w:pPr>
        <w:pStyle w:val="Normal1"/>
        <w:tabs>
          <w:tab w:val="right" w:pos="10080" w:leader="none"/>
        </w:tabs>
        <w:ind w:left="0" w:right="0" w:hanging="7"/>
        <w:rPr>
          <w:rFonts w:eastAsia="Arial" w:cs="Arial" w:ascii="Arial" w:hAnsi="Arial"/>
          <w:b/>
          <w:i/>
          <w:sz w:val="12"/>
          <w:szCs w:val="32"/>
        </w:rPr>
      </w:pPr>
      <w:r>
        <w:rPr>
          <w:rFonts w:eastAsia="Arial" w:cs="Arial" w:ascii="Arial" w:hAnsi="Arial"/>
          <w:b/>
          <w:i/>
          <w:sz w:val="12"/>
          <w:szCs w:val="32"/>
        </w:rPr>
      </w:r>
    </w:p>
    <w:p>
      <w:pPr>
        <w:pStyle w:val="Normal1"/>
        <w:tabs>
          <w:tab w:val="right" w:pos="10080" w:leader="none"/>
        </w:tabs>
        <w:ind w:left="0" w:right="0" w:hanging="7"/>
        <w:jc w:val="center"/>
        <w:rPr>
          <w:rFonts w:eastAsia="Arial" w:cs="Arial" w:ascii="Arial" w:hAnsi="Arial"/>
          <w:b/>
          <w:i/>
          <w:sz w:val="32"/>
          <w:szCs w:val="32"/>
        </w:rPr>
      </w:pPr>
      <w:r>
        <w:rPr>
          <w:rFonts w:eastAsia="Arial" w:cs="Arial" w:ascii="Arial" w:hAnsi="Arial"/>
          <w:b/>
          <w:i/>
          <w:sz w:val="32"/>
          <w:szCs w:val="32"/>
        </w:rPr>
        <w:t>Driving Directions to public locations</w:t>
      </w:r>
    </w:p>
    <w:p>
      <w:pPr>
        <w:pStyle w:val="Normal1"/>
        <w:tabs>
          <w:tab w:val="right" w:pos="10080" w:leader="none"/>
        </w:tabs>
        <w:ind w:left="0" w:right="0" w:hanging="7"/>
        <w:jc w:val="center"/>
        <w:rPr>
          <w:rFonts w:eastAsia="Arial" w:cs="Arial" w:ascii="Arial" w:hAnsi="Arial"/>
          <w:b/>
          <w:i/>
          <w:sz w:val="20"/>
          <w:szCs w:val="20"/>
        </w:rPr>
      </w:pPr>
      <w:r>
        <w:rPr>
          <w:rFonts w:eastAsia="Arial" w:cs="Arial" w:ascii="Arial" w:hAnsi="Arial"/>
          <w:b/>
          <w:i/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800" w:right="1800" w:header="720" w:top="1440" w:footer="720" w:bottom="1440" w:gutter="0"/>
          <w:pgNumType w:start="1"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b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sz w:val="20"/>
          <w:szCs w:val="20"/>
          <w:u w:val="single"/>
        </w:rPr>
        <w:t>Organizing and helping with activities at senior living community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bookmarkStart w:id="1" w:name="gjdgxs"/>
      <w:bookmarkEnd w:id="1"/>
      <w:r>
        <w:rPr>
          <w:rFonts w:eastAsia="Comic Sans MS" w:cs="Comic Sans MS" w:ascii="Comic Sans MS" w:hAnsi="Comic Sans MS"/>
          <w:sz w:val="18"/>
          <w:szCs w:val="20"/>
        </w:rPr>
        <w:t>The Residence at Watertown Square, 20 summer St, Watertown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contact: Melissa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Left on main st (rt, 20)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Left onto Spring st.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 xml:space="preserve">Located the corner of Spring and Summer </w:t>
      </w:r>
    </w:p>
    <w:p>
      <w:pPr>
        <w:pStyle w:val="Normal1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Parking: on summer st or municipal lot on spring st.</w:t>
      </w:r>
    </w:p>
    <w:p>
      <w:pPr>
        <w:pStyle w:val="Normal1"/>
        <w:ind w:left="0" w:right="0" w:hanging="7"/>
        <w:rPr>
          <w:rFonts w:eastAsia="Comic Sans MS" w:cs="Comic Sans MS" w:ascii="Comic Sans MS" w:hAnsi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</w:r>
    </w:p>
    <w:p>
      <w:pPr>
        <w:pStyle w:val="Normal1"/>
        <w:rPr>
          <w:rFonts w:eastAsia="Comic Sans MS" w:cs="Comic Sans MS" w:ascii="Comic Sans MS" w:hAnsi="Comic Sans MS"/>
          <w:b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sz w:val="20"/>
          <w:szCs w:val="20"/>
          <w:u w:val="single"/>
        </w:rPr>
        <w:t>Reading to Patients at nursing home</w:t>
      </w:r>
    </w:p>
    <w:p>
      <w:pPr>
        <w:pStyle w:val="Normal1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Watertown Health Center, 59 Coolidge Hill Rd, Watertown</w:t>
      </w:r>
    </w:p>
    <w:p>
      <w:pPr>
        <w:pStyle w:val="Normal1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contact: Carolann Leibovitz</w:t>
      </w:r>
    </w:p>
    <w:p>
      <w:pPr>
        <w:pStyle w:val="Normal1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Left on Main St (rt 20)</w:t>
      </w:r>
    </w:p>
    <w:p>
      <w:pPr>
        <w:pStyle w:val="Normal1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Stay left onto Arsenal st  (for 1.49 miles)</w:t>
      </w:r>
    </w:p>
    <w:p>
      <w:pPr>
        <w:pStyle w:val="Normal1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Left onto Arlington St</w:t>
      </w:r>
    </w:p>
    <w:p>
      <w:pPr>
        <w:pStyle w:val="Normal1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Right on Coolidge Hill Rd</w:t>
      </w:r>
    </w:p>
    <w:p>
      <w:pPr>
        <w:pStyle w:val="Normal1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Watertown Health Center is on your left</w:t>
      </w:r>
    </w:p>
    <w:p>
      <w:pPr>
        <w:pStyle w:val="Normal1"/>
        <w:rPr>
          <w:rFonts w:eastAsia="Comic Sans MS" w:cs="Comic Sans MS" w:ascii="Comic Sans MS" w:hAnsi="Comic Sans MS"/>
          <w:b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sz w:val="20"/>
          <w:szCs w:val="20"/>
          <w:u w:val="single"/>
        </w:rPr>
      </w:r>
    </w:p>
    <w:p>
      <w:pPr>
        <w:pStyle w:val="Normal1"/>
        <w:rPr>
          <w:rFonts w:eastAsia="Comic Sans MS" w:cs="Comic Sans MS" w:ascii="Comic Sans MS" w:hAnsi="Comic Sans MS"/>
          <w:b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sz w:val="20"/>
          <w:szCs w:val="20"/>
          <w:u w:val="single"/>
        </w:rPr>
        <w:t>Painting Project</w:t>
      </w:r>
    </w:p>
    <w:p>
      <w:pPr>
        <w:pStyle w:val="Normal1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The Carroll Center for the Blind, 770 Centre St, Newton MA</w:t>
      </w:r>
    </w:p>
    <w:p>
      <w:pPr>
        <w:pStyle w:val="Normal1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contact: Mark Ewing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Left onto Main st (rt 20)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Right onto Galen St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Right onto Washington St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Stay left for Newton Center over the Pike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First right onto Centre St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Go about .75 miles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 xml:space="preserve">The Carroll Center is on your left just past Sargent st </w:t>
      </w:r>
    </w:p>
    <w:p>
      <w:pPr>
        <w:pStyle w:val="Normal1"/>
        <w:spacing w:before="0" w:after="40"/>
        <w:rPr>
          <w:rFonts w:eastAsia="Comic Sans MS" w:cs="Comic Sans MS" w:ascii="Comic Sans MS" w:hAnsi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b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sz w:val="20"/>
          <w:szCs w:val="20"/>
          <w:u w:val="single"/>
        </w:rPr>
        <w:t>Health Packet Project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Wayside Youth Center, 127 North Beacon St., Watertown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Head SW on White’s Ave towards Main St.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 xml:space="preserve">Turn left onto Main St. 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Continue onto North Beacon St.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Keep right, stay on North Beacon St., The Wayside Youth Center will be on the right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b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sz w:val="20"/>
          <w:szCs w:val="20"/>
          <w:u w:val="single"/>
        </w:rPr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b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sz w:val="20"/>
          <w:szCs w:val="20"/>
          <w:u w:val="single"/>
        </w:rPr>
        <w:t>Bed cleaning and more at the Homeless shelter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112 South Hampton Street Shelter, Boston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the main entrance is located on Atkinson street which is off of south Hampton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Contact: Sofia Barros, if she is not available then ask for Karina Caban or Jason Lee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 xml:space="preserve">Turn left onto Main St. 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turn right onto Galen st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right on Washington St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follow left over the Pike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straight onto Mass Pike (I90 E ) towards boston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go 6.39 miles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take exit on left towards south station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follow towards south station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merge onto Atlantic Ave ( .17miles)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left onto Essex just past east  (.07 miles)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 xml:space="preserve">take 1st left onto south 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shelter is on your left</w:t>
      </w:r>
    </w:p>
    <w:p>
      <w:pPr>
        <w:pStyle w:val="Normal1"/>
        <w:spacing w:before="0" w:after="40"/>
        <w:rPr>
          <w:rFonts w:eastAsia="Comic Sans MS" w:cs="Comic Sans MS" w:ascii="Comic Sans MS" w:hAnsi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b/>
          <w:sz w:val="20"/>
          <w:szCs w:val="20"/>
          <w:u w:val="single"/>
        </w:rPr>
      </w:pPr>
      <w:r>
        <w:rPr>
          <w:rFonts w:eastAsia="Comic Sans MS" w:cs="Comic Sans MS" w:ascii="Comic Sans MS" w:hAnsi="Comic Sans MS"/>
          <w:b/>
          <w:sz w:val="20"/>
          <w:szCs w:val="20"/>
          <w:u w:val="single"/>
        </w:rPr>
        <w:t>Harvard Square Homeless Shelter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Harvard Square Homeless Shelter</w:t>
        <w:br/>
        <w:t>66 Winthrop Street</w:t>
        <w:br/>
        <w:t>Cambridge, MA 02138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Head southwest on Whites Ave toward Main St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Turn left onto Main St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Slight right onto Charles River Rd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Take Soldiers Field Rd to N Harvard St in Boston. Take the N Harvard St exit from Soldiers Field Rd</w:t>
      </w:r>
    </w:p>
    <w:p>
      <w:pPr>
        <w:pStyle w:val="Normal1"/>
        <w:spacing w:before="0" w:after="40"/>
        <w:ind w:left="0" w:right="0" w:hanging="7"/>
        <w:rPr>
          <w:rFonts w:eastAsia="Comic Sans MS" w:cs="Comic Sans MS" w:ascii="Comic Sans MS" w:hAnsi="Comic Sans MS"/>
          <w:sz w:val="18"/>
          <w:szCs w:val="20"/>
        </w:rPr>
      </w:pPr>
      <w:r>
        <w:rPr>
          <w:rFonts w:eastAsia="Comic Sans MS" w:cs="Comic Sans MS" w:ascii="Comic Sans MS" w:hAnsi="Comic Sans MS"/>
          <w:sz w:val="18"/>
          <w:szCs w:val="20"/>
        </w:rPr>
        <w:t>Continue on N Harvard St. Take Jfk St/John F. Kennedy St to Winthrop St in Cambridge</w:t>
      </w:r>
    </w:p>
    <w:p>
      <w:pPr>
        <w:pStyle w:val="Normal1"/>
        <w:tabs>
          <w:tab w:val="right" w:pos="9180" w:leader="none"/>
        </w:tabs>
        <w:rPr>
          <w:rFonts w:eastAsia="Comic Sans MS" w:cs="Comic Sans MS" w:ascii="Comic Sans MS" w:hAnsi="Comic Sans MS"/>
          <w:b/>
          <w:i/>
          <w:sz w:val="20"/>
          <w:szCs w:val="20"/>
        </w:rPr>
      </w:pPr>
      <w:r>
        <w:rPr>
          <w:rFonts w:eastAsia="Comic Sans MS" w:cs="Comic Sans MS" w:ascii="Comic Sans MS" w:hAnsi="Comic Sans MS"/>
          <w:b/>
          <w:i/>
          <w:sz w:val="20"/>
          <w:szCs w:val="20"/>
        </w:rPr>
      </w:r>
    </w:p>
    <w:p>
      <w:pPr>
        <w:pStyle w:val="Normal1"/>
        <w:tabs>
          <w:tab w:val="right" w:pos="9180" w:leader="none"/>
        </w:tabs>
        <w:jc w:val="center"/>
        <w:rPr>
          <w:rFonts w:eastAsia="Comic Sans MS" w:cs="Comic Sans MS" w:ascii="Comic Sans MS" w:hAnsi="Comic Sans MS"/>
          <w:b/>
          <w:i/>
          <w:sz w:val="20"/>
          <w:szCs w:val="20"/>
        </w:rPr>
      </w:pPr>
      <w:r>
        <w:rPr>
          <w:rFonts w:eastAsia="Comic Sans MS" w:cs="Comic Sans MS" w:ascii="Comic Sans MS" w:hAnsi="Comic Sans MS"/>
          <w:b/>
          <w:i/>
          <w:sz w:val="20"/>
          <w:szCs w:val="20"/>
        </w:rPr>
        <w:t>Trouble? Call Jason (617-678-6689) or Laurie (978) 609-1413</w:t>
      </w:r>
    </w:p>
    <w:sectPr>
      <w:type w:val="continuous"/>
      <w:pgSz w:w="12240" w:h="15840"/>
      <w:pgMar w:left="1800" w:right="1800" w:header="720" w:top="1440" w:footer="720" w:bottom="1440" w:gutter="0"/>
      <w:cols w:num="2" w:space="720" w:equalWidth="true" w:sep="false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  <w:font w:name="Cambria">
    <w:charset w:val="01"/>
    <w:family w:val="roman"/>
    <w:pitch w:val="variable"/>
  </w:font>
  <w:font w:name="Papyru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Web"/>
      <w:tabs>
        <w:tab w:val="left" w:pos="2447" w:leader="none"/>
        <w:tab w:val="center" w:pos="4590" w:leader="none"/>
      </w:tabs>
      <w:spacing w:before="280" w:after="280"/>
      <w:ind w:left="-180" w:right="-180" w:hanging="0"/>
      <w:rPr>
        <w:rFonts w:ascii="Papyrus" w:hAnsi="Papyrus"/>
        <w:bCs/>
        <w:sz w:val="32"/>
      </w:rPr>
    </w:pPr>
    <w:r>
      <w:rPr>
        <w:rFonts w:ascii="Papyrus" w:hAnsi="Papyrus"/>
        <w:bCs/>
        <w:sz w:val="32"/>
      </w:rPr>
      <w:t xml:space="preserve">                                     “</w:t>
    </w:r>
    <w:r>
      <w:rPr>
        <w:rFonts w:ascii="Papyrus" w:hAnsi="Papyrus"/>
        <w:bCs/>
        <w:sz w:val="32"/>
      </w:rPr>
      <w:t>Service Above Self”</w:t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style="position:absolute;margin-left:-35.65pt;margin-top:252.1pt;width:503.3pt;height:143.75pt;rotation:315;mso-position-horizontal:center;mso-position-vertical:center;mso-position-vertical-relative:margin" type="shapetype_136">
          <v:path textpathok="t"/>
          <v:textpath on="t" fitshape="t" string="Sample" style="font-family:&quot;Times New Roman&quot;"/>
          <v:wrap v:type="none"/>
          <v:fill type="solid" color2="#3f3f3f" detectmouseclick="t" opacity="0.5"/>
          <v:stroke color="#3465a4" joinstyle="round" endcap="flat"/>
        </v:shape>
      </w:pict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-76200</wp:posOffset>
          </wp:positionH>
          <wp:positionV relativeFrom="paragraph">
            <wp:posOffset>-121920</wp:posOffset>
          </wp:positionV>
          <wp:extent cx="1836420" cy="685165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US" w:eastAsia="en-US" w:bidi="ar-SA"/>
      </w:rPr>
    </w:rPrDefault>
    <w:pPrDefault>
      <w:pPr/>
    </w:pPrDefault>
  </w:docDefaults>
  <w:latentStyles w:defUnhideWhenUsed="0" w:count="375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styleId="Heading1">
    <w:name w:val="Heading 1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480" w:after="120"/>
      <w:outlineLvl w:val="0"/>
    </w:pPr>
    <w:rPr>
      <w:rFonts w:ascii="Times New Roman" w:hAnsi="Times New Roman" w:eastAsia="Times New Roman" w:cs="Times New Roman"/>
      <w:b/>
      <w:color w:val="000000"/>
      <w:sz w:val="48"/>
      <w:szCs w:val="48"/>
      <w:lang w:val="en-US" w:eastAsia="en-US" w:bidi="ar-SA"/>
    </w:rPr>
  </w:style>
  <w:style w:type="paragraph" w:styleId="Heading2">
    <w:name w:val="Heading 2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360" w:after="80"/>
      <w:outlineLvl w:val="1"/>
    </w:pPr>
    <w:rPr>
      <w:rFonts w:ascii="Times New Roman" w:hAnsi="Times New Roman" w:eastAsia="Times New Roman" w:cs="Times New Roman"/>
      <w:b/>
      <w:color w:val="000000"/>
      <w:sz w:val="36"/>
      <w:szCs w:val="36"/>
      <w:lang w:val="en-US" w:eastAsia="en-US" w:bidi="ar-SA"/>
    </w:rPr>
  </w:style>
  <w:style w:type="paragraph" w:styleId="Heading3">
    <w:name w:val="Heading 3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280" w:after="80"/>
      <w:outlineLvl w:val="2"/>
    </w:pPr>
    <w:rPr>
      <w:rFonts w:ascii="Times New Roman" w:hAnsi="Times New Roman" w:eastAsia="Times New Roman" w:cs="Times New Roman"/>
      <w:b/>
      <w:color w:val="000000"/>
      <w:sz w:val="28"/>
      <w:szCs w:val="28"/>
      <w:lang w:val="en-US" w:eastAsia="en-US" w:bidi="ar-SA"/>
    </w:rPr>
  </w:style>
  <w:style w:type="paragraph" w:styleId="Heading4">
    <w:name w:val="Heading 4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240" w:after="40"/>
      <w:outlineLvl w:val="3"/>
    </w:pPr>
    <w:rPr>
      <w:rFonts w:ascii="Times New Roman" w:hAnsi="Times New Roman" w:eastAsia="Times New Roman" w:cs="Times New Roman"/>
      <w:b/>
      <w:color w:val="000000"/>
      <w:sz w:val="24"/>
      <w:szCs w:val="24"/>
      <w:lang w:val="en-US" w:eastAsia="en-US" w:bidi="ar-SA"/>
    </w:rPr>
  </w:style>
  <w:style w:type="paragraph" w:styleId="Heading5">
    <w:name w:val="Heading 5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220" w:after="40"/>
      <w:outlineLvl w:val="4"/>
    </w:pPr>
    <w:rPr>
      <w:rFonts w:ascii="Times New Roman" w:hAnsi="Times New Roman" w:eastAsia="Times New Roman" w:cs="Times New Roman"/>
      <w:b/>
      <w:color w:val="000000"/>
      <w:sz w:val="22"/>
      <w:szCs w:val="22"/>
      <w:lang w:val="en-US" w:eastAsia="en-US" w:bidi="ar-SA"/>
    </w:rPr>
  </w:style>
  <w:style w:type="paragraph" w:styleId="Heading6">
    <w:name w:val="Heading 6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200" w:after="40"/>
      <w:outlineLvl w:val="5"/>
    </w:pPr>
    <w:rPr>
      <w:rFonts w:ascii="Times New Roman" w:hAnsi="Times New Roman" w:eastAsia="Times New Roman" w:cs="Times New Roman"/>
      <w:b/>
      <w:color w:val="00000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4d0e0d"/>
    <w:basedOn w:val="DefaultParagraphFont"/>
    <w:rPr/>
  </w:style>
  <w:style w:type="character" w:styleId="FooterChar" w:customStyle="1">
    <w:name w:val="Footer Char"/>
    <w:uiPriority w:val="99"/>
    <w:link w:val="Footer"/>
    <w:rsid w:val="004d0e0d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customStyle="1">
    <w:name w:val="Normal1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uiPriority w:val="99"/>
    <w:unhideWhenUsed/>
    <w:link w:val="HeaderChar"/>
    <w:rsid w:val="004d0e0d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uiPriority w:val="99"/>
    <w:unhideWhenUsed/>
    <w:link w:val="FooterChar"/>
    <w:rsid w:val="004d0e0d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NormalWeb">
    <w:name w:val="Normal (Web)"/>
    <w:uiPriority w:val="99"/>
    <w:rsid w:val="004d0e0d"/>
    <w:basedOn w:val="Normal"/>
    <w:pPr>
      <w:pBdr>
        <w:top w:val="nil"/>
        <w:left w:val="nil"/>
        <w:bottom w:val="nil"/>
        <w:right w:val="nil"/>
      </w:pBdr>
      <w:spacing w:before="0" w:after="280"/>
    </w:pPr>
    <w:rPr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2018-03-29T18:52:00Z</dcterms:created>
  <dc:creator>Lynn Faust</dc:creator>
  <dc:language>en-US</dc:language>
  <cp:lastModifiedBy>Lynn Faust</cp:lastModifiedBy>
  <cp:lastPrinted>2018-04-28T12:25:00Z</cp:lastPrinted>
  <dcterms:modified xsi:type="dcterms:W3CDTF">2018-04-28T12:29:00Z</dcterms:modified>
  <cp:revision>5</cp:revision>
</cp:coreProperties>
</file>