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251A4"/>
          <w:sz w:val="18"/>
          <w:szCs w:val="18"/>
        </w:rPr>
      </w:pP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251A4"/>
          <w:sz w:val="18"/>
          <w:szCs w:val="18"/>
        </w:rPr>
      </w:pP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251A4"/>
          <w:sz w:val="18"/>
          <w:szCs w:val="18"/>
        </w:rPr>
      </w:pP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251A4"/>
          <w:sz w:val="18"/>
          <w:szCs w:val="18"/>
        </w:rPr>
      </w:pP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251A4"/>
          <w:sz w:val="18"/>
          <w:szCs w:val="18"/>
        </w:rPr>
      </w:pP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251A4"/>
          <w:sz w:val="18"/>
          <w:szCs w:val="18"/>
        </w:rPr>
      </w:pPr>
      <w:r>
        <w:rPr>
          <w:rFonts w:ascii="Arial" w:hAnsi="Arial" w:cs="Arial"/>
          <w:noProof/>
          <w:color w:val="0251A4"/>
          <w:sz w:val="18"/>
          <w:szCs w:val="18"/>
          <w:lang w:eastAsia="en-AU"/>
        </w:rPr>
        <w:drawing>
          <wp:inline distT="0" distB="0" distL="0" distR="0">
            <wp:extent cx="1514475" cy="5537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251A4"/>
          <w:sz w:val="18"/>
          <w:szCs w:val="18"/>
        </w:rPr>
      </w:pP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251A4"/>
          <w:sz w:val="18"/>
          <w:szCs w:val="18"/>
        </w:rPr>
      </w:pPr>
      <w:r>
        <w:rPr>
          <w:rFonts w:ascii="Arial" w:hAnsi="Arial" w:cs="Arial"/>
          <w:color w:val="0251A4"/>
          <w:sz w:val="18"/>
          <w:szCs w:val="18"/>
        </w:rPr>
        <w:t>ROTARY CODE OF POLICIES | YOUTH PROTECTION AND TRAVEL EXCERPTS | (January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251A4"/>
          <w:sz w:val="18"/>
          <w:szCs w:val="18"/>
        </w:rPr>
      </w:pPr>
      <w:r>
        <w:rPr>
          <w:rFonts w:ascii="Arial" w:hAnsi="Arial" w:cs="Arial"/>
          <w:color w:val="0251A4"/>
          <w:sz w:val="18"/>
          <w:szCs w:val="18"/>
        </w:rPr>
        <w:t>2017) 1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5DAB"/>
          <w:sz w:val="44"/>
          <w:szCs w:val="44"/>
        </w:rPr>
      </w:pPr>
      <w:r>
        <w:rPr>
          <w:rFonts w:ascii="ArialNarrow-Bold" w:hAnsi="ArialNarrow-Bold" w:cs="ArialNarrow-Bold"/>
          <w:b/>
          <w:bCs/>
          <w:color w:val="005DAB"/>
          <w:sz w:val="44"/>
          <w:szCs w:val="44"/>
        </w:rPr>
        <w:t>ROTARY CODE OF POLICIES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Youth Protection and Youth Travel Policy Excerpts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Containing Board Decisions through January 2017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This document is provided as a reference regarding youth protection and travel by youth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  <w:proofErr w:type="gramStart"/>
      <w:r>
        <w:rPr>
          <w:rFonts w:ascii="Georgia" w:hAnsi="Georgia" w:cs="Georgia"/>
          <w:color w:val="000000"/>
        </w:rPr>
        <w:t>involved</w:t>
      </w:r>
      <w:proofErr w:type="gramEnd"/>
      <w:r>
        <w:rPr>
          <w:rFonts w:ascii="Georgia" w:hAnsi="Georgia" w:cs="Georgia"/>
          <w:color w:val="000000"/>
        </w:rPr>
        <w:t xml:space="preserve"> in Rotary programs. Please refer to the most current version of the </w:t>
      </w:r>
      <w:r>
        <w:rPr>
          <w:rFonts w:ascii="Georgia" w:hAnsi="Georgia" w:cs="Georgia"/>
          <w:color w:val="0563C2"/>
        </w:rPr>
        <w:t>Rotary Code of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563C2"/>
        </w:rPr>
        <w:t xml:space="preserve">Policies </w:t>
      </w:r>
      <w:r>
        <w:rPr>
          <w:rFonts w:ascii="Georgia" w:hAnsi="Georgia" w:cs="Georgia"/>
          <w:color w:val="000000"/>
        </w:rPr>
        <w:t>for additional information about these important topics.</w:t>
      </w:r>
      <w:proofErr w:type="gramEnd"/>
      <w:r>
        <w:rPr>
          <w:rFonts w:ascii="Georgia" w:hAnsi="Georgia" w:cs="Georgia"/>
          <w:color w:val="000000"/>
        </w:rPr>
        <w:t xml:space="preserve"> Changes made by the Rotary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International Board of Directors to the Rotary Code of Policies override policy as stated in this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reference</w:t>
      </w:r>
      <w:proofErr w:type="gramEnd"/>
      <w:r>
        <w:rPr>
          <w:rFonts w:ascii="Georgia" w:hAnsi="Georgia" w:cs="Georgia"/>
          <w:color w:val="000000"/>
        </w:rPr>
        <w:t xml:space="preserve"> document.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2.100.1. STATEMENT OF CONDUCT FOR WORKING WITH YOUTH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Rotary International strives to create and maintain a safe environment for all youth who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participate</w:t>
      </w:r>
      <w:proofErr w:type="gramEnd"/>
      <w:r>
        <w:rPr>
          <w:rFonts w:ascii="Georgia" w:hAnsi="Georgia" w:cs="Georgia"/>
          <w:color w:val="000000"/>
        </w:rPr>
        <w:t xml:space="preserve"> in Rotary activities. To the best of their ability, Rotarians, Rotarians’ spouse, and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partners</w:t>
      </w:r>
      <w:proofErr w:type="gramEnd"/>
      <w:r>
        <w:rPr>
          <w:rFonts w:ascii="Georgia" w:hAnsi="Georgia" w:cs="Georgia"/>
          <w:color w:val="000000"/>
        </w:rPr>
        <w:t>, and other volunteers must safeguard the children and young people they come into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contact</w:t>
      </w:r>
      <w:proofErr w:type="gramEnd"/>
      <w:r>
        <w:rPr>
          <w:rFonts w:ascii="Georgia" w:hAnsi="Georgia" w:cs="Georgia"/>
          <w:color w:val="000000"/>
        </w:rPr>
        <w:t xml:space="preserve"> with and protect them from physical, sexual, and emotional abuse.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2.100.2. FAILURE TO COMPLY WITH YOUTH PROTECTION LAWS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Upon obtaining information that a club has failed to address an allegation against a member in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connection</w:t>
      </w:r>
      <w:proofErr w:type="gramEnd"/>
      <w:r>
        <w:rPr>
          <w:rFonts w:ascii="Georgia" w:hAnsi="Georgia" w:cs="Georgia"/>
          <w:color w:val="000000"/>
        </w:rPr>
        <w:t xml:space="preserve"> with a Rotary-related youth program for violating applicable law regarding the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protection</w:t>
      </w:r>
      <w:proofErr w:type="gramEnd"/>
      <w:r>
        <w:rPr>
          <w:rFonts w:ascii="Georgia" w:hAnsi="Georgia" w:cs="Georgia"/>
          <w:color w:val="000000"/>
        </w:rPr>
        <w:t xml:space="preserve"> of youth, the board may suspend or terminate the membership of the club in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accordance</w:t>
      </w:r>
      <w:proofErr w:type="gramEnd"/>
      <w:r>
        <w:rPr>
          <w:rFonts w:ascii="Georgia" w:hAnsi="Georgia" w:cs="Georgia"/>
          <w:color w:val="000000"/>
        </w:rPr>
        <w:t xml:space="preserve"> with RI Bylaws section 3.030.5.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2.100.3. SEXUAL ABUSE AND HARASSMENT PREVENTION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All Rotarians, clubs and districts should follow the statement of conduct for working with youth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and</w:t>
      </w:r>
      <w:proofErr w:type="gramEnd"/>
      <w:r>
        <w:rPr>
          <w:rFonts w:ascii="Georgia" w:hAnsi="Georgia" w:cs="Georgia"/>
          <w:color w:val="000000"/>
        </w:rPr>
        <w:t xml:space="preserve"> RI guidelines for abuse and harassment prevention established by the general secretary. The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guidelines</w:t>
      </w:r>
      <w:proofErr w:type="gramEnd"/>
      <w:r>
        <w:rPr>
          <w:rFonts w:ascii="Georgia" w:hAnsi="Georgia" w:cs="Georgia"/>
          <w:color w:val="000000"/>
        </w:rPr>
        <w:t xml:space="preserve"> include the following requirements: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1. RI has a zero-tolerance policy against abuse and harassment.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2. An independent and thorough investigation must be made into any claims of sexual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abuse</w:t>
      </w:r>
      <w:proofErr w:type="gramEnd"/>
      <w:r>
        <w:rPr>
          <w:rFonts w:ascii="Georgia" w:hAnsi="Georgia" w:cs="Georgia"/>
          <w:color w:val="000000"/>
        </w:rPr>
        <w:t xml:space="preserve"> or harassment.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3. Any adult involved in a Rotary youth program against whom an allegation of sexual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abuse</w:t>
      </w:r>
      <w:proofErr w:type="gramEnd"/>
      <w:r>
        <w:rPr>
          <w:rFonts w:ascii="Georgia" w:hAnsi="Georgia" w:cs="Georgia"/>
          <w:color w:val="000000"/>
        </w:rPr>
        <w:t xml:space="preserve"> or harassment is made must be removed from all contact with youth until the matter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is</w:t>
      </w:r>
      <w:proofErr w:type="gramEnd"/>
      <w:r>
        <w:rPr>
          <w:rFonts w:ascii="Georgia" w:hAnsi="Georgia" w:cs="Georgia"/>
          <w:color w:val="000000"/>
        </w:rPr>
        <w:t xml:space="preserve"> resolved.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4. Any allegation of abuse must be immediately reported to the appropriate law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enforcement</w:t>
      </w:r>
      <w:proofErr w:type="gramEnd"/>
      <w:r>
        <w:rPr>
          <w:rFonts w:ascii="Georgia" w:hAnsi="Georgia" w:cs="Georgia"/>
          <w:color w:val="000000"/>
        </w:rPr>
        <w:t xml:space="preserve"> agency, in accordance with RI’s zero-tolerance policy.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251A4"/>
          <w:sz w:val="18"/>
          <w:szCs w:val="18"/>
        </w:rPr>
      </w:pPr>
      <w:r>
        <w:rPr>
          <w:rFonts w:ascii="Arial" w:hAnsi="Arial" w:cs="Arial"/>
          <w:color w:val="0251A4"/>
          <w:sz w:val="18"/>
          <w:szCs w:val="18"/>
        </w:rPr>
        <w:t>ROTARY CODE OF POLICIES | YOUTH PROTECTION AND TRAVEL EXCERPTS | (January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251A4"/>
          <w:sz w:val="18"/>
          <w:szCs w:val="18"/>
        </w:rPr>
      </w:pPr>
      <w:r>
        <w:rPr>
          <w:rFonts w:ascii="Arial" w:hAnsi="Arial" w:cs="Arial"/>
          <w:color w:val="0251A4"/>
          <w:sz w:val="18"/>
          <w:szCs w:val="18"/>
        </w:rPr>
        <w:t>2017) 2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5. All allegations of abuse or harassment shall be reported by the district to RI within 72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hours</w:t>
      </w:r>
      <w:proofErr w:type="gramEnd"/>
      <w:r>
        <w:rPr>
          <w:rFonts w:ascii="Georgia" w:hAnsi="Georgia" w:cs="Georgia"/>
          <w:color w:val="000000"/>
        </w:rPr>
        <w:t xml:space="preserve"> of the time a district officer learns of the incident. Districts must identify a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person</w:t>
      </w:r>
      <w:proofErr w:type="gramEnd"/>
      <w:r>
        <w:rPr>
          <w:rFonts w:ascii="Georgia" w:hAnsi="Georgia" w:cs="Georgia"/>
          <w:color w:val="000000"/>
        </w:rPr>
        <w:t xml:space="preserve"> within the district who will be responsible for reporting to RI.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6. A club must terminate the membership of any Rotarian who admits to, is convicted of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or</w:t>
      </w:r>
      <w:proofErr w:type="gramEnd"/>
      <w:r>
        <w:rPr>
          <w:rFonts w:ascii="Georgia" w:hAnsi="Georgia" w:cs="Georgia"/>
          <w:color w:val="000000"/>
        </w:rPr>
        <w:t xml:space="preserve"> is otherwise found to have engaged in sexual abuse or harassment. A non-Rotarian who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admits</w:t>
      </w:r>
      <w:proofErr w:type="gramEnd"/>
      <w:r>
        <w:rPr>
          <w:rFonts w:ascii="Georgia" w:hAnsi="Georgia" w:cs="Georgia"/>
          <w:color w:val="000000"/>
        </w:rPr>
        <w:t xml:space="preserve"> to, is convicted of, or is otherwise found to have engaged in sexual abuse or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harassment</w:t>
      </w:r>
      <w:proofErr w:type="gramEnd"/>
      <w:r>
        <w:rPr>
          <w:rFonts w:ascii="Georgia" w:hAnsi="Georgia" w:cs="Georgia"/>
          <w:color w:val="000000"/>
        </w:rPr>
        <w:t xml:space="preserve"> must be prohibited from working with youth in a Rotary context. A club may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lastRenderedPageBreak/>
        <w:t>not</w:t>
      </w:r>
      <w:proofErr w:type="gramEnd"/>
      <w:r>
        <w:rPr>
          <w:rFonts w:ascii="Georgia" w:hAnsi="Georgia" w:cs="Georgia"/>
          <w:color w:val="000000"/>
        </w:rPr>
        <w:t xml:space="preserve"> grant membership to a person who is known to have engaged in sexual abuse or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harassment</w:t>
      </w:r>
      <w:proofErr w:type="gramEnd"/>
      <w:r>
        <w:rPr>
          <w:rFonts w:ascii="Georgia" w:hAnsi="Georgia" w:cs="Georgia"/>
          <w:color w:val="000000"/>
        </w:rPr>
        <w:t>. (Upon obtaining information that a club has knowingly failed to terminate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the</w:t>
      </w:r>
      <w:proofErr w:type="gramEnd"/>
      <w:r>
        <w:rPr>
          <w:rFonts w:ascii="Georgia" w:hAnsi="Georgia" w:cs="Georgia"/>
          <w:color w:val="000000"/>
        </w:rPr>
        <w:t xml:space="preserve"> membership of such a Rotarian, the RI Board will take steps to have the Rotarian’s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membership</w:t>
      </w:r>
      <w:proofErr w:type="gramEnd"/>
      <w:r>
        <w:rPr>
          <w:rFonts w:ascii="Georgia" w:hAnsi="Georgia" w:cs="Georgia"/>
          <w:color w:val="000000"/>
        </w:rPr>
        <w:t xml:space="preserve"> terminated, including action to terminate the club’s charter for failure to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comply</w:t>
      </w:r>
      <w:proofErr w:type="gramEnd"/>
      <w:r>
        <w:rPr>
          <w:rFonts w:ascii="Georgia" w:hAnsi="Georgia" w:cs="Georgia"/>
          <w:color w:val="000000"/>
        </w:rPr>
        <w:t>).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7. If an investigation into a claim of sexual abuse or harassment is inconclusive, then, for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the</w:t>
      </w:r>
      <w:proofErr w:type="gramEnd"/>
      <w:r>
        <w:rPr>
          <w:rFonts w:ascii="Georgia" w:hAnsi="Georgia" w:cs="Georgia"/>
          <w:color w:val="000000"/>
        </w:rPr>
        <w:t xml:space="preserve"> safety of youth participants and the protection of the accused, additional safeguards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must</w:t>
      </w:r>
      <w:proofErr w:type="gramEnd"/>
      <w:r>
        <w:rPr>
          <w:rFonts w:ascii="Georgia" w:hAnsi="Georgia" w:cs="Georgia"/>
          <w:color w:val="000000"/>
        </w:rPr>
        <w:t xml:space="preserve"> be put in place to assure the protection of any youth with whom the individual may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have</w:t>
      </w:r>
      <w:proofErr w:type="gramEnd"/>
      <w:r>
        <w:rPr>
          <w:rFonts w:ascii="Georgia" w:hAnsi="Georgia" w:cs="Georgia"/>
          <w:color w:val="000000"/>
        </w:rPr>
        <w:t xml:space="preserve"> future contact. If there are subsequent claims of sexual abuse or harassment, the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adult</w:t>
      </w:r>
      <w:proofErr w:type="gramEnd"/>
      <w:r>
        <w:rPr>
          <w:rFonts w:ascii="Georgia" w:hAnsi="Georgia" w:cs="Georgia"/>
          <w:color w:val="000000"/>
        </w:rPr>
        <w:t xml:space="preserve"> shall be permanently prohibited from working with youth in a Rotary context.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Regardless of criminal or civil guilt, the continued presence of the adult could be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detrimental</w:t>
      </w:r>
      <w:proofErr w:type="gramEnd"/>
      <w:r>
        <w:rPr>
          <w:rFonts w:ascii="Georgia" w:hAnsi="Georgia" w:cs="Georgia"/>
          <w:color w:val="000000"/>
        </w:rPr>
        <w:t xml:space="preserve"> to the reputation of the organization and could be harmful to youth. It can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also</w:t>
      </w:r>
      <w:proofErr w:type="gramEnd"/>
      <w:r>
        <w:rPr>
          <w:rFonts w:ascii="Georgia" w:hAnsi="Georgia" w:cs="Georgia"/>
          <w:color w:val="000000"/>
        </w:rPr>
        <w:t xml:space="preserve"> benefit the adult in preventing additional accusations from other youth. A person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who</w:t>
      </w:r>
      <w:proofErr w:type="gramEnd"/>
      <w:r>
        <w:rPr>
          <w:rFonts w:ascii="Georgia" w:hAnsi="Georgia" w:cs="Georgia"/>
          <w:color w:val="000000"/>
        </w:rPr>
        <w:t xml:space="preserve"> is accused but later cleared of charges, may apply to be reinstated to participate in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youth</w:t>
      </w:r>
      <w:proofErr w:type="gramEnd"/>
      <w:r>
        <w:rPr>
          <w:rFonts w:ascii="Georgia" w:hAnsi="Georgia" w:cs="Georgia"/>
          <w:color w:val="000000"/>
        </w:rPr>
        <w:t xml:space="preserve"> programs. Reinstatement is not a right, and no guarantee is made that he or she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will</w:t>
      </w:r>
      <w:proofErr w:type="gramEnd"/>
      <w:r>
        <w:rPr>
          <w:rFonts w:ascii="Georgia" w:hAnsi="Georgia" w:cs="Georgia"/>
          <w:color w:val="000000"/>
        </w:rPr>
        <w:t xml:space="preserve"> be reinstated to his or her former position.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2.100.4. TRAVEL AND OVERNIGHT STAYS BY YOUTH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Recognizing that Rotary clubs and districts are encouraged to undertake activities that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develop</w:t>
      </w:r>
      <w:proofErr w:type="gramEnd"/>
      <w:r>
        <w:rPr>
          <w:rFonts w:ascii="Georgia" w:hAnsi="Georgia" w:cs="Georgia"/>
          <w:color w:val="000000"/>
        </w:rPr>
        <w:t xml:space="preserve"> youth club and district programs or activities that involve minors undertaking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travel</w:t>
      </w:r>
      <w:proofErr w:type="gramEnd"/>
      <w:r>
        <w:rPr>
          <w:rFonts w:ascii="Georgia" w:hAnsi="Georgia" w:cs="Georgia"/>
          <w:color w:val="000000"/>
        </w:rPr>
        <w:t xml:space="preserve"> outside their local community, or that include overnight stays, must develop,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maintain</w:t>
      </w:r>
      <w:proofErr w:type="gramEnd"/>
      <w:r>
        <w:rPr>
          <w:rFonts w:ascii="Georgia" w:hAnsi="Georgia" w:cs="Georgia"/>
          <w:color w:val="000000"/>
        </w:rPr>
        <w:t>, and comply with youth protection policies and written procedures. With the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exception</w:t>
      </w:r>
      <w:proofErr w:type="gramEnd"/>
      <w:r>
        <w:rPr>
          <w:rFonts w:ascii="Georgia" w:hAnsi="Georgia" w:cs="Georgia"/>
          <w:color w:val="000000"/>
        </w:rPr>
        <w:t xml:space="preserve"> of travel and tours operated by or on behalf of host districts, Youth Exchange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travel</w:t>
      </w:r>
      <w:proofErr w:type="gramEnd"/>
      <w:r>
        <w:rPr>
          <w:rFonts w:ascii="Georgia" w:hAnsi="Georgia" w:cs="Georgia"/>
          <w:color w:val="000000"/>
        </w:rPr>
        <w:t xml:space="preserve"> is subject to the policies outlined in Rotary Code of Policies 41.060.12.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The governor has the responsibility for the supervision and control of all programs and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activities</w:t>
      </w:r>
      <w:proofErr w:type="gramEnd"/>
      <w:r>
        <w:rPr>
          <w:rFonts w:ascii="Georgia" w:hAnsi="Georgia" w:cs="Georgia"/>
          <w:color w:val="000000"/>
        </w:rPr>
        <w:t xml:space="preserve"> organized within the district that involve minors traveling outside their local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community</w:t>
      </w:r>
      <w:proofErr w:type="gramEnd"/>
      <w:r>
        <w:rPr>
          <w:rFonts w:ascii="Georgia" w:hAnsi="Georgia" w:cs="Georgia"/>
          <w:color w:val="000000"/>
        </w:rPr>
        <w:t xml:space="preserve"> or involve overnight stays.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Clubs and districts: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1. </w:t>
      </w:r>
      <w:proofErr w:type="gramStart"/>
      <w:r>
        <w:rPr>
          <w:rFonts w:ascii="Georgia" w:hAnsi="Georgia" w:cs="Georgia"/>
          <w:color w:val="000000"/>
        </w:rPr>
        <w:t>shall</w:t>
      </w:r>
      <w:proofErr w:type="gramEnd"/>
      <w:r>
        <w:rPr>
          <w:rFonts w:ascii="Georgia" w:hAnsi="Georgia" w:cs="Georgia"/>
          <w:color w:val="000000"/>
        </w:rPr>
        <w:t xml:space="preserve"> obtain written permission from the parents or guardians of all youth participants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for</w:t>
      </w:r>
      <w:proofErr w:type="gramEnd"/>
      <w:r>
        <w:rPr>
          <w:rFonts w:ascii="Georgia" w:hAnsi="Georgia" w:cs="Georgia"/>
          <w:color w:val="000000"/>
        </w:rPr>
        <w:t xml:space="preserve"> travel outside the local community or involve overnight stays in advance;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2. </w:t>
      </w:r>
      <w:proofErr w:type="gramStart"/>
      <w:r>
        <w:rPr>
          <w:rFonts w:ascii="Georgia" w:hAnsi="Georgia" w:cs="Georgia"/>
          <w:color w:val="000000"/>
        </w:rPr>
        <w:t>shall</w:t>
      </w:r>
      <w:proofErr w:type="gramEnd"/>
      <w:r>
        <w:rPr>
          <w:rFonts w:ascii="Georgia" w:hAnsi="Georgia" w:cs="Georgia"/>
          <w:color w:val="000000"/>
        </w:rPr>
        <w:t xml:space="preserve"> provide parents or legal guardians with specific details about the program,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location</w:t>
      </w:r>
      <w:proofErr w:type="gramEnd"/>
      <w:r>
        <w:rPr>
          <w:rFonts w:ascii="Georgia" w:hAnsi="Georgia" w:cs="Georgia"/>
          <w:color w:val="000000"/>
        </w:rPr>
        <w:t xml:space="preserve"> of event, travel itineraries, sleeping accommodations, and contact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information</w:t>
      </w:r>
      <w:proofErr w:type="gramEnd"/>
      <w:r>
        <w:rPr>
          <w:rFonts w:ascii="Georgia" w:hAnsi="Georgia" w:cs="Georgia"/>
          <w:color w:val="000000"/>
        </w:rPr>
        <w:t xml:space="preserve"> for program organizers before departure;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251A4"/>
          <w:sz w:val="18"/>
          <w:szCs w:val="18"/>
        </w:rPr>
      </w:pPr>
      <w:r>
        <w:rPr>
          <w:rFonts w:ascii="Arial" w:hAnsi="Arial" w:cs="Arial"/>
          <w:color w:val="0251A4"/>
          <w:sz w:val="18"/>
          <w:szCs w:val="18"/>
        </w:rPr>
        <w:t>ROTARY CODE OF POLICIES | YOUTH PROTECTION AND TRAVEL EXCERPTS | (January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251A4"/>
          <w:sz w:val="18"/>
          <w:szCs w:val="18"/>
        </w:rPr>
      </w:pPr>
      <w:r>
        <w:rPr>
          <w:rFonts w:ascii="Arial" w:hAnsi="Arial" w:cs="Arial"/>
          <w:color w:val="0251A4"/>
          <w:sz w:val="18"/>
          <w:szCs w:val="18"/>
        </w:rPr>
        <w:t>2017) 3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3. should, when traveling 150 miles away from home residence or out of home country,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require</w:t>
      </w:r>
      <w:proofErr w:type="gramEnd"/>
      <w:r>
        <w:rPr>
          <w:rFonts w:ascii="Georgia" w:hAnsi="Georgia" w:cs="Georgia"/>
          <w:color w:val="000000"/>
        </w:rPr>
        <w:t xml:space="preserve"> the parents or legal guardians of each minor to provide travel insurance for the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minor</w:t>
      </w:r>
      <w:proofErr w:type="gramEnd"/>
      <w:r>
        <w:rPr>
          <w:rFonts w:ascii="Georgia" w:hAnsi="Georgia" w:cs="Georgia"/>
          <w:color w:val="000000"/>
        </w:rPr>
        <w:t>, which includes such coverages as medical (when traveling outside home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country</w:t>
      </w:r>
      <w:proofErr w:type="gramEnd"/>
      <w:r>
        <w:rPr>
          <w:rFonts w:ascii="Georgia" w:hAnsi="Georgia" w:cs="Georgia"/>
          <w:color w:val="000000"/>
        </w:rPr>
        <w:t>), emergency medical evacuation, repatriation of remains, and legal liability,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in</w:t>
      </w:r>
      <w:proofErr w:type="gramEnd"/>
      <w:r>
        <w:rPr>
          <w:rFonts w:ascii="Georgia" w:hAnsi="Georgia" w:cs="Georgia"/>
          <w:color w:val="000000"/>
        </w:rPr>
        <w:t xml:space="preserve"> amounts satisfactory to the club or district organizing the activity or event, with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coverage</w:t>
      </w:r>
      <w:proofErr w:type="gramEnd"/>
      <w:r>
        <w:rPr>
          <w:rFonts w:ascii="Georgia" w:hAnsi="Georgia" w:cs="Georgia"/>
          <w:color w:val="000000"/>
        </w:rPr>
        <w:t xml:space="preserve"> from the time of the minor’s departure from home until the return home.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Club and district policies and procedures should include: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1. </w:t>
      </w:r>
      <w:proofErr w:type="gramStart"/>
      <w:r>
        <w:rPr>
          <w:rFonts w:ascii="Georgia" w:hAnsi="Georgia" w:cs="Georgia"/>
          <w:color w:val="000000"/>
        </w:rPr>
        <w:t>volunteer</w:t>
      </w:r>
      <w:proofErr w:type="gramEnd"/>
      <w:r>
        <w:rPr>
          <w:rFonts w:ascii="Georgia" w:hAnsi="Georgia" w:cs="Georgia"/>
          <w:color w:val="000000"/>
        </w:rPr>
        <w:t xml:space="preserve"> application and screening procedures;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2. outlines of volunteer job descriptions and responsibilities;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3. </w:t>
      </w:r>
      <w:proofErr w:type="gramStart"/>
      <w:r>
        <w:rPr>
          <w:rFonts w:ascii="Georgia" w:hAnsi="Georgia" w:cs="Georgia"/>
          <w:color w:val="000000"/>
        </w:rPr>
        <w:t>supervision</w:t>
      </w:r>
      <w:proofErr w:type="gramEnd"/>
      <w:r>
        <w:rPr>
          <w:rFonts w:ascii="Georgia" w:hAnsi="Georgia" w:cs="Georgia"/>
          <w:color w:val="000000"/>
        </w:rPr>
        <w:t xml:space="preserve"> standards for ratio of adults to minors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4. </w:t>
      </w:r>
      <w:proofErr w:type="gramStart"/>
      <w:r>
        <w:rPr>
          <w:rFonts w:ascii="Georgia" w:hAnsi="Georgia" w:cs="Georgia"/>
          <w:color w:val="000000"/>
        </w:rPr>
        <w:t>crisis</w:t>
      </w:r>
      <w:proofErr w:type="gramEnd"/>
      <w:r>
        <w:rPr>
          <w:rFonts w:ascii="Georgia" w:hAnsi="Georgia" w:cs="Georgia"/>
          <w:color w:val="000000"/>
        </w:rPr>
        <w:t xml:space="preserve"> management plan including: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a</w:t>
      </w:r>
      <w:proofErr w:type="gramEnd"/>
      <w:r>
        <w:rPr>
          <w:rFonts w:ascii="Georgia" w:hAnsi="Georgia" w:cs="Georgia"/>
          <w:color w:val="000000"/>
        </w:rPr>
        <w:t>. handling medical and other emergencies and providing for adult support;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b</w:t>
      </w:r>
      <w:proofErr w:type="gramEnd"/>
      <w:r>
        <w:rPr>
          <w:rFonts w:ascii="Georgia" w:hAnsi="Georgia" w:cs="Georgia"/>
          <w:color w:val="000000"/>
        </w:rPr>
        <w:t>. procedures for communicating with parents and legal guardians;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5. </w:t>
      </w:r>
      <w:proofErr w:type="gramStart"/>
      <w:r>
        <w:rPr>
          <w:rFonts w:ascii="Georgia" w:hAnsi="Georgia" w:cs="Georgia"/>
          <w:color w:val="000000"/>
        </w:rPr>
        <w:t>written</w:t>
      </w:r>
      <w:proofErr w:type="gramEnd"/>
      <w:r>
        <w:rPr>
          <w:rFonts w:ascii="Georgia" w:hAnsi="Georgia" w:cs="Georgia"/>
          <w:color w:val="000000"/>
        </w:rPr>
        <w:t xml:space="preserve"> guidelines for reporting and follow-through on allegations or incidents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consistent</w:t>
      </w:r>
      <w:proofErr w:type="gramEnd"/>
      <w:r>
        <w:rPr>
          <w:rFonts w:ascii="Georgia" w:hAnsi="Georgia" w:cs="Georgia"/>
          <w:color w:val="000000"/>
        </w:rPr>
        <w:t xml:space="preserve"> with RI policy.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41.010.27 TRAVEL INSURANCE FOR INTERACTORS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Clubs and districts inviting members of Interact clubs to participate in the programs or activities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of</w:t>
      </w:r>
      <w:proofErr w:type="gramEnd"/>
      <w:r>
        <w:rPr>
          <w:rFonts w:ascii="Georgia" w:hAnsi="Georgia" w:cs="Georgia"/>
          <w:color w:val="000000"/>
        </w:rPr>
        <w:t xml:space="preserve"> such clubs or districts outside of their local community should, when Interactors are traveling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150 miles away from home residence or out of the home country, require the parents or legal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lastRenderedPageBreak/>
        <w:t>guardians</w:t>
      </w:r>
      <w:proofErr w:type="gramEnd"/>
      <w:r>
        <w:rPr>
          <w:rFonts w:ascii="Georgia" w:hAnsi="Georgia" w:cs="Georgia"/>
          <w:color w:val="000000"/>
        </w:rPr>
        <w:t xml:space="preserve"> of each Interactor to provide travel insurance for the Interactor, which includes such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coverages</w:t>
      </w:r>
      <w:proofErr w:type="gramEnd"/>
      <w:r>
        <w:rPr>
          <w:rFonts w:ascii="Georgia" w:hAnsi="Georgia" w:cs="Georgia"/>
          <w:color w:val="000000"/>
        </w:rPr>
        <w:t xml:space="preserve"> as medical (when traveling outside home country), emergency medical evacuation,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repatriation</w:t>
      </w:r>
      <w:proofErr w:type="gramEnd"/>
      <w:r>
        <w:rPr>
          <w:rFonts w:ascii="Georgia" w:hAnsi="Georgia" w:cs="Georgia"/>
          <w:color w:val="000000"/>
        </w:rPr>
        <w:t xml:space="preserve"> of remains, and legal liability, in amounts satisfactory to the club or district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organizing</w:t>
      </w:r>
      <w:proofErr w:type="gramEnd"/>
      <w:r>
        <w:rPr>
          <w:rFonts w:ascii="Georgia" w:hAnsi="Georgia" w:cs="Georgia"/>
          <w:color w:val="000000"/>
        </w:rPr>
        <w:t xml:space="preserve"> the event, with coverage from the time of the Interactors departure from home until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the</w:t>
      </w:r>
      <w:proofErr w:type="gramEnd"/>
      <w:r>
        <w:rPr>
          <w:rFonts w:ascii="Georgia" w:hAnsi="Georgia" w:cs="Georgia"/>
          <w:color w:val="000000"/>
        </w:rPr>
        <w:t xml:space="preserve"> return home.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41.060.12 TRAVEL BY YOUTH EXCHANGE STUDENTS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Youth Exchange students may undertake approved travel with host parents or for Rotary club or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district</w:t>
      </w:r>
      <w:proofErr w:type="gramEnd"/>
      <w:r>
        <w:rPr>
          <w:rFonts w:ascii="Georgia" w:hAnsi="Georgia" w:cs="Georgia"/>
          <w:color w:val="000000"/>
        </w:rPr>
        <w:t xml:space="preserve"> events. The host district shall obtain written permission from the parents or guardians of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students</w:t>
      </w:r>
      <w:proofErr w:type="gramEnd"/>
      <w:r>
        <w:rPr>
          <w:rFonts w:ascii="Georgia" w:hAnsi="Georgia" w:cs="Georgia"/>
          <w:color w:val="000000"/>
        </w:rPr>
        <w:t xml:space="preserve"> for travel outside their local community as defined by the host district in advance.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For all other travel, host districts must ensure that parents or legal guardians are provided with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specific</w:t>
      </w:r>
      <w:proofErr w:type="gramEnd"/>
      <w:r>
        <w:rPr>
          <w:rFonts w:ascii="Georgia" w:hAnsi="Georgia" w:cs="Georgia"/>
          <w:color w:val="000000"/>
        </w:rPr>
        <w:t xml:space="preserve"> details about the program, location, travel itineraries, sleeping accommodations, and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contact</w:t>
      </w:r>
      <w:proofErr w:type="gramEnd"/>
      <w:r>
        <w:rPr>
          <w:rFonts w:ascii="Georgia" w:hAnsi="Georgia" w:cs="Georgia"/>
          <w:color w:val="000000"/>
        </w:rPr>
        <w:t xml:space="preserve"> information. Tours and travel operated by or on behalf of host districts are subject to the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Rotary Code of Policies section 2.100.4.</w:t>
      </w:r>
      <w:proofErr w:type="gramEnd"/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41.060.23 INTERNATIONAL TRAVEL BY YOUTH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No individual Rotarian, club, or district shall undertake an alternative program structure to send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minors</w:t>
      </w:r>
      <w:proofErr w:type="gramEnd"/>
      <w:r>
        <w:rPr>
          <w:rFonts w:ascii="Georgia" w:hAnsi="Georgia" w:cs="Georgia"/>
          <w:color w:val="000000"/>
        </w:rPr>
        <w:t xml:space="preserve"> abroad that circumvents RI youth protection policies, the foregoing Youth Exchange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policy</w:t>
      </w:r>
      <w:proofErr w:type="gramEnd"/>
      <w:r>
        <w:rPr>
          <w:rFonts w:ascii="Georgia" w:hAnsi="Georgia" w:cs="Georgia"/>
          <w:color w:val="000000"/>
        </w:rPr>
        <w:t>, or the immigration and travel policies of any nation or government.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No individual Rotarian, club, or district shall assist or cooperate in sending a young person abroad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on</w:t>
      </w:r>
      <w:proofErr w:type="gramEnd"/>
      <w:r>
        <w:rPr>
          <w:rFonts w:ascii="Georgia" w:hAnsi="Georgia" w:cs="Georgia"/>
          <w:color w:val="000000"/>
        </w:rPr>
        <w:t xml:space="preserve"> an international travel activity unless careful plans are made in advance covering every aspect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251A4"/>
          <w:sz w:val="18"/>
          <w:szCs w:val="18"/>
        </w:rPr>
      </w:pPr>
      <w:r>
        <w:rPr>
          <w:rFonts w:ascii="Arial" w:hAnsi="Arial" w:cs="Arial"/>
          <w:color w:val="0251A4"/>
          <w:sz w:val="18"/>
          <w:szCs w:val="18"/>
        </w:rPr>
        <w:t>ROTARY CODE OF POLICIES | YOUTH PROTECTION AND TRAVEL EXCERPTS | (January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251A4"/>
          <w:sz w:val="18"/>
          <w:szCs w:val="18"/>
        </w:rPr>
      </w:pPr>
      <w:r>
        <w:rPr>
          <w:rFonts w:ascii="Arial" w:hAnsi="Arial" w:cs="Arial"/>
          <w:color w:val="0251A4"/>
          <w:sz w:val="18"/>
          <w:szCs w:val="18"/>
        </w:rPr>
        <w:t>2017) 4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of</w:t>
      </w:r>
      <w:proofErr w:type="gramEnd"/>
      <w:r>
        <w:rPr>
          <w:rFonts w:ascii="Georgia" w:hAnsi="Georgia" w:cs="Georgia"/>
          <w:color w:val="000000"/>
        </w:rPr>
        <w:t xml:space="preserve"> the proposed trip, including approval from the district youth protection officer and district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Youth Exchange chair. In districts without a youth protection officer, the district governor and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the</w:t>
      </w:r>
      <w:proofErr w:type="gramEnd"/>
      <w:r>
        <w:rPr>
          <w:rFonts w:ascii="Georgia" w:hAnsi="Georgia" w:cs="Georgia"/>
          <w:color w:val="000000"/>
        </w:rPr>
        <w:t xml:space="preserve"> district Youth Exchange committee chair must approve the arrangements.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No club should provide an identification card, letter of introduction, request for assistance or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other</w:t>
      </w:r>
      <w:proofErr w:type="gramEnd"/>
      <w:r>
        <w:rPr>
          <w:rFonts w:ascii="Georgia" w:hAnsi="Georgia" w:cs="Georgia"/>
          <w:color w:val="000000"/>
        </w:rPr>
        <w:t xml:space="preserve"> credential or document intended to identify or introduce a young person to a club or clubs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in</w:t>
      </w:r>
      <w:proofErr w:type="gramEnd"/>
      <w:r>
        <w:rPr>
          <w:rFonts w:ascii="Georgia" w:hAnsi="Georgia" w:cs="Georgia"/>
          <w:color w:val="000000"/>
        </w:rPr>
        <w:t xml:space="preserve"> another country, unless complete mutual agreement has been reached in advance with respect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to</w:t>
      </w:r>
      <w:proofErr w:type="gramEnd"/>
      <w:r>
        <w:rPr>
          <w:rFonts w:ascii="Georgia" w:hAnsi="Georgia" w:cs="Georgia"/>
          <w:color w:val="000000"/>
        </w:rPr>
        <w:t xml:space="preserve"> the hospitality or assistance to be provided by the host club.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No club is obliged to provide hospitality or assistance to any young person from another country,</w:t>
      </w:r>
    </w:p>
    <w:p w:rsidR="009800CD" w:rsidRDefault="009800CD" w:rsidP="009800C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despite</w:t>
      </w:r>
      <w:proofErr w:type="gramEnd"/>
      <w:r>
        <w:rPr>
          <w:rFonts w:ascii="Georgia" w:hAnsi="Georgia" w:cs="Georgia"/>
          <w:color w:val="000000"/>
        </w:rPr>
        <w:t xml:space="preserve"> any documented or claimed sponsorship of a Rotary club, unless the host club has</w:t>
      </w:r>
    </w:p>
    <w:p w:rsidR="000E288F" w:rsidRDefault="009800CD" w:rsidP="009800CD">
      <w:proofErr w:type="gramStart"/>
      <w:r>
        <w:rPr>
          <w:rFonts w:ascii="Georgia" w:hAnsi="Georgia" w:cs="Georgia"/>
          <w:color w:val="000000"/>
        </w:rPr>
        <w:t>specifically</w:t>
      </w:r>
      <w:proofErr w:type="gramEnd"/>
      <w:r>
        <w:rPr>
          <w:rFonts w:ascii="Georgia" w:hAnsi="Georgia" w:cs="Georgia"/>
          <w:color w:val="000000"/>
        </w:rPr>
        <w:t xml:space="preserve"> agreed in advance to provide such hospitality or assistance.</w:t>
      </w:r>
    </w:p>
    <w:sectPr w:rsidR="000E2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CD"/>
    <w:rsid w:val="000E288F"/>
    <w:rsid w:val="00791FBC"/>
    <w:rsid w:val="007972F0"/>
    <w:rsid w:val="009800CD"/>
    <w:rsid w:val="00B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jemp</dc:creator>
  <cp:lastModifiedBy>jemp</cp:lastModifiedBy>
  <cp:revision>1</cp:revision>
  <dcterms:created xsi:type="dcterms:W3CDTF">2017-03-02T19:24:00Z</dcterms:created>
  <dcterms:modified xsi:type="dcterms:W3CDTF">2017-03-02T19:26:00Z</dcterms:modified>
</cp:coreProperties>
</file>