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61CA0D65" wp14:textId="74835122">
      <w:bookmarkStart w:name="_GoBack" w:id="0"/>
      <w:bookmarkEnd w:id="0"/>
      <w:r w:rsidRPr="4344A65D" w:rsidR="4344A65D">
        <w:rPr>
          <w:rFonts w:ascii="Calibri" w:hAnsi="Calibri" w:eastAsia="Calibri" w:cs="Calibri"/>
          <w:noProof w:val="0"/>
          <w:color w:val="1F497D"/>
          <w:sz w:val="22"/>
          <w:szCs w:val="22"/>
          <w:lang w:val="en-US"/>
        </w:rPr>
        <w:t>Louie Galaviz - San Luis FRONTERA RC</w:t>
      </w:r>
    </w:p>
    <w:p xmlns:wp14="http://schemas.microsoft.com/office/word/2010/wordml" w14:paraId="0526B935" wp14:textId="568E9BDB">
      <w:r w:rsidRPr="4344A65D" w:rsidR="4344A65D">
        <w:rPr>
          <w:rFonts w:ascii="Calibri" w:hAnsi="Calibri" w:eastAsia="Calibri" w:cs="Calibri"/>
          <w:noProof w:val="0"/>
          <w:color w:val="1F497D"/>
          <w:sz w:val="22"/>
          <w:szCs w:val="22"/>
          <w:lang w:val="en-US"/>
        </w:rPr>
        <w:t xml:space="preserve"> </w:t>
      </w:r>
    </w:p>
    <w:p xmlns:wp14="http://schemas.microsoft.com/office/word/2010/wordml" w14:paraId="2A860797" wp14:textId="67903A9D">
      <w:r w:rsidRPr="2D4E812A" w:rsidR="2D4E812A">
        <w:rPr>
          <w:rFonts w:ascii="Calibri" w:hAnsi="Calibri" w:eastAsia="Calibri" w:cs="Calibri"/>
          <w:noProof w:val="0"/>
          <w:color w:val="1F497D"/>
          <w:sz w:val="22"/>
          <w:szCs w:val="22"/>
          <w:lang w:val="en-US"/>
        </w:rPr>
        <w:t xml:space="preserve">Louie Galaviz is President of the San Luis FRONTERA Club that meets every Thursday at Noon at the San Luis Community Center. Louie started in Rotary with Fort Yuma from 2001 to 2008 and help Chair the Annual Child Clothing event. Was part of the Somerton Rotary Club for couple of years and then joined the San Luis Club in 2016 and is a Paul Harris Fellow. Louie was the Executive Director for the Boys and Girls Club for 10 years, Parks and Recreation Director for City of Somerton (7 years) and currently works as the Parks and Recreation for the City of San Luis for the past 4 years. Louie has served on several boards throughout the years </w:t>
      </w:r>
      <w:r w:rsidRPr="2D4E812A" w:rsidR="2D4E812A">
        <w:rPr>
          <w:rFonts w:ascii="Calibri" w:hAnsi="Calibri" w:eastAsia="Calibri" w:cs="Calibri"/>
          <w:noProof w:val="0"/>
          <w:color w:val="1F497D"/>
          <w:sz w:val="22"/>
          <w:szCs w:val="22"/>
          <w:lang w:val="en-US"/>
        </w:rPr>
        <w:t>(Safe</w:t>
      </w:r>
      <w:r w:rsidRPr="2D4E812A" w:rsidR="2D4E812A">
        <w:rPr>
          <w:rFonts w:ascii="Calibri" w:hAnsi="Calibri" w:eastAsia="Calibri" w:cs="Calibri"/>
          <w:noProof w:val="0"/>
          <w:color w:val="1F497D"/>
          <w:sz w:val="22"/>
          <w:szCs w:val="22"/>
          <w:lang w:val="en-US"/>
        </w:rPr>
        <w:t xml:space="preserve"> Kids, County Parks and Recreation Board, State Regional Representative for Arizona Parks and Recreation Association and Arizona Game and Fish Heritage Fund Commission). Louie is an Alumni from Arizona Western College with a degree in Business and continues to be involved in community projects and events that benefit local families</w:t>
      </w:r>
    </w:p>
    <w:p xmlns:wp14="http://schemas.microsoft.com/office/word/2010/wordml" w:rsidP="4344A65D" w14:paraId="2C078E63" wp14:textId="6011101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4DAB542"/>
  <w15:docId w15:val="{3fe8dd45-ab68-429f-bb8b-f1dfed4be69b}"/>
  <w:rsids>
    <w:rsidRoot w:val="7FCB3BF0"/>
    <w:rsid w:val="2D4E812A"/>
    <w:rsid w:val="4344A65D"/>
    <w:rsid w:val="44DAB542"/>
    <w:rsid w:val="7FCB3BF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2020-10-23T22:55:36.8591368Z</dcterms:created>
  <dcterms:modified xsi:type="dcterms:W3CDTF">2020-10-23T23:02:03.7139219Z</dcterms:modified>
  <dc:creator>Ray Naylor</dc:creator>
  <lastModifiedBy>Ray Naylor</lastModifiedBy>
</coreProperties>
</file>