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44C2D" w14:textId="49A5B2BE" w:rsidR="00FD3F34" w:rsidRPr="000D2678" w:rsidRDefault="00FD3F34" w:rsidP="00303EFC">
      <w:pPr>
        <w:rPr>
          <w:rFonts w:ascii="Arial" w:hAnsi="Arial"/>
          <w:b/>
          <w:szCs w:val="28"/>
          <w:u w:val="single"/>
        </w:rPr>
      </w:pPr>
    </w:p>
    <w:p w14:paraId="72E63D8C" w14:textId="77777777" w:rsidR="005F6CF8" w:rsidRDefault="005F6CF8" w:rsidP="002130AF">
      <w:pPr>
        <w:jc w:val="center"/>
        <w:rPr>
          <w:rFonts w:ascii="Arial" w:hAnsi="Arial"/>
          <w:b/>
        </w:rPr>
      </w:pPr>
    </w:p>
    <w:p w14:paraId="34E5DDAA" w14:textId="64F6F1B6" w:rsidR="005F6CF8" w:rsidRDefault="00BD71D0" w:rsidP="002130AF">
      <w:pPr>
        <w:jc w:val="center"/>
        <w:rPr>
          <w:rFonts w:ascii="Arial" w:hAnsi="Arial"/>
          <w:b/>
        </w:rPr>
      </w:pPr>
      <w:r>
        <w:rPr>
          <w:noProof/>
        </w:rPr>
        <w:drawing>
          <wp:inline distT="0" distB="0" distL="0" distR="0" wp14:anchorId="70A3CB39" wp14:editId="5DE8D13B">
            <wp:extent cx="850265" cy="9144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68" r="7506"/>
                    <a:stretch/>
                  </pic:blipFill>
                  <pic:spPr bwMode="auto">
                    <a:xfrm>
                      <a:off x="0" y="0"/>
                      <a:ext cx="850392" cy="91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A19840" w14:textId="77777777" w:rsidR="005F6CF8" w:rsidRPr="002B03A9" w:rsidRDefault="005F6CF8" w:rsidP="00041DDF">
      <w:pPr>
        <w:rPr>
          <w:rFonts w:ascii="Arial" w:hAnsi="Arial"/>
          <w:b/>
          <w:sz w:val="22"/>
          <w:szCs w:val="22"/>
        </w:rPr>
      </w:pPr>
    </w:p>
    <w:p w14:paraId="786B263F" w14:textId="67CDA0E0" w:rsidR="002130AF" w:rsidRPr="002B03A9" w:rsidRDefault="002130AF" w:rsidP="002130AF">
      <w:pPr>
        <w:jc w:val="center"/>
        <w:rPr>
          <w:rFonts w:ascii="Arial" w:hAnsi="Arial"/>
          <w:b/>
          <w:sz w:val="22"/>
          <w:szCs w:val="22"/>
        </w:rPr>
      </w:pPr>
      <w:r w:rsidRPr="002B03A9">
        <w:rPr>
          <w:rFonts w:ascii="Arial" w:hAnsi="Arial"/>
          <w:b/>
          <w:sz w:val="22"/>
          <w:szCs w:val="22"/>
        </w:rPr>
        <w:t>Rotary District 5790</w:t>
      </w:r>
    </w:p>
    <w:p w14:paraId="41A73F2A" w14:textId="559FFD96" w:rsidR="002130AF" w:rsidRPr="002B03A9" w:rsidRDefault="002130AF" w:rsidP="002130AF">
      <w:pPr>
        <w:jc w:val="center"/>
        <w:rPr>
          <w:rFonts w:ascii="Arial" w:hAnsi="Arial"/>
          <w:b/>
          <w:sz w:val="22"/>
          <w:szCs w:val="22"/>
        </w:rPr>
      </w:pPr>
      <w:r w:rsidRPr="002B03A9">
        <w:rPr>
          <w:rFonts w:ascii="Arial" w:hAnsi="Arial"/>
          <w:b/>
          <w:sz w:val="22"/>
          <w:szCs w:val="22"/>
        </w:rPr>
        <w:t>FOUR</w:t>
      </w:r>
      <w:r w:rsidR="002B03A9" w:rsidRPr="002B03A9">
        <w:rPr>
          <w:rFonts w:ascii="Arial" w:hAnsi="Arial"/>
          <w:b/>
          <w:sz w:val="22"/>
          <w:szCs w:val="22"/>
        </w:rPr>
        <w:t xml:space="preserve"> </w:t>
      </w:r>
      <w:r w:rsidRPr="002B03A9">
        <w:rPr>
          <w:rFonts w:ascii="Arial" w:hAnsi="Arial"/>
          <w:b/>
          <w:sz w:val="22"/>
          <w:szCs w:val="22"/>
        </w:rPr>
        <w:t xml:space="preserve">WAY </w:t>
      </w:r>
      <w:r w:rsidR="00FA2F14" w:rsidRPr="002B03A9">
        <w:rPr>
          <w:rFonts w:ascii="Arial" w:hAnsi="Arial"/>
          <w:b/>
          <w:sz w:val="22"/>
          <w:szCs w:val="22"/>
        </w:rPr>
        <w:t xml:space="preserve">TEST </w:t>
      </w:r>
      <w:r w:rsidRPr="002B03A9">
        <w:rPr>
          <w:rFonts w:ascii="Arial" w:hAnsi="Arial"/>
          <w:b/>
          <w:sz w:val="22"/>
          <w:szCs w:val="22"/>
        </w:rPr>
        <w:t>SPEECH CONTEST RULES</w:t>
      </w:r>
    </w:p>
    <w:p w14:paraId="482F06E6" w14:textId="77777777" w:rsidR="002130AF" w:rsidRPr="002B03A9" w:rsidRDefault="002130AF" w:rsidP="002130AF">
      <w:pPr>
        <w:rPr>
          <w:rFonts w:ascii="Arial" w:hAnsi="Arial"/>
          <w:sz w:val="22"/>
          <w:szCs w:val="22"/>
        </w:rPr>
      </w:pPr>
    </w:p>
    <w:p w14:paraId="4F287AD3" w14:textId="3AB1286B" w:rsidR="002130AF" w:rsidRPr="002B03A9" w:rsidRDefault="002130AF" w:rsidP="002130AF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2B03A9">
        <w:rPr>
          <w:rFonts w:ascii="Arial" w:hAnsi="Arial"/>
          <w:sz w:val="22"/>
          <w:szCs w:val="22"/>
        </w:rPr>
        <w:t>Contestants must be students from the 9</w:t>
      </w:r>
      <w:r w:rsidRPr="002B03A9">
        <w:rPr>
          <w:rFonts w:ascii="Arial" w:hAnsi="Arial"/>
          <w:sz w:val="22"/>
          <w:szCs w:val="22"/>
          <w:vertAlign w:val="superscript"/>
        </w:rPr>
        <w:t>th</w:t>
      </w:r>
      <w:r w:rsidRPr="002B03A9">
        <w:rPr>
          <w:rFonts w:ascii="Arial" w:hAnsi="Arial"/>
          <w:sz w:val="22"/>
          <w:szCs w:val="22"/>
        </w:rPr>
        <w:t xml:space="preserve"> through 12</w:t>
      </w:r>
      <w:r w:rsidRPr="002B03A9">
        <w:rPr>
          <w:rFonts w:ascii="Arial" w:hAnsi="Arial"/>
          <w:sz w:val="22"/>
          <w:szCs w:val="22"/>
          <w:vertAlign w:val="superscript"/>
        </w:rPr>
        <w:t>th</w:t>
      </w:r>
      <w:r w:rsidRPr="002B03A9">
        <w:rPr>
          <w:rFonts w:ascii="Arial" w:hAnsi="Arial"/>
          <w:sz w:val="22"/>
          <w:szCs w:val="22"/>
        </w:rPr>
        <w:t xml:space="preserve"> grade (public, private or home school)</w:t>
      </w:r>
      <w:r w:rsidR="00392AB6">
        <w:rPr>
          <w:rFonts w:ascii="Arial" w:hAnsi="Arial"/>
          <w:sz w:val="22"/>
          <w:szCs w:val="22"/>
        </w:rPr>
        <w:t>.</w:t>
      </w:r>
    </w:p>
    <w:p w14:paraId="5EFCBF40" w14:textId="77777777" w:rsidR="002130AF" w:rsidRPr="002B03A9" w:rsidRDefault="002130AF" w:rsidP="002130AF">
      <w:pPr>
        <w:rPr>
          <w:rFonts w:ascii="Arial" w:hAnsi="Arial"/>
          <w:sz w:val="22"/>
          <w:szCs w:val="22"/>
        </w:rPr>
      </w:pPr>
    </w:p>
    <w:p w14:paraId="2141E8D9" w14:textId="1C455017" w:rsidR="002130AF" w:rsidRPr="002B03A9" w:rsidRDefault="002130AF" w:rsidP="002130AF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2B03A9">
        <w:rPr>
          <w:rFonts w:ascii="Arial" w:hAnsi="Arial"/>
          <w:sz w:val="22"/>
          <w:szCs w:val="22"/>
        </w:rPr>
        <w:t xml:space="preserve">The subject of “What the </w:t>
      </w:r>
      <w:r w:rsidR="002B03A9" w:rsidRPr="002B03A9">
        <w:rPr>
          <w:rFonts w:ascii="Arial" w:hAnsi="Arial"/>
          <w:sz w:val="22"/>
          <w:szCs w:val="22"/>
        </w:rPr>
        <w:t xml:space="preserve">Four </w:t>
      </w:r>
      <w:r w:rsidRPr="002B03A9">
        <w:rPr>
          <w:rFonts w:ascii="Arial" w:hAnsi="Arial"/>
          <w:sz w:val="22"/>
          <w:szCs w:val="22"/>
        </w:rPr>
        <w:t>Way Test Means to Me” should be closely followed.</w:t>
      </w:r>
      <w:r w:rsidR="002B03A9" w:rsidRPr="002B03A9">
        <w:rPr>
          <w:rFonts w:ascii="Arial" w:hAnsi="Arial"/>
          <w:sz w:val="22"/>
          <w:szCs w:val="22"/>
        </w:rPr>
        <w:t xml:space="preserve">  The actual “Four Way Test” is at the bottom of this page.  </w:t>
      </w:r>
    </w:p>
    <w:p w14:paraId="788E8433" w14:textId="77777777" w:rsidR="002130AF" w:rsidRPr="002B03A9" w:rsidRDefault="002130AF" w:rsidP="002130AF">
      <w:pPr>
        <w:rPr>
          <w:rFonts w:ascii="Arial" w:hAnsi="Arial"/>
          <w:sz w:val="22"/>
          <w:szCs w:val="22"/>
        </w:rPr>
      </w:pPr>
    </w:p>
    <w:p w14:paraId="558C98FE" w14:textId="29A8EC6C" w:rsidR="002B03A9" w:rsidRPr="002B03A9" w:rsidRDefault="002130AF" w:rsidP="00392AB6">
      <w:pPr>
        <w:ind w:left="360"/>
        <w:rPr>
          <w:rFonts w:ascii="Arial" w:hAnsi="Arial"/>
          <w:sz w:val="22"/>
          <w:szCs w:val="22"/>
        </w:rPr>
      </w:pPr>
      <w:r w:rsidRPr="002B03A9">
        <w:rPr>
          <w:rFonts w:ascii="Arial" w:hAnsi="Arial"/>
          <w:sz w:val="22"/>
          <w:szCs w:val="22"/>
        </w:rPr>
        <w:t>Material must be original in content and be about applying the Rotary Four</w:t>
      </w:r>
      <w:r w:rsidR="002B03A9" w:rsidRPr="002B03A9">
        <w:rPr>
          <w:rFonts w:ascii="Arial" w:hAnsi="Arial"/>
          <w:sz w:val="22"/>
          <w:szCs w:val="22"/>
        </w:rPr>
        <w:t xml:space="preserve"> </w:t>
      </w:r>
      <w:r w:rsidRPr="002B03A9">
        <w:rPr>
          <w:rFonts w:ascii="Arial" w:hAnsi="Arial"/>
          <w:sz w:val="22"/>
          <w:szCs w:val="22"/>
        </w:rPr>
        <w:t>Way</w:t>
      </w:r>
      <w:r w:rsidR="00C3063B">
        <w:rPr>
          <w:rFonts w:ascii="Arial" w:hAnsi="Arial"/>
          <w:sz w:val="22"/>
          <w:szCs w:val="22"/>
        </w:rPr>
        <w:t xml:space="preserve"> </w:t>
      </w:r>
      <w:r w:rsidRPr="002B03A9">
        <w:rPr>
          <w:rFonts w:ascii="Arial" w:hAnsi="Arial"/>
          <w:sz w:val="22"/>
          <w:szCs w:val="22"/>
        </w:rPr>
        <w:t>Test to an important issue in our everyday relationships with other people.  Contestants should write a speech with facts,</w:t>
      </w:r>
      <w:r w:rsidR="00C3063B">
        <w:rPr>
          <w:rFonts w:ascii="Arial" w:hAnsi="Arial"/>
          <w:sz w:val="22"/>
          <w:szCs w:val="22"/>
        </w:rPr>
        <w:t xml:space="preserve"> </w:t>
      </w:r>
      <w:r w:rsidRPr="002B03A9">
        <w:rPr>
          <w:rFonts w:ascii="Arial" w:hAnsi="Arial"/>
          <w:sz w:val="22"/>
          <w:szCs w:val="22"/>
        </w:rPr>
        <w:t xml:space="preserve">statistics, stories, examples, and quotations.  </w:t>
      </w:r>
      <w:r w:rsidR="007D0CC8" w:rsidRPr="002B03A9">
        <w:rPr>
          <w:rFonts w:ascii="Arial" w:hAnsi="Arial"/>
          <w:sz w:val="22"/>
          <w:szCs w:val="22"/>
        </w:rPr>
        <w:t>Contestants may a</w:t>
      </w:r>
      <w:r w:rsidRPr="002B03A9">
        <w:rPr>
          <w:rFonts w:ascii="Arial" w:hAnsi="Arial"/>
          <w:sz w:val="22"/>
          <w:szCs w:val="22"/>
        </w:rPr>
        <w:t xml:space="preserve">dd some humor and personal touches, but do not mention </w:t>
      </w:r>
      <w:r w:rsidR="007D0CC8" w:rsidRPr="002B03A9">
        <w:rPr>
          <w:rFonts w:ascii="Arial" w:hAnsi="Arial"/>
          <w:sz w:val="22"/>
          <w:szCs w:val="22"/>
        </w:rPr>
        <w:t xml:space="preserve">their </w:t>
      </w:r>
      <w:r w:rsidRPr="002B03A9">
        <w:rPr>
          <w:rFonts w:ascii="Arial" w:hAnsi="Arial"/>
          <w:sz w:val="22"/>
          <w:szCs w:val="22"/>
        </w:rPr>
        <w:t>name</w:t>
      </w:r>
      <w:r w:rsidR="007D0CC8" w:rsidRPr="002B03A9">
        <w:rPr>
          <w:rFonts w:ascii="Arial" w:hAnsi="Arial"/>
          <w:sz w:val="22"/>
          <w:szCs w:val="22"/>
        </w:rPr>
        <w:t>s</w:t>
      </w:r>
      <w:r w:rsidRPr="002B03A9">
        <w:rPr>
          <w:rFonts w:ascii="Arial" w:hAnsi="Arial"/>
          <w:sz w:val="22"/>
          <w:szCs w:val="22"/>
        </w:rPr>
        <w:t>, school</w:t>
      </w:r>
      <w:r w:rsidR="007D0CC8" w:rsidRPr="002B03A9">
        <w:rPr>
          <w:rFonts w:ascii="Arial" w:hAnsi="Arial"/>
          <w:sz w:val="22"/>
          <w:szCs w:val="22"/>
        </w:rPr>
        <w:t>s or cities</w:t>
      </w:r>
      <w:r w:rsidRPr="002B03A9">
        <w:rPr>
          <w:rFonts w:ascii="Arial" w:hAnsi="Arial"/>
          <w:sz w:val="22"/>
          <w:szCs w:val="22"/>
        </w:rPr>
        <w:t xml:space="preserve"> or the location</w:t>
      </w:r>
      <w:r w:rsidR="007D0CC8" w:rsidRPr="002B03A9">
        <w:rPr>
          <w:rFonts w:ascii="Arial" w:hAnsi="Arial"/>
          <w:sz w:val="22"/>
          <w:szCs w:val="22"/>
        </w:rPr>
        <w:t>s</w:t>
      </w:r>
      <w:r w:rsidRPr="002B03A9">
        <w:rPr>
          <w:rFonts w:ascii="Arial" w:hAnsi="Arial"/>
          <w:sz w:val="22"/>
          <w:szCs w:val="22"/>
        </w:rPr>
        <w:t xml:space="preserve"> of </w:t>
      </w:r>
      <w:r w:rsidR="007D0CC8" w:rsidRPr="002B03A9">
        <w:rPr>
          <w:rFonts w:ascii="Arial" w:hAnsi="Arial"/>
          <w:sz w:val="22"/>
          <w:szCs w:val="22"/>
        </w:rPr>
        <w:t xml:space="preserve">the </w:t>
      </w:r>
      <w:r w:rsidRPr="002B03A9">
        <w:rPr>
          <w:rFonts w:ascii="Arial" w:hAnsi="Arial"/>
          <w:sz w:val="22"/>
          <w:szCs w:val="22"/>
        </w:rPr>
        <w:t>sponsoring Rotary Club</w:t>
      </w:r>
      <w:r w:rsidR="007D0CC8" w:rsidRPr="002B03A9">
        <w:rPr>
          <w:rFonts w:ascii="Arial" w:hAnsi="Arial"/>
          <w:sz w:val="22"/>
          <w:szCs w:val="22"/>
        </w:rPr>
        <w:t>s</w:t>
      </w:r>
      <w:r w:rsidRPr="002B03A9">
        <w:rPr>
          <w:rFonts w:ascii="Arial" w:hAnsi="Arial"/>
          <w:sz w:val="22"/>
          <w:szCs w:val="22"/>
        </w:rPr>
        <w:t xml:space="preserve">.  For important information about the 4-Way Test, go </w:t>
      </w:r>
      <w:r w:rsidR="002B03A9" w:rsidRPr="002B03A9">
        <w:rPr>
          <w:rFonts w:ascii="Arial" w:hAnsi="Arial"/>
          <w:sz w:val="22"/>
          <w:szCs w:val="22"/>
        </w:rPr>
        <w:t>to:</w:t>
      </w:r>
      <w:r w:rsidR="00392AB6">
        <w:rPr>
          <w:rFonts w:ascii="Arial" w:hAnsi="Arial"/>
          <w:sz w:val="22"/>
          <w:szCs w:val="22"/>
        </w:rPr>
        <w:t xml:space="preserve">  </w:t>
      </w:r>
      <w:r w:rsidR="002B03A9" w:rsidRPr="002B03A9">
        <w:rPr>
          <w:rFonts w:ascii="Arial" w:hAnsi="Arial"/>
          <w:sz w:val="22"/>
          <w:szCs w:val="22"/>
        </w:rPr>
        <w:t>&lt;https://rotary5790.org/SitePage/4-way-test-speech-contest&gt;</w:t>
      </w:r>
    </w:p>
    <w:p w14:paraId="5EB0205D" w14:textId="77777777" w:rsidR="002130AF" w:rsidRPr="002B03A9" w:rsidRDefault="002130AF" w:rsidP="002130AF">
      <w:pPr>
        <w:rPr>
          <w:rFonts w:ascii="Arial" w:hAnsi="Arial"/>
          <w:sz w:val="22"/>
          <w:szCs w:val="22"/>
        </w:rPr>
      </w:pPr>
    </w:p>
    <w:p w14:paraId="25D67F6E" w14:textId="42C6B8DE" w:rsidR="002130AF" w:rsidRPr="002B03A9" w:rsidRDefault="002130AF" w:rsidP="002130AF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2B03A9">
        <w:rPr>
          <w:rFonts w:ascii="Arial" w:hAnsi="Arial"/>
          <w:sz w:val="22"/>
          <w:szCs w:val="22"/>
        </w:rPr>
        <w:t xml:space="preserve">Written </w:t>
      </w:r>
      <w:r w:rsidR="008341DE">
        <w:rPr>
          <w:rFonts w:ascii="Arial" w:hAnsi="Arial"/>
          <w:sz w:val="22"/>
          <w:szCs w:val="22"/>
        </w:rPr>
        <w:t>s</w:t>
      </w:r>
      <w:r w:rsidRPr="002B03A9">
        <w:rPr>
          <w:rFonts w:ascii="Arial" w:hAnsi="Arial"/>
          <w:sz w:val="22"/>
          <w:szCs w:val="22"/>
        </w:rPr>
        <w:t xml:space="preserve">cripts are not allowed; </w:t>
      </w:r>
      <w:r w:rsidRPr="002B03A9">
        <w:rPr>
          <w:rFonts w:ascii="Arial" w:hAnsi="Arial"/>
          <w:sz w:val="22"/>
          <w:szCs w:val="22"/>
          <w:u w:val="single"/>
        </w:rPr>
        <w:t>3 x 5 cards</w:t>
      </w:r>
      <w:r w:rsidRPr="002B03A9">
        <w:rPr>
          <w:rFonts w:ascii="Arial" w:hAnsi="Arial"/>
          <w:sz w:val="22"/>
          <w:szCs w:val="22"/>
        </w:rPr>
        <w:t xml:space="preserve"> may be </w:t>
      </w:r>
      <w:proofErr w:type="gramStart"/>
      <w:r w:rsidRPr="002B03A9">
        <w:rPr>
          <w:rFonts w:ascii="Arial" w:hAnsi="Arial"/>
          <w:sz w:val="22"/>
          <w:szCs w:val="22"/>
        </w:rPr>
        <w:t>used;</w:t>
      </w:r>
      <w:proofErr w:type="gramEnd"/>
    </w:p>
    <w:p w14:paraId="30E36B2A" w14:textId="77777777" w:rsidR="002130AF" w:rsidRPr="002B03A9" w:rsidRDefault="002130AF" w:rsidP="002130AF">
      <w:pPr>
        <w:rPr>
          <w:rFonts w:ascii="Arial" w:hAnsi="Arial"/>
          <w:sz w:val="22"/>
          <w:szCs w:val="22"/>
        </w:rPr>
      </w:pPr>
    </w:p>
    <w:p w14:paraId="1F92F9AF" w14:textId="77777777" w:rsidR="002130AF" w:rsidRPr="002B03A9" w:rsidRDefault="002130AF" w:rsidP="002130AF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2B03A9">
        <w:rPr>
          <w:rFonts w:ascii="Arial" w:hAnsi="Arial"/>
          <w:sz w:val="22"/>
          <w:szCs w:val="22"/>
          <w:u w:val="single"/>
        </w:rPr>
        <w:t>No props</w:t>
      </w:r>
      <w:r w:rsidRPr="002B03A9">
        <w:rPr>
          <w:rFonts w:ascii="Arial" w:hAnsi="Arial"/>
          <w:sz w:val="22"/>
          <w:szCs w:val="22"/>
        </w:rPr>
        <w:t xml:space="preserve"> of any kind will be allowed.</w:t>
      </w:r>
    </w:p>
    <w:p w14:paraId="648176BA" w14:textId="77777777" w:rsidR="002130AF" w:rsidRPr="002B03A9" w:rsidRDefault="002130AF" w:rsidP="002130AF">
      <w:pPr>
        <w:rPr>
          <w:rFonts w:ascii="Arial" w:hAnsi="Arial"/>
          <w:sz w:val="22"/>
          <w:szCs w:val="22"/>
        </w:rPr>
      </w:pPr>
    </w:p>
    <w:p w14:paraId="55B4BAB3" w14:textId="4102D34B" w:rsidR="002130AF" w:rsidRPr="002B03A9" w:rsidRDefault="002B03A9" w:rsidP="002130AF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2B03A9">
        <w:rPr>
          <w:rFonts w:ascii="Arial" w:hAnsi="Arial"/>
          <w:sz w:val="22"/>
          <w:szCs w:val="22"/>
        </w:rPr>
        <w:t xml:space="preserve">There is a </w:t>
      </w:r>
      <w:proofErr w:type="gramStart"/>
      <w:r w:rsidRPr="002B03A9">
        <w:rPr>
          <w:rFonts w:ascii="Arial" w:hAnsi="Arial"/>
          <w:sz w:val="22"/>
          <w:szCs w:val="22"/>
        </w:rPr>
        <w:t>5 minute</w:t>
      </w:r>
      <w:proofErr w:type="gramEnd"/>
      <w:r w:rsidRPr="002B03A9">
        <w:rPr>
          <w:rFonts w:ascii="Arial" w:hAnsi="Arial"/>
          <w:sz w:val="22"/>
          <w:szCs w:val="22"/>
        </w:rPr>
        <w:t xml:space="preserve"> time limit + a 30 second grace period.  There will be timekeepers at each contest to strictly enforce.  After 5 minutes 30 seconds, a </w:t>
      </w:r>
      <w:r w:rsidR="002F7451">
        <w:rPr>
          <w:rFonts w:ascii="Arial" w:hAnsi="Arial"/>
          <w:sz w:val="22"/>
          <w:szCs w:val="22"/>
        </w:rPr>
        <w:t xml:space="preserve">5% </w:t>
      </w:r>
      <w:r w:rsidRPr="002B03A9">
        <w:rPr>
          <w:rFonts w:ascii="Arial" w:hAnsi="Arial"/>
          <w:sz w:val="22"/>
          <w:szCs w:val="22"/>
        </w:rPr>
        <w:t xml:space="preserve">penalty deduction will be taken from the score.  </w:t>
      </w:r>
    </w:p>
    <w:p w14:paraId="116B4BE8" w14:textId="77777777" w:rsidR="002130AF" w:rsidRPr="002B03A9" w:rsidRDefault="002130AF" w:rsidP="002130AF">
      <w:pPr>
        <w:rPr>
          <w:rFonts w:ascii="Arial" w:hAnsi="Arial"/>
          <w:sz w:val="22"/>
          <w:szCs w:val="22"/>
        </w:rPr>
      </w:pPr>
    </w:p>
    <w:p w14:paraId="5C4BC5D1" w14:textId="77777777" w:rsidR="002130AF" w:rsidRPr="002B03A9" w:rsidRDefault="002130AF" w:rsidP="002130AF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2B03A9">
        <w:rPr>
          <w:rFonts w:ascii="Arial" w:hAnsi="Arial"/>
          <w:sz w:val="22"/>
          <w:szCs w:val="22"/>
        </w:rPr>
        <w:t>Speeches will be judged as follows:</w:t>
      </w:r>
    </w:p>
    <w:p w14:paraId="61F0C827" w14:textId="77777777" w:rsidR="002130AF" w:rsidRPr="002B03A9" w:rsidRDefault="002130AF" w:rsidP="002130AF">
      <w:pPr>
        <w:rPr>
          <w:rFonts w:ascii="Arial" w:hAnsi="Arial"/>
          <w:sz w:val="22"/>
          <w:szCs w:val="22"/>
        </w:rPr>
      </w:pPr>
    </w:p>
    <w:p w14:paraId="6D3B6937" w14:textId="77777777" w:rsidR="002130AF" w:rsidRPr="002B03A9" w:rsidRDefault="002130AF" w:rsidP="002130AF">
      <w:pPr>
        <w:numPr>
          <w:ilvl w:val="0"/>
          <w:numId w:val="3"/>
        </w:numPr>
        <w:rPr>
          <w:rFonts w:ascii="Arial" w:hAnsi="Arial"/>
          <w:b/>
          <w:sz w:val="22"/>
          <w:szCs w:val="22"/>
        </w:rPr>
      </w:pPr>
      <w:r w:rsidRPr="002B03A9">
        <w:rPr>
          <w:rFonts w:ascii="Arial" w:hAnsi="Arial"/>
          <w:b/>
          <w:sz w:val="22"/>
          <w:szCs w:val="22"/>
        </w:rPr>
        <w:t>Content – Counts as 1/3 of total score</w:t>
      </w:r>
    </w:p>
    <w:p w14:paraId="1B405626" w14:textId="77777777" w:rsidR="002130AF" w:rsidRPr="002B03A9" w:rsidRDefault="002130AF" w:rsidP="002130AF">
      <w:pPr>
        <w:numPr>
          <w:ilvl w:val="1"/>
          <w:numId w:val="3"/>
        </w:numPr>
        <w:rPr>
          <w:rFonts w:ascii="Arial" w:hAnsi="Arial"/>
          <w:sz w:val="22"/>
          <w:szCs w:val="22"/>
        </w:rPr>
      </w:pPr>
      <w:r w:rsidRPr="002B03A9">
        <w:rPr>
          <w:rFonts w:ascii="Arial" w:hAnsi="Arial"/>
          <w:sz w:val="22"/>
          <w:szCs w:val="22"/>
        </w:rPr>
        <w:t>The speaker addressed the topic “What the 4-Way Test Means to Me”</w:t>
      </w:r>
    </w:p>
    <w:p w14:paraId="0E35AA54" w14:textId="77777777" w:rsidR="002130AF" w:rsidRPr="002B03A9" w:rsidRDefault="002130AF" w:rsidP="002130AF">
      <w:pPr>
        <w:ind w:left="360"/>
        <w:rPr>
          <w:rFonts w:ascii="Arial" w:hAnsi="Arial"/>
          <w:sz w:val="22"/>
          <w:szCs w:val="22"/>
        </w:rPr>
      </w:pPr>
    </w:p>
    <w:p w14:paraId="3BD406AC" w14:textId="77777777" w:rsidR="002130AF" w:rsidRPr="002B03A9" w:rsidRDefault="002130AF" w:rsidP="002130AF">
      <w:pPr>
        <w:numPr>
          <w:ilvl w:val="0"/>
          <w:numId w:val="3"/>
        </w:numPr>
        <w:rPr>
          <w:rFonts w:ascii="Arial" w:hAnsi="Arial"/>
          <w:b/>
          <w:sz w:val="22"/>
          <w:szCs w:val="22"/>
        </w:rPr>
      </w:pPr>
      <w:r w:rsidRPr="002B03A9">
        <w:rPr>
          <w:rFonts w:ascii="Arial" w:hAnsi="Arial"/>
          <w:b/>
          <w:sz w:val="22"/>
          <w:szCs w:val="22"/>
        </w:rPr>
        <w:t>Delivery – Counts as 1/3 of total score</w:t>
      </w:r>
    </w:p>
    <w:p w14:paraId="5010CA20" w14:textId="77777777" w:rsidR="002130AF" w:rsidRPr="002B03A9" w:rsidRDefault="002130AF" w:rsidP="002130AF">
      <w:pPr>
        <w:numPr>
          <w:ilvl w:val="1"/>
          <w:numId w:val="3"/>
        </w:numPr>
        <w:rPr>
          <w:rFonts w:ascii="Arial" w:hAnsi="Arial"/>
          <w:sz w:val="22"/>
          <w:szCs w:val="22"/>
        </w:rPr>
      </w:pPr>
      <w:r w:rsidRPr="002B03A9">
        <w:rPr>
          <w:rFonts w:ascii="Arial" w:hAnsi="Arial"/>
          <w:sz w:val="22"/>
          <w:szCs w:val="22"/>
        </w:rPr>
        <w:t>Vocal delivery including rate, volume, pronunciation, and variety; effective eye contact and gestures</w:t>
      </w:r>
    </w:p>
    <w:p w14:paraId="2F271F11" w14:textId="77777777" w:rsidR="002130AF" w:rsidRPr="002B03A9" w:rsidRDefault="002130AF" w:rsidP="002130AF">
      <w:pPr>
        <w:ind w:left="1440"/>
        <w:rPr>
          <w:rFonts w:ascii="Arial" w:hAnsi="Arial"/>
          <w:sz w:val="22"/>
          <w:szCs w:val="22"/>
        </w:rPr>
      </w:pPr>
    </w:p>
    <w:p w14:paraId="0ADFA92B" w14:textId="77777777" w:rsidR="002130AF" w:rsidRPr="002B03A9" w:rsidRDefault="002130AF" w:rsidP="002130AF">
      <w:pPr>
        <w:numPr>
          <w:ilvl w:val="0"/>
          <w:numId w:val="3"/>
        </w:numPr>
        <w:rPr>
          <w:rFonts w:ascii="Arial" w:hAnsi="Arial"/>
          <w:b/>
          <w:sz w:val="22"/>
          <w:szCs w:val="22"/>
        </w:rPr>
      </w:pPr>
      <w:r w:rsidRPr="002B03A9">
        <w:rPr>
          <w:rFonts w:ascii="Arial" w:hAnsi="Arial"/>
          <w:b/>
          <w:sz w:val="22"/>
          <w:szCs w:val="22"/>
        </w:rPr>
        <w:t>Organization – Counts as 1/3 of total score</w:t>
      </w:r>
    </w:p>
    <w:p w14:paraId="41698FDE" w14:textId="77777777" w:rsidR="002130AF" w:rsidRPr="002B03A9" w:rsidRDefault="002130AF" w:rsidP="002130AF">
      <w:pPr>
        <w:numPr>
          <w:ilvl w:val="1"/>
          <w:numId w:val="3"/>
        </w:numPr>
        <w:rPr>
          <w:rFonts w:ascii="Arial" w:hAnsi="Arial"/>
          <w:sz w:val="22"/>
          <w:szCs w:val="22"/>
        </w:rPr>
      </w:pPr>
      <w:r w:rsidRPr="002B03A9">
        <w:rPr>
          <w:rFonts w:ascii="Arial" w:hAnsi="Arial"/>
          <w:sz w:val="22"/>
          <w:szCs w:val="22"/>
        </w:rPr>
        <w:t>Introduction of subject, main points, and conclusions</w:t>
      </w:r>
    </w:p>
    <w:p w14:paraId="09C108CD" w14:textId="77777777" w:rsidR="002130AF" w:rsidRPr="002B03A9" w:rsidRDefault="002130AF" w:rsidP="002130AF">
      <w:pPr>
        <w:ind w:left="1440"/>
        <w:rPr>
          <w:rFonts w:ascii="Arial" w:hAnsi="Arial"/>
          <w:sz w:val="22"/>
          <w:szCs w:val="22"/>
        </w:rPr>
      </w:pPr>
    </w:p>
    <w:p w14:paraId="4D7B4915" w14:textId="2ECE58EC" w:rsidR="002130AF" w:rsidRPr="002B03A9" w:rsidRDefault="002130AF" w:rsidP="005F6CF8">
      <w:pPr>
        <w:spacing w:line="360" w:lineRule="auto"/>
        <w:jc w:val="center"/>
        <w:rPr>
          <w:rFonts w:ascii="Arial" w:hAnsi="Arial"/>
          <w:sz w:val="22"/>
          <w:szCs w:val="22"/>
          <w:u w:val="single"/>
        </w:rPr>
      </w:pPr>
      <w:r w:rsidRPr="002B03A9">
        <w:rPr>
          <w:rFonts w:ascii="Arial" w:hAnsi="Arial"/>
          <w:sz w:val="22"/>
          <w:szCs w:val="22"/>
          <w:u w:val="single"/>
        </w:rPr>
        <w:t>THE ROTARY FOUR</w:t>
      </w:r>
      <w:r w:rsidR="00C3063B">
        <w:rPr>
          <w:rFonts w:ascii="Arial" w:hAnsi="Arial"/>
          <w:sz w:val="22"/>
          <w:szCs w:val="22"/>
          <w:u w:val="single"/>
        </w:rPr>
        <w:t xml:space="preserve"> </w:t>
      </w:r>
      <w:r w:rsidRPr="002B03A9">
        <w:rPr>
          <w:rFonts w:ascii="Arial" w:hAnsi="Arial"/>
          <w:sz w:val="22"/>
          <w:szCs w:val="22"/>
          <w:u w:val="single"/>
        </w:rPr>
        <w:t>WAY TEST</w:t>
      </w:r>
    </w:p>
    <w:p w14:paraId="240EE386" w14:textId="77777777" w:rsidR="002130AF" w:rsidRPr="002B03A9" w:rsidRDefault="002130AF" w:rsidP="005F6CF8">
      <w:pPr>
        <w:spacing w:line="360" w:lineRule="auto"/>
        <w:jc w:val="center"/>
        <w:rPr>
          <w:rFonts w:ascii="Arial" w:hAnsi="Arial"/>
          <w:i/>
          <w:sz w:val="22"/>
          <w:szCs w:val="22"/>
        </w:rPr>
      </w:pPr>
      <w:r w:rsidRPr="002B03A9">
        <w:rPr>
          <w:rFonts w:ascii="Arial" w:hAnsi="Arial"/>
          <w:i/>
          <w:sz w:val="22"/>
          <w:szCs w:val="22"/>
        </w:rPr>
        <w:t>Of the things we think, say or do:</w:t>
      </w:r>
    </w:p>
    <w:p w14:paraId="7F90A094" w14:textId="77777777" w:rsidR="002130AF" w:rsidRPr="002B03A9" w:rsidRDefault="002130AF" w:rsidP="005F6CF8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2B03A9">
        <w:rPr>
          <w:rFonts w:ascii="Arial" w:hAnsi="Arial"/>
          <w:b/>
          <w:sz w:val="22"/>
          <w:szCs w:val="22"/>
        </w:rPr>
        <w:t>Is it the TRUTH?</w:t>
      </w:r>
    </w:p>
    <w:p w14:paraId="7B91D4A7" w14:textId="77777777" w:rsidR="002130AF" w:rsidRPr="002B03A9" w:rsidRDefault="002130AF" w:rsidP="005F6CF8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2B03A9">
        <w:rPr>
          <w:rFonts w:ascii="Arial" w:hAnsi="Arial"/>
          <w:b/>
          <w:sz w:val="22"/>
          <w:szCs w:val="22"/>
        </w:rPr>
        <w:t>Is it FAIR to all concerned?</w:t>
      </w:r>
    </w:p>
    <w:p w14:paraId="7592D973" w14:textId="77777777" w:rsidR="002130AF" w:rsidRPr="002B03A9" w:rsidRDefault="002130AF" w:rsidP="005F6CF8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2B03A9">
        <w:rPr>
          <w:rFonts w:ascii="Arial" w:hAnsi="Arial"/>
          <w:b/>
          <w:sz w:val="22"/>
          <w:szCs w:val="22"/>
        </w:rPr>
        <w:t>Will it build GOODWILL and BETTER FRIENDSHIPS?</w:t>
      </w:r>
    </w:p>
    <w:p w14:paraId="14BBD023" w14:textId="77777777" w:rsidR="002130AF" w:rsidRPr="002B03A9" w:rsidRDefault="002130AF" w:rsidP="005F6CF8">
      <w:pPr>
        <w:spacing w:line="360" w:lineRule="auto"/>
        <w:jc w:val="center"/>
        <w:rPr>
          <w:sz w:val="22"/>
          <w:szCs w:val="22"/>
        </w:rPr>
      </w:pPr>
      <w:r w:rsidRPr="002B03A9">
        <w:rPr>
          <w:rFonts w:ascii="Arial" w:hAnsi="Arial"/>
          <w:b/>
          <w:sz w:val="22"/>
          <w:szCs w:val="22"/>
        </w:rPr>
        <w:t>Will it be BENEFICIAL to all concerned?</w:t>
      </w:r>
    </w:p>
    <w:sectPr w:rsidR="002130AF" w:rsidRPr="002B03A9" w:rsidSect="005F6CF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1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A5235"/>
    <w:multiLevelType w:val="hybridMultilevel"/>
    <w:tmpl w:val="F90AB0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744018"/>
    <w:multiLevelType w:val="hybridMultilevel"/>
    <w:tmpl w:val="2266E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725D4D"/>
    <w:multiLevelType w:val="hybridMultilevel"/>
    <w:tmpl w:val="9550B88A"/>
    <w:lvl w:ilvl="0" w:tplc="6AEA33E8">
      <w:start w:val="2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977566992">
    <w:abstractNumId w:val="1"/>
  </w:num>
  <w:num w:numId="2" w16cid:durableId="1283413960">
    <w:abstractNumId w:val="2"/>
  </w:num>
  <w:num w:numId="3" w16cid:durableId="180049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0F"/>
    <w:rsid w:val="00041DDF"/>
    <w:rsid w:val="000B0184"/>
    <w:rsid w:val="000E2459"/>
    <w:rsid w:val="001722C2"/>
    <w:rsid w:val="00173FCC"/>
    <w:rsid w:val="001A49AC"/>
    <w:rsid w:val="001C4BDB"/>
    <w:rsid w:val="002130AF"/>
    <w:rsid w:val="00227495"/>
    <w:rsid w:val="002B03A9"/>
    <w:rsid w:val="002F2A63"/>
    <w:rsid w:val="002F7451"/>
    <w:rsid w:val="00303EFC"/>
    <w:rsid w:val="003641A7"/>
    <w:rsid w:val="00392AB6"/>
    <w:rsid w:val="0055763D"/>
    <w:rsid w:val="005F6CF8"/>
    <w:rsid w:val="00692D64"/>
    <w:rsid w:val="0069440F"/>
    <w:rsid w:val="006D1F65"/>
    <w:rsid w:val="007D0CC8"/>
    <w:rsid w:val="008035DD"/>
    <w:rsid w:val="008341DE"/>
    <w:rsid w:val="008F2A68"/>
    <w:rsid w:val="009742EF"/>
    <w:rsid w:val="009C3B96"/>
    <w:rsid w:val="00B420DD"/>
    <w:rsid w:val="00B512C8"/>
    <w:rsid w:val="00BA40B5"/>
    <w:rsid w:val="00BD71D0"/>
    <w:rsid w:val="00C11A98"/>
    <w:rsid w:val="00C3063B"/>
    <w:rsid w:val="00D06967"/>
    <w:rsid w:val="00DC706E"/>
    <w:rsid w:val="00EC5F25"/>
    <w:rsid w:val="00FA2F14"/>
    <w:rsid w:val="00FD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8BE5B"/>
  <w15:chartTrackingRefBased/>
  <w15:docId w15:val="{2AB2FC6E-D52D-47AF-AAFB-85F2CD1F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7E7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11A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11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5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i_k2wfx28d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2006</vt:lpstr>
    </vt:vector>
  </TitlesOfParts>
  <Company>Hewlett-Packard</Company>
  <LinksUpToDate>false</LinksUpToDate>
  <CharactersWithSpaces>1701</CharactersWithSpaces>
  <SharedDoc>false</SharedDoc>
  <HLinks>
    <vt:vector size="6" baseType="variant">
      <vt:variant>
        <vt:i4>2097192</vt:i4>
      </vt:variant>
      <vt:variant>
        <vt:i4>0</vt:i4>
      </vt:variant>
      <vt:variant>
        <vt:i4>0</vt:i4>
      </vt:variant>
      <vt:variant>
        <vt:i4>5</vt:i4>
      </vt:variant>
      <vt:variant>
        <vt:lpwstr>http://www.rotary5790.org/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2006</dc:title>
  <dc:subject/>
  <dc:creator>John Pokorny</dc:creator>
  <cp:keywords/>
  <cp:lastModifiedBy>Lori Glovier</cp:lastModifiedBy>
  <cp:revision>2</cp:revision>
  <cp:lastPrinted>2022-03-30T17:07:00Z</cp:lastPrinted>
  <dcterms:created xsi:type="dcterms:W3CDTF">2024-10-14T15:00:00Z</dcterms:created>
  <dcterms:modified xsi:type="dcterms:W3CDTF">2024-10-14T15:00:00Z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