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4E4F" w14:paraId="2007B60D" w14:textId="77777777" w:rsidTr="00D64E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64E4F" w14:paraId="71D26BA6" w14:textId="77777777">
              <w:trPr>
                <w:tblCellSpacing w:w="0" w:type="dxa"/>
                <w:jc w:val="center"/>
              </w:trPr>
              <w:tc>
                <w:tcPr>
                  <w:tcW w:w="0" w:type="auto"/>
                  <w:vAlign w:val="center"/>
                  <w:hideMark/>
                </w:tcPr>
                <w:tbl>
                  <w:tblPr>
                    <w:tblW w:w="5000" w:type="pct"/>
                    <w:tblCellSpacing w:w="0" w:type="dxa"/>
                    <w:shd w:val="clear" w:color="auto" w:fill="005DAA"/>
                    <w:tblCellMar>
                      <w:left w:w="0" w:type="dxa"/>
                      <w:right w:w="0" w:type="dxa"/>
                    </w:tblCellMar>
                    <w:tblLook w:val="04A0" w:firstRow="1" w:lastRow="0" w:firstColumn="1" w:lastColumn="0" w:noHBand="0" w:noVBand="1"/>
                  </w:tblPr>
                  <w:tblGrid>
                    <w:gridCol w:w="2400"/>
                    <w:gridCol w:w="6600"/>
                  </w:tblGrid>
                  <w:tr w:rsidR="00D64E4F" w14:paraId="3F226366" w14:textId="77777777">
                    <w:trPr>
                      <w:tblCellSpacing w:w="0" w:type="dxa"/>
                    </w:trPr>
                    <w:tc>
                      <w:tcPr>
                        <w:tcW w:w="2400" w:type="dxa"/>
                        <w:shd w:val="clear" w:color="auto" w:fill="005DAA"/>
                        <w:vAlign w:val="center"/>
                        <w:hideMark/>
                      </w:tcPr>
                      <w:p w14:paraId="2BF10843" w14:textId="1F3319F1" w:rsidR="00D64E4F" w:rsidRDefault="00D64E4F">
                        <w:pPr>
                          <w:jc w:val="center"/>
                          <w:rPr>
                            <w:rFonts w:eastAsia="Times New Roman"/>
                            <w:color w:val="4D4D4D"/>
                          </w:rPr>
                        </w:pPr>
                        <w:r>
                          <w:rPr>
                            <w:rFonts w:eastAsia="Times New Roman"/>
                            <w:noProof/>
                            <w:color w:val="4D4D4D"/>
                          </w:rPr>
                          <w:drawing>
                            <wp:inline distT="0" distB="0" distL="0" distR="0" wp14:anchorId="4C1AF870" wp14:editId="29AAF985">
                              <wp:extent cx="1209675" cy="447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tc>
                    <w:tc>
                      <w:tcPr>
                        <w:tcW w:w="0" w:type="auto"/>
                        <w:shd w:val="clear" w:color="auto" w:fill="005DAA"/>
                        <w:tcMar>
                          <w:top w:w="375" w:type="dxa"/>
                          <w:left w:w="0" w:type="dxa"/>
                          <w:bottom w:w="375" w:type="dxa"/>
                          <w:right w:w="300" w:type="dxa"/>
                        </w:tcMar>
                        <w:vAlign w:val="center"/>
                        <w:hideMark/>
                      </w:tcPr>
                      <w:p w14:paraId="58D6AFC8" w14:textId="77777777" w:rsidR="00D64E4F" w:rsidRDefault="00D64E4F">
                        <w:pPr>
                          <w:jc w:val="right"/>
                          <w:rPr>
                            <w:rFonts w:ascii="Arial" w:eastAsia="Times New Roman" w:hAnsi="Arial" w:cs="Arial"/>
                            <w:color w:val="FFFFFF"/>
                            <w:sz w:val="45"/>
                            <w:szCs w:val="45"/>
                          </w:rPr>
                        </w:pPr>
                        <w:r>
                          <w:rPr>
                            <w:rFonts w:ascii="Arial" w:eastAsia="Times New Roman" w:hAnsi="Arial" w:cs="Arial"/>
                            <w:color w:val="FFFFFF"/>
                            <w:sz w:val="45"/>
                            <w:szCs w:val="45"/>
                          </w:rPr>
                          <w:t>Young Leaders in Action</w:t>
                        </w:r>
                      </w:p>
                    </w:tc>
                  </w:tr>
                </w:tbl>
                <w:p w14:paraId="254C0E6E" w14:textId="77777777" w:rsidR="00D64E4F" w:rsidRDefault="00D64E4F">
                  <w:pPr>
                    <w:rPr>
                      <w:rFonts w:ascii="Times New Roman" w:eastAsia="Times New Roman" w:hAnsi="Times New Roman" w:cs="Times New Roman"/>
                      <w:sz w:val="20"/>
                      <w:szCs w:val="20"/>
                    </w:rPr>
                  </w:pPr>
                </w:p>
              </w:tc>
            </w:tr>
          </w:tbl>
          <w:p w14:paraId="3078A968" w14:textId="77777777" w:rsidR="00D64E4F" w:rsidRDefault="00D64E4F">
            <w:pPr>
              <w:jc w:val="center"/>
              <w:rPr>
                <w:rFonts w:ascii="Times New Roman" w:eastAsia="Times New Roman" w:hAnsi="Times New Roman" w:cs="Times New Roman"/>
                <w:sz w:val="20"/>
                <w:szCs w:val="20"/>
              </w:rPr>
            </w:pPr>
          </w:p>
        </w:tc>
      </w:tr>
      <w:tr w:rsidR="00D64E4F" w14:paraId="44D7EE60" w14:textId="77777777" w:rsidTr="00D64E4F">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750"/>
            </w:tblGrid>
            <w:tr w:rsidR="00D64E4F" w14:paraId="05DDC7FB" w14:textId="77777777">
              <w:trPr>
                <w:tblCellSpacing w:w="0" w:type="dxa"/>
                <w:jc w:val="center"/>
              </w:trPr>
              <w:tc>
                <w:tcPr>
                  <w:tcW w:w="2250" w:type="dxa"/>
                  <w:vAlign w:val="center"/>
                  <w:hideMark/>
                </w:tcPr>
                <w:p w14:paraId="62DFDE32" w14:textId="77777777" w:rsidR="00D64E4F" w:rsidRDefault="00D64E4F">
                  <w:pPr>
                    <w:rPr>
                      <w:rFonts w:eastAsia="Times New Roman"/>
                      <w:color w:val="00437A"/>
                      <w:sz w:val="24"/>
                      <w:szCs w:val="24"/>
                    </w:rPr>
                  </w:pPr>
                  <w:r>
                    <w:rPr>
                      <w:rFonts w:eastAsia="Times New Roman"/>
                      <w:color w:val="00437A"/>
                      <w:sz w:val="24"/>
                      <w:szCs w:val="24"/>
                    </w:rPr>
                    <w:t>September 2021</w:t>
                  </w:r>
                </w:p>
              </w:tc>
              <w:tc>
                <w:tcPr>
                  <w:tcW w:w="0" w:type="auto"/>
                  <w:vAlign w:val="center"/>
                  <w:hideMark/>
                </w:tcPr>
                <w:p w14:paraId="415C1D53" w14:textId="77777777" w:rsidR="00D64E4F" w:rsidRDefault="00D64E4F">
                  <w:pPr>
                    <w:jc w:val="right"/>
                    <w:rPr>
                      <w:rFonts w:eastAsia="Times New Roman"/>
                      <w:color w:val="00437A"/>
                      <w:sz w:val="27"/>
                      <w:szCs w:val="27"/>
                    </w:rPr>
                  </w:pPr>
                  <w:r>
                    <w:rPr>
                      <w:rFonts w:eastAsia="Times New Roman"/>
                      <w:color w:val="00437A"/>
                      <w:sz w:val="27"/>
                      <w:szCs w:val="27"/>
                    </w:rPr>
                    <w:t>Engaging the next generation of Rotary leaders</w:t>
                  </w:r>
                </w:p>
              </w:tc>
            </w:tr>
          </w:tbl>
          <w:p w14:paraId="284D9EF5" w14:textId="77777777" w:rsidR="00D64E4F" w:rsidRDefault="00D64E4F">
            <w:pPr>
              <w:jc w:val="center"/>
              <w:rPr>
                <w:rFonts w:ascii="Times New Roman" w:eastAsia="Times New Roman" w:hAnsi="Times New Roman" w:cs="Times New Roman"/>
                <w:sz w:val="20"/>
                <w:szCs w:val="20"/>
              </w:rPr>
            </w:pPr>
          </w:p>
        </w:tc>
      </w:tr>
      <w:tr w:rsidR="00D64E4F" w14:paraId="5A335B92" w14:textId="77777777" w:rsidTr="00D64E4F">
        <w:trPr>
          <w:tblCellSpacing w:w="0" w:type="dxa"/>
          <w:jc w:val="center"/>
        </w:trPr>
        <w:tc>
          <w:tcPr>
            <w:tcW w:w="0" w:type="auto"/>
            <w:tcMar>
              <w:top w:w="0" w:type="dxa"/>
              <w:left w:w="0" w:type="dxa"/>
              <w:bottom w:w="300" w:type="dxa"/>
              <w:right w:w="0" w:type="dxa"/>
            </w:tcMar>
            <w:hideMark/>
          </w:tcPr>
          <w:tbl>
            <w:tblPr>
              <w:tblW w:w="5000" w:type="pct"/>
              <w:tblCellSpacing w:w="0" w:type="dxa"/>
              <w:shd w:val="clear" w:color="auto" w:fill="687D90"/>
              <w:tblCellMar>
                <w:top w:w="450" w:type="dxa"/>
                <w:left w:w="450" w:type="dxa"/>
                <w:bottom w:w="450" w:type="dxa"/>
                <w:right w:w="450" w:type="dxa"/>
              </w:tblCellMar>
              <w:tblLook w:val="04A0" w:firstRow="1" w:lastRow="0" w:firstColumn="1" w:lastColumn="0" w:noHBand="0" w:noVBand="1"/>
            </w:tblPr>
            <w:tblGrid>
              <w:gridCol w:w="9000"/>
            </w:tblGrid>
            <w:tr w:rsidR="00D64E4F" w14:paraId="0AB616D4" w14:textId="77777777">
              <w:trPr>
                <w:tblCellSpacing w:w="0" w:type="dxa"/>
              </w:trPr>
              <w:tc>
                <w:tcPr>
                  <w:tcW w:w="0" w:type="auto"/>
                  <w:shd w:val="clear" w:color="auto" w:fill="687D90"/>
                  <w:vAlign w:val="center"/>
                  <w:hideMark/>
                </w:tcPr>
                <w:p w14:paraId="2AE0BCC2" w14:textId="24A53E0A" w:rsidR="00D64E4F" w:rsidRDefault="00D64E4F">
                  <w:pPr>
                    <w:rPr>
                      <w:rFonts w:eastAsia="Times New Roman"/>
                      <w:color w:val="4D4D4D"/>
                    </w:rPr>
                  </w:pPr>
                  <w:r>
                    <w:rPr>
                      <w:rFonts w:eastAsia="Times New Roman"/>
                      <w:noProof/>
                      <w:color w:val="832C76"/>
                    </w:rPr>
                    <w:drawing>
                      <wp:inline distT="0" distB="0" distL="0" distR="0" wp14:anchorId="41B9C11F" wp14:editId="042F4636">
                        <wp:extent cx="5143500" cy="2600325"/>
                        <wp:effectExtent l="0" t="0" r="0" b="9525"/>
                        <wp:docPr id="25" name="Picture 25"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600325"/>
                                </a:xfrm>
                                <a:prstGeom prst="rect">
                                  <a:avLst/>
                                </a:prstGeom>
                                <a:noFill/>
                                <a:ln>
                                  <a:noFill/>
                                </a:ln>
                              </pic:spPr>
                            </pic:pic>
                          </a:graphicData>
                        </a:graphic>
                      </wp:inline>
                    </w:drawing>
                  </w:r>
                </w:p>
              </w:tc>
            </w:tr>
            <w:tr w:rsidR="00D64E4F" w14:paraId="52F6AC58" w14:textId="77777777">
              <w:trPr>
                <w:tblCellSpacing w:w="0" w:type="dxa"/>
              </w:trPr>
              <w:tc>
                <w:tcPr>
                  <w:tcW w:w="0" w:type="auto"/>
                  <w:shd w:val="clear" w:color="auto" w:fill="687D90"/>
                  <w:tcMar>
                    <w:top w:w="0" w:type="dxa"/>
                    <w:left w:w="450" w:type="dxa"/>
                    <w:bottom w:w="0" w:type="dxa"/>
                    <w:right w:w="450" w:type="dxa"/>
                  </w:tcMar>
                  <w:vAlign w:val="center"/>
                  <w:hideMark/>
                </w:tcPr>
                <w:p w14:paraId="069666E9" w14:textId="77777777" w:rsidR="00D64E4F" w:rsidRDefault="00D64E4F">
                  <w:pPr>
                    <w:rPr>
                      <w:rFonts w:ascii="Arial" w:eastAsia="Times New Roman" w:hAnsi="Arial" w:cs="Arial"/>
                      <w:color w:val="FFFFFF"/>
                      <w:sz w:val="30"/>
                      <w:szCs w:val="30"/>
                    </w:rPr>
                  </w:pPr>
                  <w:r>
                    <w:rPr>
                      <w:rFonts w:ascii="Arial" w:eastAsia="Times New Roman" w:hAnsi="Arial" w:cs="Arial"/>
                      <w:color w:val="FFFFFF"/>
                      <w:sz w:val="30"/>
                      <w:szCs w:val="30"/>
                    </w:rPr>
                    <w:t>Share your service-learning journey in the 2021 Interact Awards!</w:t>
                  </w:r>
                </w:p>
              </w:tc>
            </w:tr>
            <w:tr w:rsidR="00D64E4F" w14:paraId="6788D1E2" w14:textId="77777777">
              <w:trPr>
                <w:tblCellSpacing w:w="0" w:type="dxa"/>
              </w:trPr>
              <w:tc>
                <w:tcPr>
                  <w:tcW w:w="0" w:type="auto"/>
                  <w:shd w:val="clear" w:color="auto" w:fill="687D90"/>
                  <w:tcMar>
                    <w:top w:w="150" w:type="dxa"/>
                    <w:left w:w="450" w:type="dxa"/>
                    <w:bottom w:w="150" w:type="dxa"/>
                    <w:right w:w="450" w:type="dxa"/>
                  </w:tcMar>
                  <w:vAlign w:val="center"/>
                  <w:hideMark/>
                </w:tcPr>
                <w:p w14:paraId="5C3E928B" w14:textId="77777777" w:rsidR="00D64E4F" w:rsidRDefault="00D64E4F">
                  <w:pPr>
                    <w:spacing w:line="300" w:lineRule="atLeast"/>
                    <w:rPr>
                      <w:rFonts w:ascii="Arial" w:eastAsia="Times New Roman" w:hAnsi="Arial" w:cs="Arial"/>
                      <w:color w:val="FFFFFF"/>
                      <w:sz w:val="23"/>
                      <w:szCs w:val="23"/>
                    </w:rPr>
                  </w:pPr>
                  <w:r>
                    <w:rPr>
                      <w:rFonts w:ascii="Arial" w:eastAsia="Times New Roman" w:hAnsi="Arial" w:cs="Arial"/>
                      <w:color w:val="FFFFFF"/>
                      <w:sz w:val="23"/>
                      <w:szCs w:val="23"/>
                      <w:shd w:val="clear" w:color="auto" w:fill="687D90"/>
                    </w:rPr>
                    <w:t>This year’s Interact Awards invites Interact clubs explore to </w:t>
                  </w:r>
                  <w:hyperlink r:id="rId9" w:history="1">
                    <w:r>
                      <w:rPr>
                        <w:rStyle w:val="Hyperlink"/>
                        <w:rFonts w:ascii="Arial" w:eastAsia="Times New Roman" w:hAnsi="Arial" w:cs="Arial"/>
                        <w:sz w:val="23"/>
                        <w:szCs w:val="23"/>
                        <w:shd w:val="clear" w:color="auto" w:fill="687D90"/>
                      </w:rPr>
                      <w:t>Rotary’s new service-learning resources</w:t>
                    </w:r>
                  </w:hyperlink>
                  <w:r>
                    <w:rPr>
                      <w:rFonts w:ascii="Arial" w:eastAsia="Times New Roman" w:hAnsi="Arial" w:cs="Arial"/>
                      <w:color w:val="FFFFFF"/>
                      <w:sz w:val="23"/>
                      <w:szCs w:val="23"/>
                      <w:shd w:val="clear" w:color="auto" w:fill="687D90"/>
                    </w:rPr>
                    <w:t>. After applying service-learning to your club experience, submit a video, photos, and/or an essay showcasing your club’s service-learning journey to the Interact Awards.</w:t>
                  </w:r>
                  <w:r>
                    <w:rPr>
                      <w:rFonts w:ascii="Arial" w:eastAsia="Times New Roman" w:hAnsi="Arial" w:cs="Arial"/>
                      <w:color w:val="FFFFFF"/>
                      <w:sz w:val="23"/>
                      <w:szCs w:val="23"/>
                      <w:shd w:val="clear" w:color="auto" w:fill="687D90"/>
                    </w:rPr>
                    <w:br/>
                  </w:r>
                  <w:r>
                    <w:rPr>
                      <w:rFonts w:ascii="Arial" w:eastAsia="Times New Roman" w:hAnsi="Arial" w:cs="Arial"/>
                      <w:color w:val="FFFFFF"/>
                      <w:sz w:val="23"/>
                      <w:szCs w:val="23"/>
                      <w:shd w:val="clear" w:color="auto" w:fill="687D90"/>
                    </w:rPr>
                    <w:br/>
                    <w:t xml:space="preserve">Submit your nominations by </w:t>
                  </w:r>
                  <w:r>
                    <w:rPr>
                      <w:rStyle w:val="Strong"/>
                      <w:rFonts w:ascii="Arial" w:eastAsia="Times New Roman" w:hAnsi="Arial" w:cs="Arial"/>
                      <w:color w:val="FFFFFF"/>
                      <w:sz w:val="23"/>
                      <w:szCs w:val="23"/>
                      <w:shd w:val="clear" w:color="auto" w:fill="687D90"/>
                    </w:rPr>
                    <w:t>1 December 2021</w:t>
                  </w:r>
                  <w:r>
                    <w:rPr>
                      <w:rFonts w:ascii="Arial" w:eastAsia="Times New Roman" w:hAnsi="Arial" w:cs="Arial"/>
                      <w:color w:val="FFFFFF"/>
                      <w:sz w:val="23"/>
                      <w:szCs w:val="23"/>
                      <w:shd w:val="clear" w:color="auto" w:fill="687D90"/>
                    </w:rPr>
                    <w:t xml:space="preserve"> for a chance to be named “Best Video,” “Best Photo,” or “Best Essay” and receive funds to support your Interact club’s next project. </w:t>
                  </w:r>
                </w:p>
              </w:tc>
            </w:tr>
            <w:tr w:rsidR="00D64E4F" w14:paraId="1D44DD51" w14:textId="77777777">
              <w:trPr>
                <w:tblCellSpacing w:w="0" w:type="dxa"/>
              </w:trPr>
              <w:tc>
                <w:tcPr>
                  <w:tcW w:w="0" w:type="auto"/>
                  <w:shd w:val="clear" w:color="auto" w:fill="687D90"/>
                  <w:tcMar>
                    <w:top w:w="0" w:type="dxa"/>
                    <w:left w:w="450" w:type="dxa"/>
                    <w:bottom w:w="450" w:type="dxa"/>
                    <w:right w:w="4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
                    <w:gridCol w:w="2187"/>
                    <w:gridCol w:w="450"/>
                  </w:tblGrid>
                  <w:tr w:rsidR="00D64E4F" w14:paraId="431C47BD" w14:textId="77777777">
                    <w:trPr>
                      <w:tblCellSpacing w:w="0" w:type="dxa"/>
                      <w:jc w:val="center"/>
                    </w:trPr>
                    <w:tc>
                      <w:tcPr>
                        <w:tcW w:w="45" w:type="dxa"/>
                        <w:vAlign w:val="center"/>
                        <w:hideMark/>
                      </w:tcPr>
                      <w:p w14:paraId="06E8C0D1" w14:textId="3EACB106" w:rsidR="00D64E4F" w:rsidRDefault="00D64E4F">
                        <w:pPr>
                          <w:rPr>
                            <w:rFonts w:eastAsia="Times New Roman"/>
                            <w:color w:val="4D4D4D"/>
                          </w:rPr>
                        </w:pPr>
                        <w:r>
                          <w:rPr>
                            <w:rFonts w:eastAsia="Times New Roman"/>
                            <w:noProof/>
                            <w:color w:val="4D4D4D"/>
                          </w:rPr>
                          <w:drawing>
                            <wp:inline distT="0" distB="0" distL="0" distR="0" wp14:anchorId="0E329356" wp14:editId="5B8955C8">
                              <wp:extent cx="28575" cy="4095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40957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2A39D31D" w14:textId="77777777" w:rsidR="00D64E4F" w:rsidRDefault="00D64E4F">
                        <w:pPr>
                          <w:jc w:val="center"/>
                          <w:rPr>
                            <w:rFonts w:ascii="Arial" w:eastAsia="Times New Roman" w:hAnsi="Arial" w:cs="Arial"/>
                            <w:color w:val="4D4D4D"/>
                            <w:sz w:val="24"/>
                            <w:szCs w:val="24"/>
                          </w:rPr>
                        </w:pPr>
                        <w:hyperlink r:id="rId11" w:history="1">
                          <w:r>
                            <w:rPr>
                              <w:rStyle w:val="Hyperlink"/>
                              <w:rFonts w:ascii="Arial" w:eastAsia="Times New Roman" w:hAnsi="Arial" w:cs="Arial"/>
                              <w:color w:val="FFFFFF"/>
                              <w:sz w:val="24"/>
                              <w:szCs w:val="24"/>
                            </w:rPr>
                            <w:t>LEARN MORE</w:t>
                          </w:r>
                        </w:hyperlink>
                      </w:p>
                    </w:tc>
                    <w:tc>
                      <w:tcPr>
                        <w:tcW w:w="450" w:type="dxa"/>
                        <w:vAlign w:val="center"/>
                        <w:hideMark/>
                      </w:tcPr>
                      <w:p w14:paraId="0764DA6D" w14:textId="32EFFC20" w:rsidR="00D64E4F" w:rsidRDefault="00D64E4F">
                        <w:pPr>
                          <w:rPr>
                            <w:rFonts w:eastAsia="Times New Roman"/>
                            <w:color w:val="4D4D4D"/>
                          </w:rPr>
                        </w:pPr>
                        <w:r>
                          <w:rPr>
                            <w:rFonts w:eastAsia="Times New Roman"/>
                            <w:noProof/>
                            <w:color w:val="4D4D4D"/>
                          </w:rPr>
                          <w:drawing>
                            <wp:inline distT="0" distB="0" distL="0" distR="0" wp14:anchorId="454B1240" wp14:editId="601F7C4A">
                              <wp:extent cx="285750" cy="409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409575"/>
                                      </a:xfrm>
                                      <a:prstGeom prst="rect">
                                        <a:avLst/>
                                      </a:prstGeom>
                                      <a:noFill/>
                                      <a:ln>
                                        <a:noFill/>
                                      </a:ln>
                                    </pic:spPr>
                                  </pic:pic>
                                </a:graphicData>
                              </a:graphic>
                            </wp:inline>
                          </w:drawing>
                        </w:r>
                      </w:p>
                    </w:tc>
                  </w:tr>
                </w:tbl>
                <w:p w14:paraId="2EF8E3B8" w14:textId="77777777" w:rsidR="00D64E4F" w:rsidRDefault="00D64E4F">
                  <w:pPr>
                    <w:jc w:val="center"/>
                    <w:rPr>
                      <w:rFonts w:ascii="Times New Roman" w:eastAsia="Times New Roman" w:hAnsi="Times New Roman" w:cs="Times New Roman"/>
                      <w:sz w:val="20"/>
                      <w:szCs w:val="20"/>
                    </w:rPr>
                  </w:pPr>
                </w:p>
              </w:tc>
            </w:tr>
          </w:tbl>
          <w:p w14:paraId="3CE2DEAE" w14:textId="77777777" w:rsidR="00D64E4F" w:rsidRDefault="00D64E4F">
            <w:pPr>
              <w:rPr>
                <w:rFonts w:ascii="Times New Roman" w:eastAsia="Times New Roman" w:hAnsi="Times New Roman" w:cs="Times New Roman"/>
                <w:sz w:val="20"/>
                <w:szCs w:val="20"/>
              </w:rPr>
            </w:pPr>
          </w:p>
          <w:p w14:paraId="2C5617AF" w14:textId="77777777" w:rsidR="00D64E4F" w:rsidRDefault="00D64E4F">
            <w:pPr>
              <w:rPr>
                <w:rFonts w:ascii="Times New Roman" w:eastAsia="Times New Roman" w:hAnsi="Times New Roman" w:cs="Times New Roman"/>
                <w:sz w:val="20"/>
                <w:szCs w:val="20"/>
              </w:rPr>
            </w:pPr>
          </w:p>
          <w:p w14:paraId="1B870473" w14:textId="77777777" w:rsidR="00D64E4F" w:rsidRDefault="00D64E4F">
            <w:pPr>
              <w:rPr>
                <w:rFonts w:ascii="Times New Roman" w:eastAsia="Times New Roman" w:hAnsi="Times New Roman" w:cs="Times New Roman"/>
                <w:sz w:val="20"/>
                <w:szCs w:val="20"/>
              </w:rPr>
            </w:pPr>
          </w:p>
          <w:p w14:paraId="2F914D54" w14:textId="77777777" w:rsidR="00D64E4F" w:rsidRDefault="00D64E4F">
            <w:pPr>
              <w:rPr>
                <w:rFonts w:ascii="Times New Roman" w:eastAsia="Times New Roman" w:hAnsi="Times New Roman" w:cs="Times New Roman"/>
                <w:sz w:val="20"/>
                <w:szCs w:val="20"/>
              </w:rPr>
            </w:pPr>
          </w:p>
          <w:p w14:paraId="479F6B01" w14:textId="77777777" w:rsidR="00D64E4F" w:rsidRDefault="00D64E4F">
            <w:pPr>
              <w:rPr>
                <w:rFonts w:ascii="Times New Roman" w:eastAsia="Times New Roman" w:hAnsi="Times New Roman" w:cs="Times New Roman"/>
                <w:sz w:val="20"/>
                <w:szCs w:val="20"/>
              </w:rPr>
            </w:pPr>
          </w:p>
          <w:p w14:paraId="508B4515" w14:textId="77777777" w:rsidR="00D64E4F" w:rsidRDefault="00D64E4F">
            <w:pPr>
              <w:rPr>
                <w:rFonts w:ascii="Times New Roman" w:eastAsia="Times New Roman" w:hAnsi="Times New Roman" w:cs="Times New Roman"/>
                <w:sz w:val="20"/>
                <w:szCs w:val="20"/>
              </w:rPr>
            </w:pPr>
          </w:p>
          <w:p w14:paraId="5C7121FA" w14:textId="77777777" w:rsidR="00D64E4F" w:rsidRDefault="00D64E4F">
            <w:pPr>
              <w:rPr>
                <w:rFonts w:ascii="Times New Roman" w:eastAsia="Times New Roman" w:hAnsi="Times New Roman" w:cs="Times New Roman"/>
                <w:sz w:val="20"/>
                <w:szCs w:val="20"/>
              </w:rPr>
            </w:pPr>
          </w:p>
          <w:p w14:paraId="2F5768BB" w14:textId="27517974" w:rsidR="00D64E4F" w:rsidRDefault="00D64E4F">
            <w:pPr>
              <w:rPr>
                <w:rFonts w:ascii="Times New Roman" w:eastAsia="Times New Roman" w:hAnsi="Times New Roman" w:cs="Times New Roman"/>
                <w:sz w:val="20"/>
                <w:szCs w:val="20"/>
              </w:rPr>
            </w:pPr>
          </w:p>
          <w:p w14:paraId="7BAD242A" w14:textId="77777777" w:rsidR="00D64E4F" w:rsidRDefault="00D64E4F">
            <w:pPr>
              <w:rPr>
                <w:rFonts w:ascii="Times New Roman" w:eastAsia="Times New Roman" w:hAnsi="Times New Roman" w:cs="Times New Roman"/>
                <w:sz w:val="20"/>
                <w:szCs w:val="20"/>
              </w:rPr>
            </w:pPr>
          </w:p>
          <w:p w14:paraId="75EB2D3C" w14:textId="7B315A05" w:rsidR="00D64E4F" w:rsidRDefault="00D64E4F">
            <w:pPr>
              <w:rPr>
                <w:rFonts w:ascii="Times New Roman" w:eastAsia="Times New Roman" w:hAnsi="Times New Roman" w:cs="Times New Roman"/>
                <w:sz w:val="20"/>
                <w:szCs w:val="20"/>
              </w:rPr>
            </w:pPr>
          </w:p>
        </w:tc>
      </w:tr>
      <w:tr w:rsidR="00D64E4F" w14:paraId="59949D41" w14:textId="77777777" w:rsidTr="00D64E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64E4F" w14:paraId="3F10F113" w14:textId="77777777">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D64E4F" w14:paraId="609866F2" w14:textId="7777777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086"/>
                        </w:tblGrid>
                        <w:tr w:rsidR="00D64E4F" w14:paraId="3F261734" w14:textId="77777777">
                          <w:trPr>
                            <w:tblCellSpacing w:w="0" w:type="dxa"/>
                          </w:trPr>
                          <w:tc>
                            <w:tcPr>
                              <w:tcW w:w="0" w:type="auto"/>
                              <w:shd w:val="clear" w:color="auto" w:fill="00A8E4"/>
                              <w:tcMar>
                                <w:top w:w="150" w:type="dxa"/>
                                <w:left w:w="225" w:type="dxa"/>
                                <w:bottom w:w="150" w:type="dxa"/>
                                <w:right w:w="225" w:type="dxa"/>
                              </w:tcMar>
                              <w:vAlign w:val="center"/>
                              <w:hideMark/>
                            </w:tcPr>
                            <w:p w14:paraId="7F4CC4C8" w14:textId="77777777" w:rsidR="00D64E4F" w:rsidRDefault="00D64E4F">
                              <w:pPr>
                                <w:rPr>
                                  <w:rFonts w:ascii="Arial" w:eastAsia="Times New Roman" w:hAnsi="Arial" w:cs="Arial"/>
                                  <w:color w:val="FFFFFF"/>
                                  <w:sz w:val="27"/>
                                  <w:szCs w:val="27"/>
                                </w:rPr>
                              </w:pPr>
                              <w:proofErr w:type="gramStart"/>
                              <w:r>
                                <w:rPr>
                                  <w:rFonts w:ascii="Arial" w:eastAsia="Times New Roman" w:hAnsi="Arial" w:cs="Arial"/>
                                  <w:color w:val="FFFFFF"/>
                                  <w:sz w:val="27"/>
                                  <w:szCs w:val="27"/>
                                </w:rPr>
                                <w:lastRenderedPageBreak/>
                                <w:t>Taking Action</w:t>
                              </w:r>
                              <w:proofErr w:type="gramEnd"/>
                            </w:p>
                          </w:tc>
                        </w:tr>
                      </w:tbl>
                      <w:p w14:paraId="33550B1F" w14:textId="77777777" w:rsidR="00D64E4F" w:rsidRDefault="00D64E4F">
                        <w:pPr>
                          <w:rPr>
                            <w:rFonts w:ascii="Times New Roman" w:eastAsia="Times New Roman" w:hAnsi="Times New Roman" w:cs="Times New Roman"/>
                            <w:sz w:val="20"/>
                            <w:szCs w:val="20"/>
                          </w:rPr>
                        </w:pPr>
                      </w:p>
                    </w:tc>
                  </w:tr>
                </w:tbl>
                <w:p w14:paraId="51B24514" w14:textId="77777777" w:rsidR="00D64E4F" w:rsidRDefault="00D64E4F">
                  <w:pPr>
                    <w:rPr>
                      <w:rFonts w:ascii="Times New Roman" w:eastAsia="Times New Roman" w:hAnsi="Times New Roman" w:cs="Times New Roman"/>
                      <w:sz w:val="20"/>
                      <w:szCs w:val="20"/>
                    </w:rPr>
                  </w:pPr>
                </w:p>
              </w:tc>
            </w:tr>
            <w:tr w:rsidR="00D64E4F" w14:paraId="7E65F1D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64E4F" w14:paraId="7696EFA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D64E4F" w14:paraId="78DC4DCE"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D64E4F" w14:paraId="17ABC2E8" w14:textId="77777777">
                                <w:trPr>
                                  <w:tblCellSpacing w:w="0" w:type="dxa"/>
                                </w:trPr>
                                <w:tc>
                                  <w:tcPr>
                                    <w:tcW w:w="0" w:type="auto"/>
                                    <w:tcMar>
                                      <w:top w:w="150" w:type="dxa"/>
                                      <w:left w:w="0" w:type="dxa"/>
                                      <w:bottom w:w="150" w:type="dxa"/>
                                      <w:right w:w="0" w:type="dxa"/>
                                    </w:tcMar>
                                    <w:vAlign w:val="center"/>
                                    <w:hideMark/>
                                  </w:tcPr>
                                  <w:p w14:paraId="07FD3375" w14:textId="77777777" w:rsidR="00D64E4F" w:rsidRDefault="00D64E4F">
                                    <w:pPr>
                                      <w:rPr>
                                        <w:rFonts w:ascii="Arial" w:eastAsia="Times New Roman" w:hAnsi="Arial" w:cs="Arial"/>
                                        <w:color w:val="2172C3"/>
                                        <w:sz w:val="27"/>
                                        <w:szCs w:val="27"/>
                                      </w:rPr>
                                    </w:pPr>
                                    <w:r>
                                      <w:rPr>
                                        <w:rStyle w:val="blockcontent"/>
                                        <w:rFonts w:ascii="Arial" w:eastAsia="Times New Roman" w:hAnsi="Arial" w:cs="Arial"/>
                                        <w:color w:val="2172C3"/>
                                        <w:sz w:val="27"/>
                                        <w:szCs w:val="27"/>
                                      </w:rPr>
                                      <w:t>Be a part of the 2022 Rotaract Preconvention</w:t>
                                    </w:r>
                                  </w:p>
                                </w:tc>
                              </w:tr>
                              <w:tr w:rsidR="00D64E4F" w14:paraId="63C3889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D64E4F" w14:paraId="7270D24C" w14:textId="77777777">
                                      <w:trPr>
                                        <w:tblCellSpacing w:w="0" w:type="dxa"/>
                                      </w:trPr>
                                      <w:tc>
                                        <w:tcPr>
                                          <w:tcW w:w="0" w:type="auto"/>
                                          <w:tcMar>
                                            <w:top w:w="0" w:type="dxa"/>
                                            <w:left w:w="0" w:type="dxa"/>
                                            <w:bottom w:w="0" w:type="dxa"/>
                                            <w:right w:w="150" w:type="dxa"/>
                                          </w:tcMar>
                                          <w:hideMark/>
                                        </w:tcPr>
                                        <w:p w14:paraId="336108FC" w14:textId="77777777" w:rsidR="00D64E4F" w:rsidRDefault="00D64E4F">
                                          <w:pPr>
                                            <w:spacing w:line="300" w:lineRule="atLeast"/>
                                            <w:rPr>
                                              <w:rFonts w:ascii="Arial" w:eastAsia="Times New Roman" w:hAnsi="Arial" w:cs="Arial"/>
                                              <w:color w:val="333333"/>
                                              <w:sz w:val="21"/>
                                              <w:szCs w:val="21"/>
                                            </w:rPr>
                                          </w:pPr>
                                          <w:r>
                                            <w:rPr>
                                              <w:rFonts w:ascii="Lato" w:eastAsia="Times New Roman" w:hAnsi="Lato" w:cs="Arial"/>
                                              <w:color w:val="232333"/>
                                              <w:sz w:val="21"/>
                                              <w:szCs w:val="21"/>
                                              <w:shd w:val="clear" w:color="auto" w:fill="FFFFFF"/>
                                            </w:rPr>
                                            <w:t xml:space="preserve">After two years of gathering virtually, we’re optimistic the </w:t>
                                          </w:r>
                                          <w:hyperlink r:id="rId13" w:history="1">
                                            <w:r>
                                              <w:rPr>
                                                <w:rStyle w:val="Hyperlink"/>
                                                <w:rFonts w:ascii="Lato" w:eastAsia="Times New Roman" w:hAnsi="Lato" w:cs="Arial"/>
                                                <w:sz w:val="21"/>
                                                <w:szCs w:val="21"/>
                                                <w:shd w:val="clear" w:color="auto" w:fill="FFFFFF"/>
                                              </w:rPr>
                                              <w:t>Rotaract Preconvention</w:t>
                                            </w:r>
                                          </w:hyperlink>
                                          <w:r>
                                            <w:rPr>
                                              <w:rFonts w:ascii="Lato" w:eastAsia="Times New Roman" w:hAnsi="Lato" w:cs="Arial"/>
                                              <w:color w:val="232333"/>
                                              <w:sz w:val="21"/>
                                              <w:szCs w:val="21"/>
                                              <w:shd w:val="clear" w:color="auto" w:fill="FFFFFF"/>
                                            </w:rPr>
                                            <w:t xml:space="preserve"> will be held in person again! Help us create a memorable and engaging event by leading a session on an initiative, project, or topic you want to share with Rotaract Preconvention attendees.</w:t>
                                          </w:r>
                                          <w:r>
                                            <w:rPr>
                                              <w:rFonts w:ascii="Lato" w:eastAsia="Times New Roman" w:hAnsi="Lato" w:cs="Arial"/>
                                              <w:color w:val="232333"/>
                                              <w:sz w:val="21"/>
                                              <w:szCs w:val="21"/>
                                              <w:shd w:val="clear" w:color="auto" w:fill="FFFFFF"/>
                                            </w:rPr>
                                            <w:br/>
                                          </w:r>
                                          <w:r>
                                            <w:rPr>
                                              <w:rFonts w:ascii="Lato" w:eastAsia="Times New Roman" w:hAnsi="Lato" w:cs="Arial"/>
                                              <w:color w:val="232333"/>
                                              <w:sz w:val="21"/>
                                              <w:szCs w:val="21"/>
                                              <w:shd w:val="clear" w:color="auto" w:fill="FFFFFF"/>
                                            </w:rPr>
                                            <w:br/>
                                            <w:t>The deadline for proposals is</w:t>
                                          </w:r>
                                          <w:r>
                                            <w:rPr>
                                              <w:rStyle w:val="Strong"/>
                                              <w:rFonts w:ascii="Lato" w:eastAsia="Times New Roman" w:hAnsi="Lato" w:cs="Arial"/>
                                              <w:color w:val="232333"/>
                                              <w:sz w:val="21"/>
                                              <w:szCs w:val="21"/>
                                              <w:shd w:val="clear" w:color="auto" w:fill="FFFFFF"/>
                                            </w:rPr>
                                            <w:t xml:space="preserve"> 30 September 2021</w:t>
                                          </w:r>
                                          <w:r>
                                            <w:rPr>
                                              <w:rFonts w:ascii="Lato" w:eastAsia="Times New Roman" w:hAnsi="Lato" w:cs="Arial"/>
                                              <w:color w:val="232333"/>
                                              <w:sz w:val="21"/>
                                              <w:szCs w:val="21"/>
                                              <w:shd w:val="clear" w:color="auto" w:fill="FFFFFF"/>
                                            </w:rPr>
                                            <w:t>, submit yours today!</w:t>
                                          </w:r>
                                        </w:p>
                                      </w:tc>
                                      <w:tc>
                                        <w:tcPr>
                                          <w:tcW w:w="0" w:type="auto"/>
                                          <w:hideMark/>
                                        </w:tcPr>
                                        <w:p w14:paraId="2CA2890F" w14:textId="398083ED" w:rsidR="00D64E4F" w:rsidRDefault="00D64E4F">
                                          <w:pPr>
                                            <w:jc w:val="center"/>
                                            <w:rPr>
                                              <w:rFonts w:eastAsia="Times New Roman"/>
                                              <w:color w:val="4D4D4D"/>
                                            </w:rPr>
                                          </w:pPr>
                                          <w:r>
                                            <w:rPr>
                                              <w:rFonts w:eastAsia="Times New Roman"/>
                                              <w:noProof/>
                                              <w:color w:val="4D4D4D"/>
                                            </w:rPr>
                                            <w:drawing>
                                              <wp:inline distT="0" distB="0" distL="0" distR="0" wp14:anchorId="6C07EA14" wp14:editId="4C0D68F6">
                                                <wp:extent cx="1428750" cy="1428750"/>
                                                <wp:effectExtent l="0" t="0" r="0" b="0"/>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6D40A33F" w14:textId="77777777" w:rsidR="00D64E4F" w:rsidRDefault="00D64E4F">
                                    <w:pPr>
                                      <w:rPr>
                                        <w:rFonts w:ascii="Times New Roman" w:eastAsia="Times New Roman" w:hAnsi="Times New Roman" w:cs="Times New Roman"/>
                                        <w:sz w:val="20"/>
                                        <w:szCs w:val="20"/>
                                      </w:rPr>
                                    </w:pPr>
                                  </w:p>
                                </w:tc>
                              </w:tr>
                              <w:tr w:rsidR="00D64E4F" w14:paraId="3D737E08"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58"/>
                                      <w:gridCol w:w="42"/>
                                    </w:tblGrid>
                                    <w:tr w:rsidR="00D64E4F" w14:paraId="79B91CBE"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2806"/>
                                            <w:gridCol w:w="360"/>
                                          </w:tblGrid>
                                          <w:tr w:rsidR="00D64E4F" w14:paraId="257CC3B4" w14:textId="77777777">
                                            <w:trPr>
                                              <w:tblCellSpacing w:w="0" w:type="dxa"/>
                                            </w:trPr>
                                            <w:tc>
                                              <w:tcPr>
                                                <w:tcW w:w="45" w:type="dxa"/>
                                                <w:vAlign w:val="center"/>
                                                <w:hideMark/>
                                              </w:tcPr>
                                              <w:p w14:paraId="5F5D026B" w14:textId="7AD9E437" w:rsidR="00D64E4F" w:rsidRDefault="00D64E4F">
                                                <w:pPr>
                                                  <w:rPr>
                                                    <w:rFonts w:eastAsia="Times New Roman"/>
                                                    <w:color w:val="4D4D4D"/>
                                                  </w:rPr>
                                                </w:pPr>
                                                <w:r>
                                                  <w:rPr>
                                                    <w:rFonts w:eastAsia="Times New Roman"/>
                                                    <w:noProof/>
                                                    <w:color w:val="4D4D4D"/>
                                                  </w:rPr>
                                                  <w:drawing>
                                                    <wp:inline distT="0" distB="0" distL="0" distR="0" wp14:anchorId="06ABF063" wp14:editId="74CD1635">
                                                      <wp:extent cx="28575" cy="3143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0E32A7BA" w14:textId="77777777" w:rsidR="00D64E4F" w:rsidRDefault="00D64E4F">
                                                <w:pPr>
                                                  <w:jc w:val="center"/>
                                                  <w:rPr>
                                                    <w:rFonts w:ascii="Arial" w:eastAsia="Times New Roman" w:hAnsi="Arial" w:cs="Arial"/>
                                                    <w:color w:val="4D4D4D"/>
                                                    <w:sz w:val="21"/>
                                                    <w:szCs w:val="21"/>
                                                  </w:rPr>
                                                </w:pPr>
                                                <w:hyperlink r:id="rId16" w:history="1">
                                                  <w:r>
                                                    <w:rPr>
                                                      <w:rStyle w:val="Hyperlink"/>
                                                      <w:rFonts w:ascii="Arial" w:eastAsia="Times New Roman" w:hAnsi="Arial" w:cs="Arial"/>
                                                      <w:color w:val="FFFFFF"/>
                                                      <w:sz w:val="21"/>
                                                      <w:szCs w:val="21"/>
                                                    </w:rPr>
                                                    <w:t>SUBMIT A PROPOSAL</w:t>
                                                  </w:r>
                                                </w:hyperlink>
                                              </w:p>
                                            </w:tc>
                                            <w:tc>
                                              <w:tcPr>
                                                <w:tcW w:w="345" w:type="dxa"/>
                                                <w:vAlign w:val="center"/>
                                                <w:hideMark/>
                                              </w:tcPr>
                                              <w:p w14:paraId="485950C7" w14:textId="11595D20" w:rsidR="00D64E4F" w:rsidRDefault="00D64E4F">
                                                <w:pPr>
                                                  <w:rPr>
                                                    <w:rFonts w:eastAsia="Times New Roman"/>
                                                    <w:color w:val="4D4D4D"/>
                                                  </w:rPr>
                                                </w:pPr>
                                                <w:r>
                                                  <w:rPr>
                                                    <w:rFonts w:eastAsia="Times New Roman"/>
                                                    <w:noProof/>
                                                    <w:color w:val="4D4D4D"/>
                                                  </w:rPr>
                                                  <w:drawing>
                                                    <wp:inline distT="0" distB="0" distL="0" distR="0" wp14:anchorId="0D31C7D5" wp14:editId="3F1B31FC">
                                                      <wp:extent cx="219075" cy="314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r>
                                        </w:tbl>
                                        <w:p w14:paraId="3E6C88F6" w14:textId="77777777" w:rsidR="00D64E4F" w:rsidRDefault="00D64E4F">
                                          <w:pPr>
                                            <w:rPr>
                                              <w:rFonts w:ascii="Times New Roman" w:eastAsia="Times New Roman" w:hAnsi="Times New Roman" w:cs="Times New Roman"/>
                                              <w:sz w:val="20"/>
                                              <w:szCs w:val="20"/>
                                            </w:rPr>
                                          </w:pPr>
                                        </w:p>
                                      </w:tc>
                                      <w:tc>
                                        <w:tcPr>
                                          <w:tcW w:w="0" w:type="auto"/>
                                          <w:hideMark/>
                                        </w:tcPr>
                                        <w:p w14:paraId="64CF2486" w14:textId="28DAA73E" w:rsidR="00D64E4F" w:rsidRDefault="00D64E4F">
                                          <w:pPr>
                                            <w:rPr>
                                              <w:rFonts w:eastAsia="Times New Roman"/>
                                              <w:color w:val="4D4D4D"/>
                                            </w:rPr>
                                          </w:pPr>
                                          <w:r>
                                            <w:rPr>
                                              <w:rFonts w:eastAsia="Times New Roman"/>
                                              <w:noProof/>
                                              <w:color w:val="4D4D4D"/>
                                            </w:rPr>
                                            <w:drawing>
                                              <wp:inline distT="0" distB="0" distL="0" distR="0" wp14:anchorId="49CBDCE4" wp14:editId="51258E8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D908CB9" w14:textId="77777777" w:rsidR="00D64E4F" w:rsidRDefault="00D64E4F">
                                    <w:pPr>
                                      <w:rPr>
                                        <w:rFonts w:ascii="Times New Roman" w:eastAsia="Times New Roman" w:hAnsi="Times New Roman" w:cs="Times New Roman"/>
                                        <w:sz w:val="20"/>
                                        <w:szCs w:val="20"/>
                                      </w:rPr>
                                    </w:pPr>
                                  </w:p>
                                </w:tc>
                              </w:tr>
                              <w:tr w:rsidR="00D64E4F" w14:paraId="0B69536F" w14:textId="77777777">
                                <w:trPr>
                                  <w:trHeight w:val="375"/>
                                  <w:tblCellSpacing w:w="0" w:type="dxa"/>
                                </w:trPr>
                                <w:tc>
                                  <w:tcPr>
                                    <w:tcW w:w="0" w:type="auto"/>
                                    <w:hideMark/>
                                  </w:tcPr>
                                  <w:p w14:paraId="12B6D72B" w14:textId="0442D081" w:rsidR="00D64E4F" w:rsidRDefault="00D64E4F">
                                    <w:pPr>
                                      <w:rPr>
                                        <w:rFonts w:eastAsia="Times New Roman"/>
                                        <w:color w:val="4D4D4D"/>
                                      </w:rPr>
                                    </w:pPr>
                                    <w:r>
                                      <w:rPr>
                                        <w:rFonts w:eastAsia="Times New Roman"/>
                                        <w:noProof/>
                                        <w:color w:val="4D4D4D"/>
                                      </w:rPr>
                                      <w:drawing>
                                        <wp:inline distT="0" distB="0" distL="0" distR="0" wp14:anchorId="2CE5FE9B" wp14:editId="5BD7E396">
                                          <wp:extent cx="5715000"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62B26F63" w14:textId="77777777" w:rsidR="00D64E4F" w:rsidRDefault="00D64E4F">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D64E4F" w14:paraId="1CD2D868" w14:textId="77777777">
                                <w:trPr>
                                  <w:tblCellSpacing w:w="0" w:type="dxa"/>
                                </w:trPr>
                                <w:tc>
                                  <w:tcPr>
                                    <w:tcW w:w="0" w:type="auto"/>
                                    <w:tcMar>
                                      <w:top w:w="150" w:type="dxa"/>
                                      <w:left w:w="0" w:type="dxa"/>
                                      <w:bottom w:w="150" w:type="dxa"/>
                                      <w:right w:w="0" w:type="dxa"/>
                                    </w:tcMar>
                                    <w:vAlign w:val="center"/>
                                    <w:hideMark/>
                                  </w:tcPr>
                                  <w:p w14:paraId="72680D4B" w14:textId="77777777" w:rsidR="00D64E4F" w:rsidRDefault="00D64E4F">
                                    <w:pPr>
                                      <w:rPr>
                                        <w:rFonts w:ascii="Arial" w:eastAsia="Times New Roman" w:hAnsi="Arial" w:cs="Arial"/>
                                        <w:color w:val="2172C3"/>
                                        <w:sz w:val="27"/>
                                        <w:szCs w:val="27"/>
                                      </w:rPr>
                                    </w:pPr>
                                    <w:r>
                                      <w:rPr>
                                        <w:rStyle w:val="blockcontent"/>
                                        <w:rFonts w:ascii="Arial" w:eastAsia="Times New Roman" w:hAnsi="Arial" w:cs="Arial"/>
                                        <w:color w:val="2172C3"/>
                                        <w:sz w:val="27"/>
                                        <w:szCs w:val="27"/>
                                      </w:rPr>
                                      <w:t>Join us for Reconnect Week 2021</w:t>
                                    </w:r>
                                  </w:p>
                                </w:tc>
                              </w:tr>
                              <w:tr w:rsidR="00D64E4F" w14:paraId="53E372B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D64E4F" w14:paraId="6DA21651" w14:textId="77777777">
                                      <w:trPr>
                                        <w:tblCellSpacing w:w="0" w:type="dxa"/>
                                      </w:trPr>
                                      <w:tc>
                                        <w:tcPr>
                                          <w:tcW w:w="0" w:type="auto"/>
                                          <w:tcMar>
                                            <w:top w:w="0" w:type="dxa"/>
                                            <w:left w:w="0" w:type="dxa"/>
                                            <w:bottom w:w="0" w:type="dxa"/>
                                            <w:right w:w="150" w:type="dxa"/>
                                          </w:tcMar>
                                          <w:hideMark/>
                                        </w:tcPr>
                                        <w:p w14:paraId="5FC4BF75" w14:textId="77777777" w:rsidR="00D64E4F" w:rsidRDefault="00D64E4F">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During Reconnect Week on </w:t>
                                          </w:r>
                                          <w:r>
                                            <w:rPr>
                                              <w:rStyle w:val="Strong"/>
                                              <w:rFonts w:ascii="Arial" w:eastAsia="Times New Roman" w:hAnsi="Arial" w:cs="Arial"/>
                                              <w:color w:val="333333"/>
                                              <w:sz w:val="21"/>
                                              <w:szCs w:val="21"/>
                                            </w:rPr>
                                            <w:t>4-10 October</w:t>
                                          </w: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Rotarians</w:t>
                                          </w:r>
                                          <w:proofErr w:type="gramEnd"/>
                                          <w:r>
                                            <w:rPr>
                                              <w:rFonts w:ascii="Arial" w:eastAsia="Times New Roman" w:hAnsi="Arial" w:cs="Arial"/>
                                              <w:color w:val="333333"/>
                                              <w:sz w:val="21"/>
                                              <w:szCs w:val="21"/>
                                            </w:rPr>
                                            <w:t xml:space="preserve"> and alumni from around the world will gather online and in person to share their experiences, network with each other, and exchange ideas for staying involved in Rotary. This is the week that we recognize the value our alumni bring to our organization, and when we do what we can to engage alumni with Rotary. Get inspiration for your next event and post your own projects and events to inspire others to take part in Reconnect Week.</w:t>
                                          </w:r>
                                        </w:p>
                                      </w:tc>
                                      <w:tc>
                                        <w:tcPr>
                                          <w:tcW w:w="0" w:type="auto"/>
                                          <w:hideMark/>
                                        </w:tcPr>
                                        <w:p w14:paraId="19F1D5C1" w14:textId="4F74F7BA" w:rsidR="00D64E4F" w:rsidRDefault="00D64E4F">
                                          <w:pPr>
                                            <w:jc w:val="center"/>
                                            <w:rPr>
                                              <w:rFonts w:eastAsia="Times New Roman"/>
                                              <w:color w:val="4D4D4D"/>
                                            </w:rPr>
                                          </w:pPr>
                                          <w:r>
                                            <w:rPr>
                                              <w:rFonts w:eastAsia="Times New Roman"/>
                                              <w:noProof/>
                                              <w:color w:val="4D4D4D"/>
                                            </w:rPr>
                                            <w:drawing>
                                              <wp:inline distT="0" distB="0" distL="0" distR="0" wp14:anchorId="0E6549BE" wp14:editId="1AD744BE">
                                                <wp:extent cx="1428750" cy="1428750"/>
                                                <wp:effectExtent l="0" t="0" r="0" b="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7E3F0D05" w14:textId="77777777" w:rsidR="00D64E4F" w:rsidRDefault="00D64E4F">
                                    <w:pPr>
                                      <w:rPr>
                                        <w:rFonts w:ascii="Times New Roman" w:eastAsia="Times New Roman" w:hAnsi="Times New Roman" w:cs="Times New Roman"/>
                                        <w:sz w:val="20"/>
                                        <w:szCs w:val="20"/>
                                      </w:rPr>
                                    </w:pPr>
                                  </w:p>
                                </w:tc>
                              </w:tr>
                              <w:tr w:rsidR="00D64E4F" w14:paraId="1C4311DB"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44"/>
                                      <w:gridCol w:w="56"/>
                                    </w:tblGrid>
                                    <w:tr w:rsidR="00D64E4F" w14:paraId="1761A86F"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1989"/>
                                            <w:gridCol w:w="360"/>
                                          </w:tblGrid>
                                          <w:tr w:rsidR="00D64E4F" w14:paraId="1460C3FD" w14:textId="77777777">
                                            <w:trPr>
                                              <w:tblCellSpacing w:w="0" w:type="dxa"/>
                                            </w:trPr>
                                            <w:tc>
                                              <w:tcPr>
                                                <w:tcW w:w="45" w:type="dxa"/>
                                                <w:vAlign w:val="center"/>
                                                <w:hideMark/>
                                              </w:tcPr>
                                              <w:p w14:paraId="57B5116D" w14:textId="2F027540" w:rsidR="00D64E4F" w:rsidRDefault="00D64E4F">
                                                <w:pPr>
                                                  <w:rPr>
                                                    <w:rFonts w:eastAsia="Times New Roman"/>
                                                    <w:color w:val="4D4D4D"/>
                                                  </w:rPr>
                                                </w:pPr>
                                                <w:r>
                                                  <w:rPr>
                                                    <w:rFonts w:eastAsia="Times New Roman"/>
                                                    <w:noProof/>
                                                    <w:color w:val="4D4D4D"/>
                                                  </w:rPr>
                                                  <w:drawing>
                                                    <wp:inline distT="0" distB="0" distL="0" distR="0" wp14:anchorId="5ECAB1CC" wp14:editId="44C4050C">
                                                      <wp:extent cx="28575" cy="314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586A63DA" w14:textId="77777777" w:rsidR="00D64E4F" w:rsidRDefault="00D64E4F">
                                                <w:pPr>
                                                  <w:jc w:val="center"/>
                                                  <w:rPr>
                                                    <w:rFonts w:ascii="Arial" w:eastAsia="Times New Roman" w:hAnsi="Arial" w:cs="Arial"/>
                                                    <w:color w:val="4D4D4D"/>
                                                    <w:sz w:val="21"/>
                                                    <w:szCs w:val="21"/>
                                                  </w:rPr>
                                                </w:pPr>
                                                <w:hyperlink r:id="rId21" w:history="1">
                                                  <w:r>
                                                    <w:rPr>
                                                      <w:rStyle w:val="Hyperlink"/>
                                                      <w:rFonts w:ascii="Arial" w:eastAsia="Times New Roman" w:hAnsi="Arial" w:cs="Arial"/>
                                                      <w:color w:val="FFFFFF"/>
                                                      <w:sz w:val="21"/>
                                                      <w:szCs w:val="21"/>
                                                    </w:rPr>
                                                    <w:t>LEARN MORE</w:t>
                                                  </w:r>
                                                </w:hyperlink>
                                              </w:p>
                                            </w:tc>
                                            <w:tc>
                                              <w:tcPr>
                                                <w:tcW w:w="345" w:type="dxa"/>
                                                <w:vAlign w:val="center"/>
                                                <w:hideMark/>
                                              </w:tcPr>
                                              <w:p w14:paraId="0485998F" w14:textId="7F1B3438" w:rsidR="00D64E4F" w:rsidRDefault="00D64E4F">
                                                <w:pPr>
                                                  <w:rPr>
                                                    <w:rFonts w:eastAsia="Times New Roman"/>
                                                    <w:color w:val="4D4D4D"/>
                                                  </w:rPr>
                                                </w:pPr>
                                                <w:r>
                                                  <w:rPr>
                                                    <w:rFonts w:eastAsia="Times New Roman"/>
                                                    <w:noProof/>
                                                    <w:color w:val="4D4D4D"/>
                                                  </w:rPr>
                                                  <w:drawing>
                                                    <wp:inline distT="0" distB="0" distL="0" distR="0" wp14:anchorId="2113CCA8" wp14:editId="65A82834">
                                                      <wp:extent cx="219075" cy="314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r>
                                        </w:tbl>
                                        <w:p w14:paraId="5F4B8DDC" w14:textId="77777777" w:rsidR="00D64E4F" w:rsidRDefault="00D64E4F">
                                          <w:pPr>
                                            <w:rPr>
                                              <w:rFonts w:ascii="Times New Roman" w:eastAsia="Times New Roman" w:hAnsi="Times New Roman" w:cs="Times New Roman"/>
                                              <w:sz w:val="20"/>
                                              <w:szCs w:val="20"/>
                                            </w:rPr>
                                          </w:pPr>
                                        </w:p>
                                      </w:tc>
                                      <w:tc>
                                        <w:tcPr>
                                          <w:tcW w:w="0" w:type="auto"/>
                                          <w:hideMark/>
                                        </w:tcPr>
                                        <w:p w14:paraId="708E1FAA" w14:textId="340D3A9B" w:rsidR="00D64E4F" w:rsidRDefault="00D64E4F">
                                          <w:pPr>
                                            <w:rPr>
                                              <w:rFonts w:eastAsia="Times New Roman"/>
                                              <w:color w:val="4D4D4D"/>
                                            </w:rPr>
                                          </w:pPr>
                                          <w:r>
                                            <w:rPr>
                                              <w:rFonts w:eastAsia="Times New Roman"/>
                                              <w:noProof/>
                                              <w:color w:val="4D4D4D"/>
                                            </w:rPr>
                                            <w:drawing>
                                              <wp:inline distT="0" distB="0" distL="0" distR="0" wp14:anchorId="0F9F11F1" wp14:editId="4C5355BE">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8875E8D" w14:textId="77777777" w:rsidR="00D64E4F" w:rsidRDefault="00D64E4F">
                                    <w:pPr>
                                      <w:rPr>
                                        <w:rFonts w:ascii="Times New Roman" w:eastAsia="Times New Roman" w:hAnsi="Times New Roman" w:cs="Times New Roman"/>
                                        <w:sz w:val="20"/>
                                        <w:szCs w:val="20"/>
                                      </w:rPr>
                                    </w:pPr>
                                  </w:p>
                                </w:tc>
                              </w:tr>
                              <w:tr w:rsidR="00D64E4F" w14:paraId="1F0C5AA2" w14:textId="77777777">
                                <w:trPr>
                                  <w:trHeight w:val="375"/>
                                  <w:tblCellSpacing w:w="0" w:type="dxa"/>
                                </w:trPr>
                                <w:tc>
                                  <w:tcPr>
                                    <w:tcW w:w="0" w:type="auto"/>
                                    <w:hideMark/>
                                  </w:tcPr>
                                  <w:p w14:paraId="5410AEBD" w14:textId="60C879AB" w:rsidR="00D64E4F" w:rsidRDefault="00D64E4F">
                                    <w:pPr>
                                      <w:rPr>
                                        <w:rFonts w:eastAsia="Times New Roman"/>
                                        <w:color w:val="4D4D4D"/>
                                      </w:rPr>
                                    </w:pPr>
                                    <w:r>
                                      <w:rPr>
                                        <w:rFonts w:eastAsia="Times New Roman"/>
                                        <w:noProof/>
                                        <w:color w:val="4D4D4D"/>
                                      </w:rPr>
                                      <w:drawing>
                                        <wp:inline distT="0" distB="0" distL="0" distR="0" wp14:anchorId="647FF3E9" wp14:editId="78835107">
                                          <wp:extent cx="5715000" cy="47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37FDC7C0" w14:textId="77777777" w:rsidR="00D64E4F" w:rsidRDefault="00D64E4F">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D64E4F" w14:paraId="739242CF" w14:textId="77777777">
                                <w:trPr>
                                  <w:tblCellSpacing w:w="0" w:type="dxa"/>
                                </w:trPr>
                                <w:tc>
                                  <w:tcPr>
                                    <w:tcW w:w="0" w:type="auto"/>
                                    <w:tcMar>
                                      <w:top w:w="150" w:type="dxa"/>
                                      <w:left w:w="0" w:type="dxa"/>
                                      <w:bottom w:w="150" w:type="dxa"/>
                                      <w:right w:w="0" w:type="dxa"/>
                                    </w:tcMar>
                                    <w:vAlign w:val="center"/>
                                    <w:hideMark/>
                                  </w:tcPr>
                                  <w:p w14:paraId="1DE4F4DB" w14:textId="77777777" w:rsidR="00D64E4F" w:rsidRDefault="00D64E4F">
                                    <w:pPr>
                                      <w:rPr>
                                        <w:rFonts w:ascii="Arial" w:eastAsia="Times New Roman" w:hAnsi="Arial" w:cs="Arial"/>
                                        <w:color w:val="2172C3"/>
                                        <w:sz w:val="27"/>
                                        <w:szCs w:val="27"/>
                                      </w:rPr>
                                    </w:pPr>
                                    <w:r>
                                      <w:rPr>
                                        <w:rStyle w:val="blockcontent"/>
                                        <w:rFonts w:ascii="Arial" w:eastAsia="Times New Roman" w:hAnsi="Arial" w:cs="Arial"/>
                                        <w:color w:val="2172C3"/>
                                        <w:sz w:val="27"/>
                                        <w:szCs w:val="27"/>
                                      </w:rPr>
                                      <w:t>Get ready for World Polio Day</w:t>
                                    </w:r>
                                  </w:p>
                                </w:tc>
                              </w:tr>
                              <w:tr w:rsidR="00D64E4F" w14:paraId="2EF4D66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D64E4F" w14:paraId="75139644" w14:textId="77777777">
                                      <w:trPr>
                                        <w:tblCellSpacing w:w="0" w:type="dxa"/>
                                      </w:trPr>
                                      <w:tc>
                                        <w:tcPr>
                                          <w:tcW w:w="0" w:type="auto"/>
                                          <w:tcMar>
                                            <w:top w:w="0" w:type="dxa"/>
                                            <w:left w:w="0" w:type="dxa"/>
                                            <w:bottom w:w="0" w:type="dxa"/>
                                            <w:right w:w="150" w:type="dxa"/>
                                          </w:tcMar>
                                          <w:hideMark/>
                                        </w:tcPr>
                                        <w:p w14:paraId="4D19E374" w14:textId="77777777" w:rsidR="00D64E4F" w:rsidRDefault="00D64E4F">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For </w:t>
                                          </w:r>
                                          <w:hyperlink r:id="rId22" w:history="1">
                                            <w:r>
                                              <w:rPr>
                                                <w:rStyle w:val="Hyperlink"/>
                                                <w:rFonts w:ascii="Arial" w:eastAsia="Times New Roman" w:hAnsi="Arial" w:cs="Arial"/>
                                                <w:sz w:val="21"/>
                                                <w:szCs w:val="21"/>
                                              </w:rPr>
                                              <w:t>World Polio Day</w:t>
                                            </w:r>
                                          </w:hyperlink>
                                          <w:r>
                                            <w:rPr>
                                              <w:rFonts w:ascii="Arial" w:eastAsia="Times New Roman" w:hAnsi="Arial" w:cs="Arial"/>
                                              <w:color w:val="333333"/>
                                              <w:sz w:val="21"/>
                                              <w:szCs w:val="21"/>
                                            </w:rPr>
                                            <w:t xml:space="preserve"> on </w:t>
                                          </w:r>
                                          <w:r>
                                            <w:rPr>
                                              <w:rStyle w:val="Strong"/>
                                              <w:rFonts w:ascii="Arial" w:eastAsia="Times New Roman" w:hAnsi="Arial" w:cs="Arial"/>
                                              <w:color w:val="333333"/>
                                              <w:sz w:val="21"/>
                                              <w:szCs w:val="21"/>
                                            </w:rPr>
                                            <w:t>24 October</w:t>
                                          </w:r>
                                          <w:r>
                                            <w:rPr>
                                              <w:rFonts w:ascii="Arial" w:eastAsia="Times New Roman" w:hAnsi="Arial" w:cs="Arial"/>
                                              <w:color w:val="333333"/>
                                              <w:sz w:val="21"/>
                                              <w:szCs w:val="21"/>
                                            </w:rPr>
                                            <w:t xml:space="preserve">, we need everyone’s </w:t>
                                          </w:r>
                                          <w:proofErr w:type="gramStart"/>
                                          <w:r>
                                            <w:rPr>
                                              <w:rFonts w:ascii="Arial" w:eastAsia="Times New Roman" w:hAnsi="Arial" w:cs="Arial"/>
                                              <w:color w:val="333333"/>
                                              <w:sz w:val="21"/>
                                              <w:szCs w:val="21"/>
                                            </w:rPr>
                                            <w:t>help</w:t>
                                          </w:r>
                                          <w:proofErr w:type="gramEnd"/>
                                          <w:r>
                                            <w:rPr>
                                              <w:rFonts w:ascii="Arial" w:eastAsia="Times New Roman" w:hAnsi="Arial" w:cs="Arial"/>
                                              <w:color w:val="333333"/>
                                              <w:sz w:val="21"/>
                                              <w:szCs w:val="21"/>
                                            </w:rPr>
                                            <w:t xml:space="preserve"> to raise awareness about Rotary’s efforts to eradicate polio for good. Download the World Polio Day Toolkit for resources and tips to plan activities and promote a polio-free world.</w:t>
                                          </w:r>
                                          <w:r>
                                            <w:rPr>
                                              <w:rFonts w:ascii="Arial" w:eastAsia="Times New Roman" w:hAnsi="Arial" w:cs="Arial"/>
                                              <w:color w:val="333333"/>
                                              <w:sz w:val="21"/>
                                              <w:szCs w:val="21"/>
                                            </w:rPr>
                                            <w:br/>
                                          </w:r>
                                          <w:r>
                                            <w:rPr>
                                              <w:rFonts w:ascii="Arial" w:eastAsia="Times New Roman" w:hAnsi="Arial" w:cs="Arial"/>
                                              <w:color w:val="333333"/>
                                              <w:sz w:val="21"/>
                                              <w:szCs w:val="21"/>
                                            </w:rPr>
                                            <w:br/>
                                            <w:t xml:space="preserve">Share social media posts from the toolkit with #EndPolio and #WorldPolioDay hashtags, create a fundraiser for </w:t>
                                          </w:r>
                                          <w:hyperlink r:id="rId23" w:history="1">
                                            <w:r>
                                              <w:rPr>
                                                <w:rStyle w:val="Hyperlink"/>
                                                <w:rFonts w:ascii="Arial" w:eastAsia="Times New Roman" w:hAnsi="Arial" w:cs="Arial"/>
                                                <w:sz w:val="21"/>
                                                <w:szCs w:val="21"/>
                                              </w:rPr>
                                              <w:t>Rotary’s PolioPlus Fund</w:t>
                                            </w:r>
                                          </w:hyperlink>
                                          <w:r>
                                            <w:rPr>
                                              <w:rFonts w:ascii="Arial" w:eastAsia="Times New Roman" w:hAnsi="Arial" w:cs="Arial"/>
                                              <w:color w:val="333333"/>
                                              <w:sz w:val="21"/>
                                              <w:szCs w:val="21"/>
                                            </w:rPr>
                                            <w:t>, or host a virtual or community event. Be sure to register your participation for World Polio Day to show how the Rotary community is taking action to end polio. Follow us @EndPolioNow for World Polio Day updates and to learn more about protecting children across the globe from this paralyzing disease.</w:t>
                                          </w:r>
                                        </w:p>
                                      </w:tc>
                                      <w:tc>
                                        <w:tcPr>
                                          <w:tcW w:w="0" w:type="auto"/>
                                          <w:hideMark/>
                                        </w:tcPr>
                                        <w:p w14:paraId="7537B47A" w14:textId="19188873" w:rsidR="00D64E4F" w:rsidRDefault="00D64E4F">
                                          <w:pPr>
                                            <w:jc w:val="center"/>
                                            <w:rPr>
                                              <w:rFonts w:eastAsia="Times New Roman"/>
                                              <w:color w:val="4D4D4D"/>
                                            </w:rPr>
                                          </w:pPr>
                                          <w:r>
                                            <w:rPr>
                                              <w:rFonts w:eastAsia="Times New Roman"/>
                                              <w:noProof/>
                                              <w:color w:val="4D4D4D"/>
                                            </w:rPr>
                                            <w:drawing>
                                              <wp:inline distT="0" distB="0" distL="0" distR="0" wp14:anchorId="1BBD15AD" wp14:editId="49428C98">
                                                <wp:extent cx="1428750" cy="142875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0B78A8EA" w14:textId="77777777" w:rsidR="00D64E4F" w:rsidRDefault="00D64E4F">
                                    <w:pPr>
                                      <w:rPr>
                                        <w:rFonts w:ascii="Times New Roman" w:eastAsia="Times New Roman" w:hAnsi="Times New Roman" w:cs="Times New Roman"/>
                                        <w:sz w:val="20"/>
                                        <w:szCs w:val="20"/>
                                      </w:rPr>
                                    </w:pPr>
                                  </w:p>
                                </w:tc>
                              </w:tr>
                              <w:tr w:rsidR="00D64E4F" w14:paraId="075B7843"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70"/>
                                      <w:gridCol w:w="30"/>
                                    </w:tblGrid>
                                    <w:tr w:rsidR="00D64E4F" w14:paraId="01B88FAE"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4008"/>
                                            <w:gridCol w:w="360"/>
                                          </w:tblGrid>
                                          <w:tr w:rsidR="00D64E4F" w14:paraId="4CE447A4" w14:textId="77777777">
                                            <w:trPr>
                                              <w:tblCellSpacing w:w="0" w:type="dxa"/>
                                            </w:trPr>
                                            <w:tc>
                                              <w:tcPr>
                                                <w:tcW w:w="45" w:type="dxa"/>
                                                <w:vAlign w:val="center"/>
                                                <w:hideMark/>
                                              </w:tcPr>
                                              <w:p w14:paraId="01D0F1A7" w14:textId="2B08FCC6" w:rsidR="00D64E4F" w:rsidRDefault="00D64E4F">
                                                <w:pPr>
                                                  <w:rPr>
                                                    <w:rFonts w:eastAsia="Times New Roman"/>
                                                    <w:color w:val="4D4D4D"/>
                                                  </w:rPr>
                                                </w:pPr>
                                                <w:r>
                                                  <w:rPr>
                                                    <w:rFonts w:eastAsia="Times New Roman"/>
                                                    <w:noProof/>
                                                    <w:color w:val="4D4D4D"/>
                                                  </w:rPr>
                                                  <w:drawing>
                                                    <wp:inline distT="0" distB="0" distL="0" distR="0" wp14:anchorId="3FF55421" wp14:editId="6F62594E">
                                                      <wp:extent cx="2857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47D33FCD" w14:textId="77777777" w:rsidR="00D64E4F" w:rsidRDefault="00D64E4F">
                                                <w:pPr>
                                                  <w:jc w:val="center"/>
                                                  <w:rPr>
                                                    <w:rFonts w:ascii="Arial" w:eastAsia="Times New Roman" w:hAnsi="Arial" w:cs="Arial"/>
                                                    <w:color w:val="4D4D4D"/>
                                                    <w:sz w:val="21"/>
                                                    <w:szCs w:val="21"/>
                                                  </w:rPr>
                                                </w:pPr>
                                                <w:hyperlink r:id="rId25" w:history="1">
                                                  <w:r>
                                                    <w:rPr>
                                                      <w:rStyle w:val="Hyperlink"/>
                                                      <w:rFonts w:ascii="Arial" w:eastAsia="Times New Roman" w:hAnsi="Arial" w:cs="Arial"/>
                                                      <w:color w:val="FFFFFF"/>
                                                      <w:sz w:val="21"/>
                                                      <w:szCs w:val="21"/>
                                                    </w:rPr>
                                                    <w:t>REGISTER YOUR PARTICIPATION</w:t>
                                                  </w:r>
                                                </w:hyperlink>
                                              </w:p>
                                            </w:tc>
                                            <w:tc>
                                              <w:tcPr>
                                                <w:tcW w:w="345" w:type="dxa"/>
                                                <w:vAlign w:val="center"/>
                                                <w:hideMark/>
                                              </w:tcPr>
                                              <w:p w14:paraId="0E4374CB" w14:textId="7DD7E3B4" w:rsidR="00D64E4F" w:rsidRDefault="00D64E4F">
                                                <w:pPr>
                                                  <w:rPr>
                                                    <w:rFonts w:eastAsia="Times New Roman"/>
                                                    <w:color w:val="4D4D4D"/>
                                                  </w:rPr>
                                                </w:pPr>
                                                <w:r>
                                                  <w:rPr>
                                                    <w:rFonts w:eastAsia="Times New Roman"/>
                                                    <w:noProof/>
                                                    <w:color w:val="4D4D4D"/>
                                                  </w:rPr>
                                                  <w:drawing>
                                                    <wp:inline distT="0" distB="0" distL="0" distR="0" wp14:anchorId="41A95E5D" wp14:editId="33592471">
                                                      <wp:extent cx="2190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r>
                                        </w:tbl>
                                        <w:p w14:paraId="6C9D4BBF" w14:textId="77777777" w:rsidR="00D64E4F" w:rsidRDefault="00D64E4F">
                                          <w:pPr>
                                            <w:rPr>
                                              <w:rFonts w:ascii="Times New Roman" w:eastAsia="Times New Roman" w:hAnsi="Times New Roman" w:cs="Times New Roman"/>
                                              <w:sz w:val="20"/>
                                              <w:szCs w:val="20"/>
                                            </w:rPr>
                                          </w:pPr>
                                        </w:p>
                                      </w:tc>
                                      <w:tc>
                                        <w:tcPr>
                                          <w:tcW w:w="0" w:type="auto"/>
                                          <w:hideMark/>
                                        </w:tcPr>
                                        <w:p w14:paraId="696FD12D" w14:textId="6553D122" w:rsidR="00D64E4F" w:rsidRDefault="00D64E4F">
                                          <w:pPr>
                                            <w:rPr>
                                              <w:rFonts w:eastAsia="Times New Roman"/>
                                              <w:color w:val="4D4D4D"/>
                                            </w:rPr>
                                          </w:pPr>
                                          <w:r>
                                            <w:rPr>
                                              <w:rFonts w:eastAsia="Times New Roman"/>
                                              <w:noProof/>
                                              <w:color w:val="4D4D4D"/>
                                            </w:rPr>
                                            <w:drawing>
                                              <wp:inline distT="0" distB="0" distL="0" distR="0" wp14:anchorId="1995F09A" wp14:editId="220CEFAF">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06CC202" w14:textId="77777777" w:rsidR="00D64E4F" w:rsidRDefault="00D64E4F">
                                    <w:pPr>
                                      <w:rPr>
                                        <w:rFonts w:ascii="Times New Roman" w:eastAsia="Times New Roman" w:hAnsi="Times New Roman" w:cs="Times New Roman"/>
                                        <w:sz w:val="20"/>
                                        <w:szCs w:val="20"/>
                                      </w:rPr>
                                    </w:pPr>
                                  </w:p>
                                </w:tc>
                              </w:tr>
                              <w:tr w:rsidR="00D64E4F" w14:paraId="26F79AD8" w14:textId="77777777">
                                <w:trPr>
                                  <w:trHeight w:val="375"/>
                                  <w:tblCellSpacing w:w="0" w:type="dxa"/>
                                </w:trPr>
                                <w:tc>
                                  <w:tcPr>
                                    <w:tcW w:w="0" w:type="auto"/>
                                    <w:hideMark/>
                                  </w:tcPr>
                                  <w:p w14:paraId="5B2148ED" w14:textId="28886809" w:rsidR="00D64E4F" w:rsidRDefault="00D64E4F">
                                    <w:pPr>
                                      <w:rPr>
                                        <w:rFonts w:eastAsia="Times New Roman"/>
                                        <w:color w:val="4D4D4D"/>
                                      </w:rPr>
                                    </w:pPr>
                                    <w:r>
                                      <w:rPr>
                                        <w:rFonts w:eastAsia="Times New Roman"/>
                                        <w:noProof/>
                                        <w:color w:val="4D4D4D"/>
                                      </w:rPr>
                                      <w:drawing>
                                        <wp:inline distT="0" distB="0" distL="0" distR="0" wp14:anchorId="283BFD1E" wp14:editId="0A137BFE">
                                          <wp:extent cx="5715000" cy="47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03FC15C8" w14:textId="77777777" w:rsidR="00D64E4F" w:rsidRDefault="00D64E4F">
                              <w:pPr>
                                <w:rPr>
                                  <w:rFonts w:ascii="Times New Roman" w:eastAsia="Times New Roman" w:hAnsi="Times New Roman" w:cs="Times New Roman"/>
                                  <w:sz w:val="20"/>
                                  <w:szCs w:val="20"/>
                                </w:rPr>
                              </w:pPr>
                            </w:p>
                          </w:tc>
                        </w:tr>
                      </w:tbl>
                      <w:p w14:paraId="36A1C1DC" w14:textId="77777777" w:rsidR="00D64E4F" w:rsidRDefault="00D64E4F">
                        <w:pPr>
                          <w:rPr>
                            <w:rFonts w:ascii="Times New Roman" w:eastAsia="Times New Roman" w:hAnsi="Times New Roman" w:cs="Times New Roman"/>
                            <w:sz w:val="20"/>
                            <w:szCs w:val="20"/>
                          </w:rPr>
                        </w:pPr>
                      </w:p>
                    </w:tc>
                  </w:tr>
                </w:tbl>
                <w:p w14:paraId="1774FEF6" w14:textId="77777777" w:rsidR="00D64E4F" w:rsidRDefault="00D64E4F">
                  <w:pPr>
                    <w:rPr>
                      <w:rFonts w:ascii="Times New Roman" w:eastAsia="Times New Roman" w:hAnsi="Times New Roman" w:cs="Times New Roman"/>
                      <w:sz w:val="20"/>
                      <w:szCs w:val="20"/>
                    </w:rPr>
                  </w:pPr>
                </w:p>
              </w:tc>
            </w:tr>
          </w:tbl>
          <w:p w14:paraId="27FABF96" w14:textId="77777777" w:rsidR="00D64E4F" w:rsidRDefault="00D64E4F">
            <w:pPr>
              <w:rPr>
                <w:rFonts w:ascii="Times New Roman" w:eastAsia="Times New Roman" w:hAnsi="Times New Roman" w:cs="Times New Roman"/>
                <w:sz w:val="20"/>
                <w:szCs w:val="20"/>
              </w:rPr>
            </w:pPr>
          </w:p>
        </w:tc>
      </w:tr>
      <w:tr w:rsidR="00D64E4F" w14:paraId="00A54DAA" w14:textId="77777777" w:rsidTr="00D64E4F">
        <w:trPr>
          <w:tblCellSpacing w:w="0" w:type="dxa"/>
          <w:jc w:val="center"/>
        </w:trPr>
        <w:tc>
          <w:tcPr>
            <w:tcW w:w="0" w:type="auto"/>
            <w:vAlign w:val="center"/>
            <w:hideMark/>
          </w:tcPr>
          <w:p w14:paraId="3561B68F" w14:textId="77777777" w:rsidR="00D64E4F" w:rsidRDefault="00D64E4F">
            <w:pPr>
              <w:rPr>
                <w:rFonts w:eastAsia="Times New Roman"/>
                <w:color w:val="4D4D4D"/>
              </w:rPr>
            </w:pPr>
            <w:r>
              <w:rPr>
                <w:rFonts w:eastAsia="Times New Roman"/>
                <w:color w:val="4D4D4D"/>
              </w:rPr>
              <w:lastRenderedPageBreak/>
              <w:t> </w:t>
            </w:r>
          </w:p>
        </w:tc>
      </w:tr>
      <w:tr w:rsidR="00D64E4F" w14:paraId="4A03E140" w14:textId="77777777" w:rsidTr="00D64E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64E4F" w14:paraId="21225656" w14:textId="77777777">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D64E4F" w14:paraId="6CF99602" w14:textId="7777777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897"/>
                        </w:tblGrid>
                        <w:tr w:rsidR="00D64E4F" w14:paraId="22FC69AF" w14:textId="77777777">
                          <w:trPr>
                            <w:tblCellSpacing w:w="0" w:type="dxa"/>
                          </w:trPr>
                          <w:tc>
                            <w:tcPr>
                              <w:tcW w:w="0" w:type="auto"/>
                              <w:shd w:val="clear" w:color="auto" w:fill="00A8E4"/>
                              <w:tcMar>
                                <w:top w:w="150" w:type="dxa"/>
                                <w:left w:w="225" w:type="dxa"/>
                                <w:bottom w:w="150" w:type="dxa"/>
                                <w:right w:w="225" w:type="dxa"/>
                              </w:tcMar>
                              <w:vAlign w:val="center"/>
                              <w:hideMark/>
                            </w:tcPr>
                            <w:p w14:paraId="60A131B2" w14:textId="77777777" w:rsidR="00D64E4F" w:rsidRDefault="00D64E4F">
                              <w:pPr>
                                <w:rPr>
                                  <w:rFonts w:ascii="Arial" w:eastAsia="Times New Roman" w:hAnsi="Arial" w:cs="Arial"/>
                                  <w:color w:val="FFFFFF"/>
                                  <w:sz w:val="27"/>
                                  <w:szCs w:val="27"/>
                                </w:rPr>
                              </w:pPr>
                              <w:r>
                                <w:rPr>
                                  <w:rFonts w:ascii="Arial" w:eastAsia="Times New Roman" w:hAnsi="Arial" w:cs="Arial"/>
                                  <w:color w:val="FFFFFF"/>
                                  <w:sz w:val="27"/>
                                  <w:szCs w:val="27"/>
                                </w:rPr>
                                <w:t>Resources &amp; Events</w:t>
                              </w:r>
                            </w:p>
                          </w:tc>
                        </w:tr>
                      </w:tbl>
                      <w:p w14:paraId="486F32B8" w14:textId="77777777" w:rsidR="00D64E4F" w:rsidRDefault="00D64E4F">
                        <w:pPr>
                          <w:rPr>
                            <w:rFonts w:ascii="Times New Roman" w:eastAsia="Times New Roman" w:hAnsi="Times New Roman" w:cs="Times New Roman"/>
                            <w:sz w:val="20"/>
                            <w:szCs w:val="20"/>
                          </w:rPr>
                        </w:pPr>
                      </w:p>
                    </w:tc>
                  </w:tr>
                </w:tbl>
                <w:p w14:paraId="3DFCAA69" w14:textId="77777777" w:rsidR="00D64E4F" w:rsidRDefault="00D64E4F">
                  <w:pPr>
                    <w:rPr>
                      <w:rFonts w:ascii="Times New Roman" w:eastAsia="Times New Roman" w:hAnsi="Times New Roman" w:cs="Times New Roman"/>
                      <w:sz w:val="20"/>
                      <w:szCs w:val="20"/>
                    </w:rPr>
                  </w:pPr>
                </w:p>
              </w:tc>
            </w:tr>
            <w:tr w:rsidR="00D64E4F" w14:paraId="221F426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64E4F" w14:paraId="1E5C0FAA" w14:textId="77777777">
                    <w:trPr>
                      <w:tblCellSpacing w:w="0" w:type="dxa"/>
                    </w:trPr>
                    <w:tc>
                      <w:tcPr>
                        <w:tcW w:w="0" w:type="auto"/>
                        <w:tcMar>
                          <w:top w:w="225" w:type="dxa"/>
                          <w:left w:w="0" w:type="dxa"/>
                          <w:bottom w:w="225" w:type="dxa"/>
                          <w:right w:w="0" w:type="dxa"/>
                        </w:tcMar>
                        <w:hideMark/>
                      </w:tcPr>
                      <w:tbl>
                        <w:tblPr>
                          <w:tblpPr w:leftFromText="45" w:rightFromText="45" w:vertAnchor="text"/>
                          <w:tblW w:w="4350" w:type="dxa"/>
                          <w:tblCellSpacing w:w="0" w:type="dxa"/>
                          <w:shd w:val="clear" w:color="auto" w:fill="005DAA"/>
                          <w:tblCellMar>
                            <w:left w:w="0" w:type="dxa"/>
                            <w:right w:w="0" w:type="dxa"/>
                          </w:tblCellMar>
                          <w:tblLook w:val="04A0" w:firstRow="1" w:lastRow="0" w:firstColumn="1" w:lastColumn="0" w:noHBand="0" w:noVBand="1"/>
                        </w:tblPr>
                        <w:tblGrid>
                          <w:gridCol w:w="4350"/>
                        </w:tblGrid>
                        <w:tr w:rsidR="00D64E4F" w14:paraId="4BB79423" w14:textId="77777777">
                          <w:trPr>
                            <w:tblCellSpacing w:w="0" w:type="dxa"/>
                          </w:trPr>
                          <w:tc>
                            <w:tcPr>
                              <w:tcW w:w="0" w:type="auto"/>
                              <w:shd w:val="clear" w:color="auto" w:fill="005DAA"/>
                              <w:tcMar>
                                <w:top w:w="225" w:type="dxa"/>
                                <w:left w:w="300" w:type="dxa"/>
                                <w:bottom w:w="225" w:type="dxa"/>
                                <w:right w:w="300" w:type="dxa"/>
                              </w:tcMar>
                              <w:vAlign w:val="center"/>
                              <w:hideMark/>
                            </w:tcPr>
                            <w:p w14:paraId="3D56F310" w14:textId="77777777" w:rsidR="00D64E4F" w:rsidRDefault="00D64E4F">
                              <w:pPr>
                                <w:rPr>
                                  <w:rFonts w:ascii="Arial" w:eastAsia="Times New Roman" w:hAnsi="Arial" w:cs="Arial"/>
                                  <w:color w:val="FFFFFF"/>
                                  <w:sz w:val="30"/>
                                  <w:szCs w:val="30"/>
                                </w:rPr>
                              </w:pPr>
                              <w:r>
                                <w:rPr>
                                  <w:rStyle w:val="Strong"/>
                                  <w:rFonts w:ascii="Arial" w:eastAsia="Times New Roman" w:hAnsi="Arial" w:cs="Arial"/>
                                  <w:color w:val="FFFFFF"/>
                                  <w:sz w:val="30"/>
                                  <w:szCs w:val="30"/>
                                </w:rPr>
                                <w:t>RESOURCES</w:t>
                              </w:r>
                            </w:p>
                          </w:tc>
                        </w:tr>
                        <w:tr w:rsidR="00D64E4F" w14:paraId="0A720551" w14:textId="77777777">
                          <w:trPr>
                            <w:tblCellSpacing w:w="0" w:type="dxa"/>
                          </w:trPr>
                          <w:tc>
                            <w:tcPr>
                              <w:tcW w:w="0" w:type="auto"/>
                              <w:shd w:val="clear" w:color="auto" w:fill="005DAA"/>
                              <w:tcMar>
                                <w:top w:w="0" w:type="dxa"/>
                                <w:left w:w="300" w:type="dxa"/>
                                <w:bottom w:w="0" w:type="dxa"/>
                                <w:right w:w="300" w:type="dxa"/>
                              </w:tcMar>
                              <w:vAlign w:val="center"/>
                              <w:hideMark/>
                            </w:tcPr>
                            <w:p w14:paraId="5CBAEF0F" w14:textId="77777777" w:rsidR="00D64E4F" w:rsidRDefault="00D64E4F">
                              <w:pPr>
                                <w:pStyle w:val="NormalWeb"/>
                                <w:spacing w:line="360" w:lineRule="atLeast"/>
                                <w:rPr>
                                  <w:rFonts w:ascii="Arial" w:hAnsi="Arial" w:cs="Arial"/>
                                  <w:color w:val="FFFFFF"/>
                                  <w:sz w:val="23"/>
                                  <w:szCs w:val="23"/>
                                </w:rPr>
                              </w:pPr>
                              <w:hyperlink r:id="rId26" w:history="1">
                                <w:r>
                                  <w:rPr>
                                    <w:rStyle w:val="Hyperlink"/>
                                    <w:rFonts w:ascii="Arial" w:hAnsi="Arial" w:cs="Arial"/>
                                    <w:b/>
                                    <w:bCs/>
                                    <w:color w:val="FFFFFF"/>
                                    <w:sz w:val="23"/>
                                    <w:szCs w:val="23"/>
                                  </w:rPr>
                                  <w:t>Interact Guide for Rotary Club Sponsors and Advisers</w:t>
                                </w:r>
                              </w:hyperlink>
                              <w:r>
                                <w:rPr>
                                  <w:rStyle w:val="Strong"/>
                                  <w:rFonts w:ascii="Arial" w:hAnsi="Arial" w:cs="Arial"/>
                                  <w:color w:val="FFFFFF"/>
                                  <w:sz w:val="23"/>
                                  <w:szCs w:val="23"/>
                                </w:rPr>
                                <w:t> </w:t>
                              </w:r>
                              <w:r>
                                <w:rPr>
                                  <w:rFonts w:ascii="Arial" w:hAnsi="Arial" w:cs="Arial"/>
                                  <w:b/>
                                  <w:bCs/>
                                  <w:color w:val="FFFFFF"/>
                                  <w:sz w:val="23"/>
                                  <w:szCs w:val="23"/>
                                </w:rPr>
                                <w:br/>
                              </w:r>
                              <w:r>
                                <w:rPr>
                                  <w:rFonts w:ascii="Arial" w:hAnsi="Arial" w:cs="Arial"/>
                                  <w:b/>
                                  <w:bCs/>
                                  <w:color w:val="FFFFFF"/>
                                  <w:sz w:val="23"/>
                                  <w:szCs w:val="23"/>
                                </w:rPr>
                                <w:br/>
                              </w:r>
                              <w:hyperlink r:id="rId27" w:history="1">
                                <w:r>
                                  <w:rPr>
                                    <w:rStyle w:val="Hyperlink"/>
                                    <w:rFonts w:ascii="Arial" w:hAnsi="Arial" w:cs="Arial"/>
                                    <w:b/>
                                    <w:bCs/>
                                    <w:color w:val="FFFFFF"/>
                                    <w:sz w:val="23"/>
                                    <w:szCs w:val="23"/>
                                  </w:rPr>
                                  <w:t>Rotaract Handbook</w:t>
                                </w:r>
                              </w:hyperlink>
                              <w:r>
                                <w:rPr>
                                  <w:rFonts w:ascii="Arial" w:hAnsi="Arial" w:cs="Arial"/>
                                  <w:b/>
                                  <w:bCs/>
                                  <w:color w:val="FFFFFF"/>
                                  <w:sz w:val="23"/>
                                  <w:szCs w:val="23"/>
                                </w:rPr>
                                <w:br/>
                              </w:r>
                              <w:r>
                                <w:rPr>
                                  <w:rFonts w:ascii="Arial" w:hAnsi="Arial" w:cs="Arial"/>
                                  <w:b/>
                                  <w:bCs/>
                                  <w:color w:val="FFFFFF"/>
                                  <w:sz w:val="23"/>
                                  <w:szCs w:val="23"/>
                                </w:rPr>
                                <w:br/>
                              </w:r>
                              <w:hyperlink r:id="rId28" w:history="1">
                                <w:r>
                                  <w:rPr>
                                    <w:rStyle w:val="Hyperlink"/>
                                    <w:rFonts w:ascii="Arial" w:hAnsi="Arial" w:cs="Arial"/>
                                    <w:b/>
                                    <w:bCs/>
                                    <w:color w:val="FFFFFF"/>
                                    <w:sz w:val="23"/>
                                    <w:szCs w:val="23"/>
                                  </w:rPr>
                                  <w:t>RYLA Handbook</w:t>
                                </w:r>
                              </w:hyperlink>
                              <w:r>
                                <w:rPr>
                                  <w:rFonts w:ascii="Arial" w:hAnsi="Arial" w:cs="Arial"/>
                                  <w:b/>
                                  <w:bCs/>
                                  <w:color w:val="FFFFFF"/>
                                  <w:sz w:val="23"/>
                                  <w:szCs w:val="23"/>
                                </w:rPr>
                                <w:br/>
                              </w:r>
                              <w:r>
                                <w:rPr>
                                  <w:rFonts w:ascii="Arial" w:hAnsi="Arial" w:cs="Arial"/>
                                  <w:b/>
                                  <w:bCs/>
                                  <w:color w:val="FFFFFF"/>
                                  <w:sz w:val="23"/>
                                  <w:szCs w:val="23"/>
                                </w:rPr>
                                <w:br/>
                              </w:r>
                              <w:hyperlink r:id="rId29" w:history="1">
                                <w:r>
                                  <w:rPr>
                                    <w:rStyle w:val="Hyperlink"/>
                                    <w:rFonts w:ascii="Arial" w:hAnsi="Arial" w:cs="Arial"/>
                                    <w:b/>
                                    <w:bCs/>
                                    <w:color w:val="FFFFFF"/>
                                    <w:sz w:val="23"/>
                                    <w:szCs w:val="23"/>
                                  </w:rPr>
                                  <w:t>District Rotaract Committee Course</w:t>
                                </w:r>
                              </w:hyperlink>
                              <w:r>
                                <w:rPr>
                                  <w:rFonts w:ascii="Arial" w:hAnsi="Arial" w:cs="Arial"/>
                                  <w:color w:val="FFFFFF"/>
                                  <w:sz w:val="23"/>
                                  <w:szCs w:val="23"/>
                                </w:rPr>
                                <w:br/>
                              </w:r>
                              <w:r>
                                <w:rPr>
                                  <w:rFonts w:ascii="Arial" w:hAnsi="Arial" w:cs="Arial"/>
                                  <w:color w:val="FFFFFF"/>
                                  <w:sz w:val="23"/>
                                  <w:szCs w:val="23"/>
                                </w:rPr>
                                <w:br/>
                              </w:r>
                              <w:hyperlink r:id="rId30" w:history="1">
                                <w:r>
                                  <w:rPr>
                                    <w:rStyle w:val="Hyperlink"/>
                                    <w:rFonts w:ascii="Arial" w:hAnsi="Arial" w:cs="Arial"/>
                                    <w:b/>
                                    <w:bCs/>
                                    <w:color w:val="FFFFFF"/>
                                    <w:sz w:val="23"/>
                                    <w:szCs w:val="23"/>
                                  </w:rPr>
                                  <w:t>District Interact Committee Course</w:t>
                                </w:r>
                              </w:hyperlink>
                            </w:p>
                          </w:tc>
                        </w:tr>
                        <w:tr w:rsidR="00D64E4F" w14:paraId="41CDDC75" w14:textId="77777777">
                          <w:trPr>
                            <w:tblCellSpacing w:w="0" w:type="dxa"/>
                          </w:trPr>
                          <w:tc>
                            <w:tcPr>
                              <w:tcW w:w="0" w:type="auto"/>
                              <w:shd w:val="clear" w:color="auto" w:fill="005DAA"/>
                              <w:vAlign w:val="center"/>
                              <w:hideMark/>
                            </w:tcPr>
                            <w:p w14:paraId="5342B95C" w14:textId="59DF5AD2" w:rsidR="00D64E4F" w:rsidRDefault="00D64E4F">
                              <w:pPr>
                                <w:rPr>
                                  <w:rFonts w:eastAsia="Times New Roman"/>
                                  <w:color w:val="4D4D4D"/>
                                </w:rPr>
                              </w:pPr>
                              <w:r>
                                <w:rPr>
                                  <w:rFonts w:eastAsia="Times New Roman"/>
                                  <w:noProof/>
                                  <w:color w:val="4D4D4D"/>
                                </w:rPr>
                                <w:drawing>
                                  <wp:inline distT="0" distB="0" distL="0" distR="0" wp14:anchorId="206A3214" wp14:editId="49EE6682">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45" w:rightFromText="45" w:vertAnchor="text" w:tblpXSpec="right" w:tblpYSpec="center"/>
                          <w:tblW w:w="4350" w:type="dxa"/>
                          <w:tblCellSpacing w:w="0" w:type="dxa"/>
                          <w:shd w:val="clear" w:color="auto" w:fill="2172C3"/>
                          <w:tblCellMar>
                            <w:left w:w="0" w:type="dxa"/>
                            <w:right w:w="0" w:type="dxa"/>
                          </w:tblCellMar>
                          <w:tblLook w:val="04A0" w:firstRow="1" w:lastRow="0" w:firstColumn="1" w:lastColumn="0" w:noHBand="0" w:noVBand="1"/>
                        </w:tblPr>
                        <w:tblGrid>
                          <w:gridCol w:w="4350"/>
                        </w:tblGrid>
                        <w:tr w:rsidR="00D64E4F" w14:paraId="1F95933E" w14:textId="77777777">
                          <w:trPr>
                            <w:tblCellSpacing w:w="0" w:type="dxa"/>
                          </w:trPr>
                          <w:tc>
                            <w:tcPr>
                              <w:tcW w:w="0" w:type="auto"/>
                              <w:shd w:val="clear" w:color="auto" w:fill="2172C3"/>
                              <w:vAlign w:val="center"/>
                              <w:hideMark/>
                            </w:tcPr>
                            <w:tbl>
                              <w:tblPr>
                                <w:tblW w:w="5000" w:type="pct"/>
                                <w:tblCellSpacing w:w="0" w:type="dxa"/>
                                <w:shd w:val="clear" w:color="auto" w:fill="687D90"/>
                                <w:tblCellMar>
                                  <w:left w:w="0" w:type="dxa"/>
                                  <w:right w:w="0" w:type="dxa"/>
                                </w:tblCellMar>
                                <w:tblLook w:val="04A0" w:firstRow="1" w:lastRow="0" w:firstColumn="1" w:lastColumn="0" w:noHBand="0" w:noVBand="1"/>
                              </w:tblPr>
                              <w:tblGrid>
                                <w:gridCol w:w="4350"/>
                              </w:tblGrid>
                              <w:tr w:rsidR="00D64E4F" w14:paraId="4180FA5B" w14:textId="77777777">
                                <w:trPr>
                                  <w:tblCellSpacing w:w="0" w:type="dxa"/>
                                </w:trPr>
                                <w:tc>
                                  <w:tcPr>
                                    <w:tcW w:w="0" w:type="auto"/>
                                    <w:shd w:val="clear" w:color="auto" w:fill="687D90"/>
                                    <w:tcMar>
                                      <w:top w:w="225" w:type="dxa"/>
                                      <w:left w:w="300" w:type="dxa"/>
                                      <w:bottom w:w="225" w:type="dxa"/>
                                      <w:right w:w="300" w:type="dxa"/>
                                    </w:tcMar>
                                    <w:vAlign w:val="center"/>
                                    <w:hideMark/>
                                  </w:tcPr>
                                  <w:p w14:paraId="118F4CC6" w14:textId="77777777" w:rsidR="00D64E4F" w:rsidRDefault="00D64E4F">
                                    <w:pPr>
                                      <w:rPr>
                                        <w:rFonts w:ascii="Arial" w:eastAsia="Times New Roman" w:hAnsi="Arial" w:cs="Arial"/>
                                        <w:color w:val="FFFFFF"/>
                                        <w:sz w:val="30"/>
                                        <w:szCs w:val="30"/>
                                      </w:rPr>
                                    </w:pPr>
                                    <w:r>
                                      <w:rPr>
                                        <w:rStyle w:val="Strong"/>
                                        <w:rFonts w:ascii="Arial" w:eastAsia="Times New Roman" w:hAnsi="Arial" w:cs="Arial"/>
                                        <w:color w:val="FFFFFF"/>
                                        <w:sz w:val="30"/>
                                        <w:szCs w:val="30"/>
                                      </w:rPr>
                                      <w:t>UPCOMING EVENTS</w:t>
                                    </w:r>
                                  </w:p>
                                </w:tc>
                              </w:tr>
                              <w:tr w:rsidR="00D64E4F" w14:paraId="1073EF10" w14:textId="77777777">
                                <w:trPr>
                                  <w:tblCellSpacing w:w="0" w:type="dxa"/>
                                </w:trPr>
                                <w:tc>
                                  <w:tcPr>
                                    <w:tcW w:w="0" w:type="auto"/>
                                    <w:shd w:val="clear" w:color="auto" w:fill="687D90"/>
                                    <w:tcMar>
                                      <w:top w:w="0" w:type="dxa"/>
                                      <w:left w:w="300" w:type="dxa"/>
                                      <w:bottom w:w="0" w:type="dxa"/>
                                      <w:right w:w="300" w:type="dxa"/>
                                    </w:tcMar>
                                    <w:vAlign w:val="center"/>
                                    <w:hideMark/>
                                  </w:tcPr>
                                  <w:p w14:paraId="0C115844" w14:textId="77777777" w:rsidR="00D64E4F" w:rsidRDefault="00D64E4F">
                                    <w:pPr>
                                      <w:spacing w:line="360" w:lineRule="atLeast"/>
                                      <w:rPr>
                                        <w:rFonts w:ascii="Arial" w:eastAsia="Times New Roman" w:hAnsi="Arial" w:cs="Arial"/>
                                        <w:color w:val="FFFFFF"/>
                                        <w:sz w:val="23"/>
                                        <w:szCs w:val="23"/>
                                      </w:rPr>
                                    </w:pPr>
                                    <w:r>
                                      <w:rPr>
                                        <w:rFonts w:ascii="Arial" w:eastAsia="Times New Roman" w:hAnsi="Arial" w:cs="Arial"/>
                                        <w:color w:val="FFFFFF"/>
                                        <w:sz w:val="20"/>
                                        <w:szCs w:val="20"/>
                                      </w:rPr>
                                      <w:t>3-4 June 2022</w:t>
                                    </w:r>
                                    <w:r>
                                      <w:rPr>
                                        <w:rFonts w:ascii="Arial" w:eastAsia="Times New Roman" w:hAnsi="Arial" w:cs="Arial"/>
                                        <w:color w:val="FFFFFF"/>
                                        <w:sz w:val="20"/>
                                        <w:szCs w:val="20"/>
                                      </w:rPr>
                                      <w:br/>
                                    </w:r>
                                    <w:hyperlink r:id="rId31" w:history="1">
                                      <w:r>
                                        <w:rPr>
                                          <w:rStyle w:val="Hyperlink"/>
                                          <w:rFonts w:ascii="Arial" w:eastAsia="Times New Roman" w:hAnsi="Arial" w:cs="Arial"/>
                                          <w:color w:val="FFFFFF"/>
                                          <w:sz w:val="20"/>
                                          <w:szCs w:val="20"/>
                                        </w:rPr>
                                        <w:t>Rotaract Preconvention </w:t>
                                      </w:r>
                                    </w:hyperlink>
                                    <w:r>
                                      <w:rPr>
                                        <w:rFonts w:ascii="Arial" w:eastAsia="Times New Roman" w:hAnsi="Arial" w:cs="Arial"/>
                                        <w:color w:val="FFFFFF"/>
                                        <w:sz w:val="20"/>
                                        <w:szCs w:val="20"/>
                                      </w:rPr>
                                      <w:br/>
                                      <w:t>Houston, USA</w:t>
                                    </w:r>
                                    <w:r>
                                      <w:rPr>
                                        <w:rFonts w:ascii="Arial" w:eastAsia="Times New Roman" w:hAnsi="Arial" w:cs="Arial"/>
                                        <w:color w:val="FFFFFF"/>
                                        <w:sz w:val="23"/>
                                        <w:szCs w:val="23"/>
                                      </w:rPr>
                                      <w:br/>
                                    </w:r>
                                    <w:r>
                                      <w:rPr>
                                        <w:rFonts w:ascii="Arial" w:eastAsia="Times New Roman" w:hAnsi="Arial" w:cs="Arial"/>
                                        <w:color w:val="FFFFFF"/>
                                        <w:sz w:val="23"/>
                                        <w:szCs w:val="23"/>
                                      </w:rPr>
                                      <w:br/>
                                    </w:r>
                                    <w:r>
                                      <w:rPr>
                                        <w:rFonts w:ascii="Arial" w:eastAsia="Times New Roman" w:hAnsi="Arial" w:cs="Arial"/>
                                        <w:color w:val="F7A81B"/>
                                        <w:sz w:val="20"/>
                                        <w:szCs w:val="20"/>
                                      </w:rPr>
                                      <w:t>4-8 June 2022</w:t>
                                    </w:r>
                                    <w:r>
                                      <w:rPr>
                                        <w:rFonts w:ascii="Arial" w:eastAsia="Times New Roman" w:hAnsi="Arial" w:cs="Arial"/>
                                        <w:color w:val="FFFFFF"/>
                                        <w:sz w:val="20"/>
                                        <w:szCs w:val="20"/>
                                      </w:rPr>
                                      <w:br/>
                                    </w:r>
                                    <w:hyperlink r:id="rId32" w:history="1">
                                      <w:r>
                                        <w:rPr>
                                          <w:rStyle w:val="Hyperlink"/>
                                          <w:rFonts w:ascii="Arial" w:eastAsia="Times New Roman" w:hAnsi="Arial" w:cs="Arial"/>
                                          <w:color w:val="F7A81B"/>
                                          <w:sz w:val="20"/>
                                          <w:szCs w:val="20"/>
                                        </w:rPr>
                                        <w:t>Rotary International Convention</w:t>
                                      </w:r>
                                    </w:hyperlink>
                                    <w:hyperlink r:id="rId33" w:history="1">
                                      <w:r>
                                        <w:rPr>
                                          <w:rStyle w:val="Hyperlink"/>
                                          <w:rFonts w:ascii="Arial" w:eastAsia="Times New Roman" w:hAnsi="Arial" w:cs="Arial"/>
                                          <w:color w:val="F7A81B"/>
                                          <w:sz w:val="20"/>
                                          <w:szCs w:val="20"/>
                                        </w:rPr>
                                        <w:t> </w:t>
                                      </w:r>
                                    </w:hyperlink>
                                    <w:r>
                                      <w:rPr>
                                        <w:rFonts w:ascii="Arial" w:eastAsia="Times New Roman" w:hAnsi="Arial" w:cs="Arial"/>
                                        <w:color w:val="FFFFFF"/>
                                        <w:sz w:val="20"/>
                                        <w:szCs w:val="20"/>
                                      </w:rPr>
                                      <w:br/>
                                    </w:r>
                                    <w:r>
                                      <w:rPr>
                                        <w:rFonts w:ascii="Arial" w:eastAsia="Times New Roman" w:hAnsi="Arial" w:cs="Arial"/>
                                        <w:color w:val="F7A81B"/>
                                        <w:sz w:val="20"/>
                                        <w:szCs w:val="20"/>
                                      </w:rPr>
                                      <w:t>Houston, USA</w:t>
                                    </w:r>
                                    <w:r>
                                      <w:rPr>
                                        <w:rFonts w:ascii="Arial" w:eastAsia="Times New Roman" w:hAnsi="Arial" w:cs="Arial"/>
                                        <w:color w:val="FFFFFF"/>
                                        <w:sz w:val="23"/>
                                        <w:szCs w:val="23"/>
                                      </w:rPr>
                                      <w:br/>
                                    </w:r>
                                    <w:r>
                                      <w:rPr>
                                        <w:rFonts w:ascii="Arial" w:eastAsia="Times New Roman" w:hAnsi="Arial" w:cs="Arial"/>
                                        <w:color w:val="FFFFFF"/>
                                        <w:sz w:val="23"/>
                                        <w:szCs w:val="23"/>
                                      </w:rPr>
                                      <w:br/>
                                    </w:r>
                                    <w:r>
                                      <w:rPr>
                                        <w:rFonts w:ascii="Arial" w:eastAsia="Times New Roman" w:hAnsi="Arial" w:cs="Arial"/>
                                        <w:color w:val="FFFFFF"/>
                                        <w:sz w:val="20"/>
                                        <w:szCs w:val="20"/>
                                      </w:rPr>
                                      <w:t xml:space="preserve">Do you have an upcoming event to add to this list? Email us at </w:t>
                                    </w:r>
                                    <w:hyperlink r:id="rId34" w:history="1">
                                      <w:r>
                                        <w:rPr>
                                          <w:rStyle w:val="Hyperlink"/>
                                          <w:rFonts w:ascii="Arial" w:eastAsia="Times New Roman" w:hAnsi="Arial" w:cs="Arial"/>
                                          <w:sz w:val="20"/>
                                          <w:szCs w:val="20"/>
                                        </w:rPr>
                                        <w:t>youngleaders@rotary.org</w:t>
                                      </w:r>
                                    </w:hyperlink>
                                    <w:r>
                                      <w:rPr>
                                        <w:rFonts w:ascii="Arial" w:eastAsia="Times New Roman" w:hAnsi="Arial" w:cs="Arial"/>
                                        <w:color w:val="FFFFFF"/>
                                        <w:sz w:val="20"/>
                                        <w:szCs w:val="20"/>
                                      </w:rPr>
                                      <w:t>.</w:t>
                                    </w:r>
                                  </w:p>
                                </w:tc>
                              </w:tr>
                              <w:tr w:rsidR="00D64E4F" w14:paraId="03FC9F71" w14:textId="77777777">
                                <w:trPr>
                                  <w:tblCellSpacing w:w="0" w:type="dxa"/>
                                </w:trPr>
                                <w:tc>
                                  <w:tcPr>
                                    <w:tcW w:w="0" w:type="auto"/>
                                    <w:shd w:val="clear" w:color="auto" w:fill="687D90"/>
                                    <w:vAlign w:val="center"/>
                                    <w:hideMark/>
                                  </w:tcPr>
                                  <w:p w14:paraId="4AA701CB" w14:textId="6752EF16" w:rsidR="00D64E4F" w:rsidRDefault="00D64E4F">
                                    <w:pPr>
                                      <w:rPr>
                                        <w:rFonts w:eastAsia="Times New Roman"/>
                                        <w:color w:val="4D4D4D"/>
                                      </w:rPr>
                                    </w:pPr>
                                    <w:r>
                                      <w:rPr>
                                        <w:rFonts w:eastAsia="Times New Roman"/>
                                        <w:noProof/>
                                        <w:color w:val="4D4D4D"/>
                                      </w:rPr>
                                      <w:drawing>
                                        <wp:inline distT="0" distB="0" distL="0" distR="0" wp14:anchorId="250FFC5D" wp14:editId="58DE6844">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D7D6B99" w14:textId="77777777" w:rsidR="00D64E4F" w:rsidRDefault="00D64E4F">
                              <w:pPr>
                                <w:rPr>
                                  <w:rFonts w:ascii="Times New Roman" w:eastAsia="Times New Roman" w:hAnsi="Times New Roman" w:cs="Times New Roman"/>
                                  <w:sz w:val="20"/>
                                  <w:szCs w:val="20"/>
                                </w:rPr>
                              </w:pPr>
                            </w:p>
                          </w:tc>
                        </w:tr>
                      </w:tbl>
                      <w:p w14:paraId="483E7003" w14:textId="77777777" w:rsidR="00D64E4F" w:rsidRDefault="00D64E4F">
                        <w:pPr>
                          <w:rPr>
                            <w:rFonts w:ascii="Times New Roman" w:eastAsia="Times New Roman" w:hAnsi="Times New Roman" w:cs="Times New Roman"/>
                            <w:sz w:val="20"/>
                            <w:szCs w:val="20"/>
                          </w:rPr>
                        </w:pPr>
                      </w:p>
                    </w:tc>
                  </w:tr>
                </w:tbl>
                <w:p w14:paraId="4CD1A7CD" w14:textId="77777777" w:rsidR="00D64E4F" w:rsidRDefault="00D64E4F">
                  <w:pPr>
                    <w:rPr>
                      <w:rFonts w:ascii="Times New Roman" w:eastAsia="Times New Roman" w:hAnsi="Times New Roman" w:cs="Times New Roman"/>
                      <w:sz w:val="20"/>
                      <w:szCs w:val="20"/>
                    </w:rPr>
                  </w:pPr>
                </w:p>
              </w:tc>
            </w:tr>
          </w:tbl>
          <w:p w14:paraId="24436EF1" w14:textId="77777777" w:rsidR="00D64E4F" w:rsidRDefault="00D64E4F">
            <w:pPr>
              <w:rPr>
                <w:rFonts w:ascii="Times New Roman" w:eastAsia="Times New Roman" w:hAnsi="Times New Roman" w:cs="Times New Roman"/>
                <w:sz w:val="20"/>
                <w:szCs w:val="20"/>
              </w:rPr>
            </w:pPr>
          </w:p>
        </w:tc>
      </w:tr>
      <w:tr w:rsidR="00D64E4F" w14:paraId="38E8DDFD" w14:textId="77777777" w:rsidTr="00D64E4F">
        <w:trPr>
          <w:tblCellSpacing w:w="0" w:type="dxa"/>
          <w:jc w:val="center"/>
        </w:trPr>
        <w:tc>
          <w:tcPr>
            <w:tcW w:w="0" w:type="auto"/>
            <w:vAlign w:val="center"/>
            <w:hideMark/>
          </w:tcPr>
          <w:p w14:paraId="3295D3BE" w14:textId="77777777" w:rsidR="00D64E4F" w:rsidRDefault="00D64E4F">
            <w:pPr>
              <w:rPr>
                <w:rFonts w:eastAsia="Times New Roman"/>
                <w:color w:val="4D4D4D"/>
              </w:rPr>
            </w:pPr>
            <w:r>
              <w:rPr>
                <w:rFonts w:eastAsia="Times New Roman"/>
                <w:color w:val="4D4D4D"/>
              </w:rPr>
              <w:t> </w:t>
            </w:r>
          </w:p>
        </w:tc>
      </w:tr>
      <w:tr w:rsidR="00D64E4F" w14:paraId="03CA0512" w14:textId="77777777" w:rsidTr="00D64E4F">
        <w:trPr>
          <w:tblCellSpacing w:w="0" w:type="dxa"/>
          <w:jc w:val="center"/>
        </w:trPr>
        <w:tc>
          <w:tcPr>
            <w:tcW w:w="0" w:type="auto"/>
            <w:tcMar>
              <w:top w:w="0" w:type="dxa"/>
              <w:left w:w="0" w:type="dxa"/>
              <w:bottom w:w="300" w:type="dxa"/>
              <w:right w:w="0" w:type="dxa"/>
            </w:tcMar>
            <w:vAlign w:val="center"/>
            <w:hideMark/>
          </w:tcPr>
          <w:p w14:paraId="58991511" w14:textId="48694FA0" w:rsidR="00D64E4F" w:rsidRDefault="00D64E4F">
            <w:pPr>
              <w:rPr>
                <w:rFonts w:eastAsia="Times New Roman"/>
                <w:color w:val="4D4D4D"/>
              </w:rPr>
            </w:pPr>
            <w:r>
              <w:rPr>
                <w:rFonts w:eastAsia="Times New Roman"/>
                <w:noProof/>
                <w:color w:val="832C76"/>
              </w:rPr>
              <w:drawing>
                <wp:inline distT="0" distB="0" distL="0" distR="0" wp14:anchorId="7151401E" wp14:editId="702B4E57">
                  <wp:extent cx="5715000" cy="857250"/>
                  <wp:effectExtent l="0" t="0" r="0" b="0"/>
                  <wp:docPr id="5" name="Picture 5" descr="Text&#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r w:rsidR="00D64E4F" w14:paraId="05619A3F" w14:textId="77777777" w:rsidTr="00D64E4F">
        <w:trPr>
          <w:tblCellSpacing w:w="0" w:type="dxa"/>
          <w:jc w:val="center"/>
        </w:trPr>
        <w:tc>
          <w:tcPr>
            <w:tcW w:w="0" w:type="auto"/>
            <w:vAlign w:val="center"/>
            <w:hideMark/>
          </w:tcPr>
          <w:tbl>
            <w:tblPr>
              <w:tblW w:w="5000" w:type="pct"/>
              <w:tblCellSpacing w:w="0" w:type="dxa"/>
              <w:shd w:val="clear" w:color="auto" w:fill="005DAA"/>
              <w:tblCellMar>
                <w:left w:w="0" w:type="dxa"/>
                <w:right w:w="0" w:type="dxa"/>
              </w:tblCellMar>
              <w:tblLook w:val="04A0" w:firstRow="1" w:lastRow="0" w:firstColumn="1" w:lastColumn="0" w:noHBand="0" w:noVBand="1"/>
            </w:tblPr>
            <w:tblGrid>
              <w:gridCol w:w="1200"/>
              <w:gridCol w:w="6600"/>
              <w:gridCol w:w="1200"/>
            </w:tblGrid>
            <w:tr w:rsidR="00D64E4F" w14:paraId="015F7A1B" w14:textId="77777777">
              <w:trPr>
                <w:tblCellSpacing w:w="0" w:type="dxa"/>
              </w:trPr>
              <w:tc>
                <w:tcPr>
                  <w:tcW w:w="1200" w:type="dxa"/>
                  <w:shd w:val="clear" w:color="auto" w:fill="005DAA"/>
                  <w:vAlign w:val="center"/>
                  <w:hideMark/>
                </w:tcPr>
                <w:p w14:paraId="7831397C" w14:textId="77777777" w:rsidR="00D64E4F" w:rsidRDefault="00D64E4F">
                  <w:pPr>
                    <w:rPr>
                      <w:rFonts w:eastAsia="Times New Roman"/>
                      <w:color w:val="4D4D4D"/>
                    </w:rPr>
                  </w:pPr>
                  <w:r>
                    <w:rPr>
                      <w:rFonts w:eastAsia="Times New Roman"/>
                      <w:color w:val="4D4D4D"/>
                    </w:rPr>
                    <w:t> </w:t>
                  </w:r>
                </w:p>
              </w:tc>
              <w:tc>
                <w:tcPr>
                  <w:tcW w:w="0" w:type="auto"/>
                  <w:shd w:val="clear" w:color="auto" w:fill="005DAA"/>
                  <w:tcMar>
                    <w:top w:w="300" w:type="dxa"/>
                    <w:left w:w="0" w:type="dxa"/>
                    <w:bottom w:w="300" w:type="dxa"/>
                    <w:right w:w="0" w:type="dxa"/>
                  </w:tcMar>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6600"/>
                  </w:tblGrid>
                  <w:tr w:rsidR="00D64E4F" w14:paraId="6126597B" w14:textId="77777777">
                    <w:trPr>
                      <w:tblCellSpacing w:w="0" w:type="dxa"/>
                      <w:jc w:val="center"/>
                    </w:trPr>
                    <w:tc>
                      <w:tcPr>
                        <w:tcW w:w="0" w:type="auto"/>
                        <w:tcBorders>
                          <w:top w:val="nil"/>
                          <w:left w:val="nil"/>
                          <w:bottom w:val="single" w:sz="6" w:space="0" w:color="4B74A5"/>
                          <w:right w:val="nil"/>
                        </w:tcBorders>
                        <w:hideMark/>
                      </w:tcPr>
                      <w:p w14:paraId="137741DC" w14:textId="3705E2B4" w:rsidR="00D64E4F" w:rsidRDefault="00D64E4F">
                        <w:pPr>
                          <w:jc w:val="center"/>
                          <w:rPr>
                            <w:rFonts w:eastAsia="Times New Roman"/>
                            <w:color w:val="4D4D4D"/>
                          </w:rPr>
                        </w:pPr>
                        <w:r>
                          <w:rPr>
                            <w:rFonts w:eastAsia="Times New Roman"/>
                            <w:noProof/>
                            <w:color w:val="832C76"/>
                          </w:rPr>
                          <w:drawing>
                            <wp:inline distT="0" distB="0" distL="0" distR="0" wp14:anchorId="5515B1EA" wp14:editId="14205267">
                              <wp:extent cx="342900" cy="333375"/>
                              <wp:effectExtent l="0" t="0" r="0" b="9525"/>
                              <wp:docPr id="4" name="Picture 4" descr=" fb">
                                <a:hlinkClick xmlns:a="http://schemas.openxmlformats.org/drawingml/2006/main" r:id="rId3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fb">
                                        <a:hlinkClick r:id="rId37" tgtFrame="&quot;_top&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rFonts w:eastAsia="Times New Roman"/>
                            <w:color w:val="4D4D4D"/>
                          </w:rPr>
                          <w:t xml:space="preserve">  </w:t>
                        </w:r>
                        <w:r>
                          <w:rPr>
                            <w:rFonts w:eastAsia="Times New Roman"/>
                            <w:noProof/>
                            <w:color w:val="832C76"/>
                          </w:rPr>
                          <w:drawing>
                            <wp:inline distT="0" distB="0" distL="0" distR="0" wp14:anchorId="3C5730F4" wp14:editId="580E5BF2">
                              <wp:extent cx="342900" cy="333375"/>
                              <wp:effectExtent l="0" t="0" r="0" b="9525"/>
                              <wp:docPr id="3" name="Picture 3" descr=" fb">
                                <a:hlinkClick xmlns:a="http://schemas.openxmlformats.org/drawingml/2006/main" r:id="rId3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fb">
                                        <a:hlinkClick r:id="rId39"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rFonts w:eastAsia="Times New Roman"/>
                            <w:color w:val="4D4D4D"/>
                          </w:rPr>
                          <w:t xml:space="preserve">  </w:t>
                        </w:r>
                        <w:r>
                          <w:rPr>
                            <w:rFonts w:eastAsia="Times New Roman"/>
                            <w:noProof/>
                            <w:color w:val="832C76"/>
                          </w:rPr>
                          <w:drawing>
                            <wp:inline distT="0" distB="0" distL="0" distR="0" wp14:anchorId="77FDDD66" wp14:editId="21AA56D8">
                              <wp:extent cx="342900" cy="333375"/>
                              <wp:effectExtent l="0" t="0" r="0" b="9525"/>
                              <wp:docPr id="2" name="Picture 2" descr=" fb">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fb">
                                        <a:hlinkClick r:id=""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rFonts w:eastAsia="Times New Roman"/>
                            <w:color w:val="4D4D4D"/>
                          </w:rPr>
                          <w:t xml:space="preserve">  </w:t>
                        </w:r>
                        <w:r>
                          <w:rPr>
                            <w:rFonts w:eastAsia="Times New Roman"/>
                            <w:noProof/>
                            <w:color w:val="832C76"/>
                          </w:rPr>
                          <w:drawing>
                            <wp:inline distT="0" distB="0" distL="0" distR="0" wp14:anchorId="61238D4F" wp14:editId="25B9D775">
                              <wp:extent cx="390525" cy="390525"/>
                              <wp:effectExtent l="0" t="0" r="9525" b="9525"/>
                              <wp:docPr id="1" name="Picture 1" descr=" fb">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fb">
                                        <a:hlinkClick r:id=""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D64E4F" w14:paraId="19270209" w14:textId="77777777">
                    <w:trPr>
                      <w:tblCellSpacing w:w="0" w:type="dxa"/>
                      <w:jc w:val="center"/>
                    </w:trPr>
                    <w:tc>
                      <w:tcPr>
                        <w:tcW w:w="0" w:type="auto"/>
                        <w:hideMark/>
                      </w:tcPr>
                      <w:p w14:paraId="1743A53E" w14:textId="77777777" w:rsidR="00D64E4F" w:rsidRDefault="00D64E4F">
                        <w:pPr>
                          <w:pStyle w:val="NormalWeb"/>
                          <w:spacing w:line="330" w:lineRule="atLeast"/>
                          <w:jc w:val="center"/>
                          <w:rPr>
                            <w:rFonts w:ascii="Arial" w:hAnsi="Arial" w:cs="Arial"/>
                            <w:color w:val="98AAD2"/>
                            <w:sz w:val="18"/>
                            <w:szCs w:val="18"/>
                          </w:rPr>
                        </w:pPr>
                        <w:hyperlink r:id="rId43" w:tgtFrame="_top" w:history="1">
                          <w:r>
                            <w:rPr>
                              <w:rStyle w:val="Hyperlink"/>
                              <w:rFonts w:ascii="Arial" w:hAnsi="Arial" w:cs="Arial"/>
                              <w:b/>
                              <w:bCs/>
                              <w:color w:val="FFFFFF"/>
                              <w:sz w:val="18"/>
                              <w:szCs w:val="18"/>
                            </w:rPr>
                            <w:t>Share this newsletter on Facebook.</w:t>
                          </w:r>
                        </w:hyperlink>
                        <w:r>
                          <w:rPr>
                            <w:rFonts w:ascii="Arial" w:hAnsi="Arial" w:cs="Arial"/>
                            <w:b/>
                            <w:bCs/>
                            <w:color w:val="98AAD2"/>
                            <w:sz w:val="18"/>
                            <w:szCs w:val="18"/>
                          </w:rPr>
                          <w:br/>
                        </w:r>
                        <w:hyperlink r:id="rId44" w:history="1">
                          <w:r>
                            <w:rPr>
                              <w:rStyle w:val="Hyperlink"/>
                              <w:rFonts w:ascii="Arial" w:hAnsi="Arial" w:cs="Arial"/>
                              <w:b/>
                              <w:bCs/>
                              <w:color w:val="FFFFFF"/>
                              <w:sz w:val="18"/>
                              <w:szCs w:val="18"/>
                            </w:rPr>
                            <w:t>Subscribe to this newsletter.</w:t>
                          </w:r>
                        </w:hyperlink>
                        <w:r>
                          <w:rPr>
                            <w:rFonts w:ascii="Arial" w:hAnsi="Arial" w:cs="Arial"/>
                            <w:color w:val="98AAD2"/>
                            <w:sz w:val="18"/>
                            <w:szCs w:val="18"/>
                          </w:rPr>
                          <w:br/>
                          <w:t>Young Leaders in Action is a monthly source of news, resources, and event information for young leaders in Rotaract, Interact, the Rotary Youth Leadership Awards (RYLA) program, and New Generations Service Exchange and Rotarians who support them. </w:t>
                        </w:r>
                        <w:r>
                          <w:rPr>
                            <w:rFonts w:ascii="Arial" w:hAnsi="Arial" w:cs="Arial"/>
                            <w:color w:val="98AAD2"/>
                            <w:sz w:val="18"/>
                            <w:szCs w:val="18"/>
                          </w:rPr>
                          <w:br/>
                          <w:t xml:space="preserve">Send questions and story ideas to </w:t>
                        </w:r>
                        <w:hyperlink r:id="rId45" w:history="1">
                          <w:r>
                            <w:rPr>
                              <w:rStyle w:val="Hyperlink"/>
                              <w:rFonts w:ascii="Arial" w:hAnsi="Arial" w:cs="Arial"/>
                              <w:sz w:val="18"/>
                              <w:szCs w:val="18"/>
                            </w:rPr>
                            <w:t>youngleaders@rotary.org</w:t>
                          </w:r>
                        </w:hyperlink>
                        <w:r>
                          <w:rPr>
                            <w:rFonts w:ascii="Arial" w:hAnsi="Arial" w:cs="Arial"/>
                            <w:color w:val="98AAD2"/>
                            <w:sz w:val="18"/>
                            <w:szCs w:val="18"/>
                          </w:rPr>
                          <w:t>. </w:t>
                        </w:r>
                        <w:r>
                          <w:rPr>
                            <w:rFonts w:ascii="Arial" w:hAnsi="Arial" w:cs="Arial"/>
                            <w:color w:val="98AAD2"/>
                            <w:sz w:val="18"/>
                            <w:szCs w:val="18"/>
                          </w:rPr>
                          <w:br/>
                        </w:r>
                        <w:r>
                          <w:rPr>
                            <w:rFonts w:ascii="Arial" w:hAnsi="Arial" w:cs="Arial"/>
                            <w:color w:val="98AAD2"/>
                            <w:sz w:val="18"/>
                            <w:szCs w:val="18"/>
                          </w:rPr>
                          <w:br/>
                        </w:r>
                        <w:r>
                          <w:rPr>
                            <w:rStyle w:val="Strong"/>
                            <w:rFonts w:ascii="Arial" w:hAnsi="Arial" w:cs="Arial"/>
                            <w:color w:val="98AAD2"/>
                            <w:sz w:val="18"/>
                            <w:szCs w:val="18"/>
                          </w:rPr>
                          <w:t>© Rotary International</w:t>
                        </w:r>
                        <w:r>
                          <w:rPr>
                            <w:rFonts w:ascii="Arial" w:hAnsi="Arial" w:cs="Arial"/>
                            <w:color w:val="98AAD2"/>
                            <w:sz w:val="18"/>
                            <w:szCs w:val="18"/>
                          </w:rPr>
                          <w:br/>
                          <w:t>One Rotary Center, 1560 Sherman Ave., Evanston, IL 60201-3698, USA</w:t>
                        </w:r>
                      </w:p>
                    </w:tc>
                  </w:tr>
                </w:tbl>
                <w:p w14:paraId="0885C3D4" w14:textId="77777777" w:rsidR="00D64E4F" w:rsidRDefault="00D64E4F">
                  <w:pPr>
                    <w:jc w:val="center"/>
                    <w:rPr>
                      <w:rFonts w:ascii="Times New Roman" w:eastAsia="Times New Roman" w:hAnsi="Times New Roman" w:cs="Times New Roman"/>
                      <w:sz w:val="20"/>
                      <w:szCs w:val="20"/>
                    </w:rPr>
                  </w:pPr>
                </w:p>
              </w:tc>
              <w:tc>
                <w:tcPr>
                  <w:tcW w:w="1200" w:type="dxa"/>
                  <w:shd w:val="clear" w:color="auto" w:fill="005DAA"/>
                  <w:vAlign w:val="center"/>
                  <w:hideMark/>
                </w:tcPr>
                <w:p w14:paraId="0EB6441B" w14:textId="77777777" w:rsidR="00D64E4F" w:rsidRDefault="00D64E4F">
                  <w:pPr>
                    <w:rPr>
                      <w:rFonts w:eastAsia="Times New Roman"/>
                      <w:color w:val="4D4D4D"/>
                    </w:rPr>
                  </w:pPr>
                  <w:r>
                    <w:rPr>
                      <w:rFonts w:eastAsia="Times New Roman"/>
                      <w:color w:val="4D4D4D"/>
                    </w:rPr>
                    <w:t> </w:t>
                  </w:r>
                </w:p>
              </w:tc>
            </w:tr>
          </w:tbl>
          <w:p w14:paraId="46DC1D6C" w14:textId="77777777" w:rsidR="00D64E4F" w:rsidRDefault="00D64E4F">
            <w:pPr>
              <w:rPr>
                <w:rFonts w:ascii="Times New Roman" w:eastAsia="Times New Roman" w:hAnsi="Times New Roman" w:cs="Times New Roman"/>
                <w:sz w:val="20"/>
                <w:szCs w:val="20"/>
              </w:rPr>
            </w:pPr>
          </w:p>
        </w:tc>
      </w:tr>
    </w:tbl>
    <w:p w14:paraId="026F9A3D" w14:textId="77777777" w:rsidR="00BE247A" w:rsidRDefault="00BE247A"/>
    <w:sectPr w:rsidR="00BE247A" w:rsidSect="00D64E4F">
      <w:pgSz w:w="12240" w:h="15840"/>
      <w:pgMar w:top="630" w:right="1440" w:bottom="63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717B" w14:textId="77777777" w:rsidR="00634360" w:rsidRDefault="00634360" w:rsidP="00D64E4F">
      <w:r>
        <w:separator/>
      </w:r>
    </w:p>
  </w:endnote>
  <w:endnote w:type="continuationSeparator" w:id="0">
    <w:p w14:paraId="76D8DC1C" w14:textId="77777777" w:rsidR="00634360" w:rsidRDefault="00634360" w:rsidP="00D6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7FB6" w14:textId="77777777" w:rsidR="00634360" w:rsidRDefault="00634360" w:rsidP="00D64E4F">
      <w:r>
        <w:separator/>
      </w:r>
    </w:p>
  </w:footnote>
  <w:footnote w:type="continuationSeparator" w:id="0">
    <w:p w14:paraId="494BF800" w14:textId="77777777" w:rsidR="00634360" w:rsidRDefault="00634360" w:rsidP="00D6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4F"/>
    <w:rsid w:val="00396AB4"/>
    <w:rsid w:val="00634360"/>
    <w:rsid w:val="00BE247A"/>
    <w:rsid w:val="00D6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079CD"/>
  <w15:chartTrackingRefBased/>
  <w15:docId w15:val="{57C49063-B641-41B3-8B5A-F3AF9D9F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qFormat/>
    <w:rsid w:val="00396AB4"/>
    <w:pPr>
      <w:autoSpaceDE w:val="0"/>
      <w:autoSpaceDN w:val="0"/>
      <w:adjustRightInd w:val="0"/>
      <w:ind w:left="240" w:hanging="240"/>
    </w:pPr>
    <w:rPr>
      <w:rFonts w:ascii="Arial" w:eastAsia="Times New Roman" w:hAnsi="Arial" w:cstheme="minorHAnsi"/>
      <w:color w:val="000000" w:themeColor="text1"/>
      <w:sz w:val="24"/>
      <w:szCs w:val="18"/>
    </w:rPr>
  </w:style>
  <w:style w:type="character" w:styleId="Hyperlink">
    <w:name w:val="Hyperlink"/>
    <w:basedOn w:val="DefaultParagraphFont"/>
    <w:uiPriority w:val="99"/>
    <w:semiHidden/>
    <w:unhideWhenUsed/>
    <w:rsid w:val="00D64E4F"/>
    <w:rPr>
      <w:strike w:val="0"/>
      <w:dstrike w:val="0"/>
      <w:color w:val="832C76"/>
      <w:u w:val="none"/>
      <w:effect w:val="none"/>
    </w:rPr>
  </w:style>
  <w:style w:type="paragraph" w:styleId="NormalWeb">
    <w:name w:val="Normal (Web)"/>
    <w:basedOn w:val="Normal"/>
    <w:uiPriority w:val="99"/>
    <w:semiHidden/>
    <w:unhideWhenUsed/>
    <w:rsid w:val="00D64E4F"/>
    <w:pPr>
      <w:spacing w:after="100" w:afterAutospacing="1"/>
    </w:pPr>
  </w:style>
  <w:style w:type="character" w:customStyle="1" w:styleId="blockcontent">
    <w:name w:val="blockcontent"/>
    <w:basedOn w:val="DefaultParagraphFont"/>
    <w:rsid w:val="00D64E4F"/>
  </w:style>
  <w:style w:type="character" w:styleId="Strong">
    <w:name w:val="Strong"/>
    <w:basedOn w:val="DefaultParagraphFont"/>
    <w:uiPriority w:val="22"/>
    <w:qFormat/>
    <w:rsid w:val="00D64E4F"/>
    <w:rPr>
      <w:b/>
      <w:bCs/>
    </w:rPr>
  </w:style>
  <w:style w:type="paragraph" w:styleId="Header">
    <w:name w:val="header"/>
    <w:basedOn w:val="Normal"/>
    <w:link w:val="HeaderChar"/>
    <w:uiPriority w:val="99"/>
    <w:unhideWhenUsed/>
    <w:rsid w:val="00D64E4F"/>
    <w:pPr>
      <w:tabs>
        <w:tab w:val="center" w:pos="4680"/>
        <w:tab w:val="right" w:pos="9360"/>
      </w:tabs>
    </w:pPr>
  </w:style>
  <w:style w:type="character" w:customStyle="1" w:styleId="HeaderChar">
    <w:name w:val="Header Char"/>
    <w:basedOn w:val="DefaultParagraphFont"/>
    <w:link w:val="Header"/>
    <w:uiPriority w:val="99"/>
    <w:rsid w:val="00D64E4F"/>
    <w:rPr>
      <w:rFonts w:ascii="Calibri" w:hAnsi="Calibri" w:cs="Calibri"/>
    </w:rPr>
  </w:style>
  <w:style w:type="paragraph" w:styleId="Footer">
    <w:name w:val="footer"/>
    <w:basedOn w:val="Normal"/>
    <w:link w:val="FooterChar"/>
    <w:uiPriority w:val="99"/>
    <w:unhideWhenUsed/>
    <w:rsid w:val="00D64E4F"/>
    <w:pPr>
      <w:tabs>
        <w:tab w:val="center" w:pos="4680"/>
        <w:tab w:val="right" w:pos="9360"/>
      </w:tabs>
    </w:pPr>
  </w:style>
  <w:style w:type="character" w:customStyle="1" w:styleId="FooterChar">
    <w:name w:val="Footer Char"/>
    <w:basedOn w:val="DefaultParagraphFont"/>
    <w:link w:val="Footer"/>
    <w:uiPriority w:val="99"/>
    <w:rsid w:val="00D64E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sgfocus.rotary.org/c/1zZp3FVCivf1RUhC0zByDTGhy0U4" TargetMode="External"/><Relationship Id="rId18" Type="http://schemas.openxmlformats.org/officeDocument/2006/relationships/image" Target="media/image8.gif"/><Relationship Id="rId26" Type="http://schemas.openxmlformats.org/officeDocument/2006/relationships/hyperlink" Target="https://msgfocus.rotary.org/c/1zZp5967eypYnT7bRLqxBhPOh0Oi" TargetMode="External"/><Relationship Id="rId39" Type="http://schemas.openxmlformats.org/officeDocument/2006/relationships/hyperlink" Target="https://msgfocus.rotary.org/o/15QhrsgM8pDPUaYyuv?status=%24AMF_SHORT_PERMALINK%24" TargetMode="External"/><Relationship Id="rId3" Type="http://schemas.openxmlformats.org/officeDocument/2006/relationships/webSettings" Target="webSettings.xml"/><Relationship Id="rId21" Type="http://schemas.openxmlformats.org/officeDocument/2006/relationships/hyperlink" Target="https://msgfocus.rotary.org/c/1zZp4ajMBQY0HTTtiiSyimoN7GcO" TargetMode="External"/><Relationship Id="rId34" Type="http://schemas.openxmlformats.org/officeDocument/2006/relationships/hyperlink" Target="mailto:newgenerations@rotary.org" TargetMode="External"/><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hyperlink" Target="https://msgfocus.rotary.org/c/1zZp000mXniFzXcFmB36fqisJw8v"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msgfocus.rotary.org/c/1zZp4TU24SytXTjgdTN2M3tyub9V" TargetMode="External"/><Relationship Id="rId33" Type="http://schemas.openxmlformats.org/officeDocument/2006/relationships/hyperlink" Target="https://msgfocus.rotary.org/c/1zZp76EMtXjTJRyD0Gwwd8HQzG1g" TargetMode="External"/><Relationship Id="rId38" Type="http://schemas.openxmlformats.org/officeDocument/2006/relationships/image" Target="media/image13.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sgfocus.rotary.org/c/1zZp3V7Hsb6whU5xErf3t82xkQyr" TargetMode="External"/><Relationship Id="rId20" Type="http://schemas.openxmlformats.org/officeDocument/2006/relationships/image" Target="media/image10.jpeg"/><Relationship Id="rId29" Type="http://schemas.openxmlformats.org/officeDocument/2006/relationships/hyperlink" Target="https://msgfocus.rotary.org/c/1zZp67SrRfRW3SkUrdYwUdgPqlpM" TargetMode="External"/><Relationship Id="rId41"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sgfocus.rotary.org/c/1zZp3qJx8PnxrUtGmHY3OFk1LbfH" TargetMode="External"/><Relationship Id="rId24" Type="http://schemas.openxmlformats.org/officeDocument/2006/relationships/image" Target="media/image11.png"/><Relationship Id="rId32" Type="http://schemas.openxmlformats.org/officeDocument/2006/relationships/hyperlink" Target="https://msgfocus.rotary.org/c/1zZp6RsHkhspjRKHmOT1nUlAMQmT" TargetMode="External"/><Relationship Id="rId37" Type="http://schemas.openxmlformats.org/officeDocument/2006/relationships/hyperlink" Target="https://msgfocus.rotary.org/o/18RPCg7A6iookdapVa?u=%24AMF_PERMALINK%24" TargetMode="External"/><Relationship Id="rId40" Type="http://schemas.openxmlformats.org/officeDocument/2006/relationships/image" Target="media/image14.png"/><Relationship Id="rId45" Type="http://schemas.openxmlformats.org/officeDocument/2006/relationships/hyperlink" Target="mailto:youngleaders@rotary.org"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msgfocus.rotary.org/c/1zZp4EHWVcGZxTvkA29xWP7iHlvy" TargetMode="External"/><Relationship Id="rId28" Type="http://schemas.openxmlformats.org/officeDocument/2006/relationships/hyperlink" Target="https://msgfocus.rotary.org/c/1zZp5DuhxU8XdSJ39uHxfKyjQG72" TargetMode="External"/><Relationship Id="rId36"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9.gif"/><Relationship Id="rId31" Type="http://schemas.openxmlformats.org/officeDocument/2006/relationships/hyperlink" Target="https://msgfocus.rotary.org/c/1zZp6CgCaBAUTRWLIXfwyFZl00Iw" TargetMode="External"/><Relationship Id="rId44" Type="http://schemas.openxmlformats.org/officeDocument/2006/relationships/hyperlink" Target="https://msgfocus.rotary.org/c/1zZp7B2WNj2SzRauipNvRBqm9lk0" TargetMode="External"/><Relationship Id="rId4" Type="http://schemas.openxmlformats.org/officeDocument/2006/relationships/footnotes" Target="footnotes.xml"/><Relationship Id="rId9" Type="http://schemas.openxmlformats.org/officeDocument/2006/relationships/hyperlink" Target="https://msgfocus.rotary.org/c/1zZp0fcs73a9ZX0B0sGB4EEIwlMS" TargetMode="External"/><Relationship Id="rId14" Type="http://schemas.openxmlformats.org/officeDocument/2006/relationships/image" Target="media/image5.jpeg"/><Relationship Id="rId22" Type="http://schemas.openxmlformats.org/officeDocument/2006/relationships/hyperlink" Target="https://msgfocus.rotary.org/c/1zZp4pvRLwPv7THoWaw37AL2UvRb" TargetMode="External"/><Relationship Id="rId27" Type="http://schemas.openxmlformats.org/officeDocument/2006/relationships/hyperlink" Target="https://msgfocus.rotary.org/c/1zZp5oicoehsNSV7vD42qwc43QsF" TargetMode="External"/><Relationship Id="rId30" Type="http://schemas.openxmlformats.org/officeDocument/2006/relationships/hyperlink" Target="https://msgfocus.rotary.org/c/1zZp6n4x0VJqtS8Q55C1JrD5db49" TargetMode="External"/><Relationship Id="rId35" Type="http://schemas.openxmlformats.org/officeDocument/2006/relationships/hyperlink" Target="https://msgfocus.rotary.org/c/1zZp7lQRDDbo9RmyEya12n46mvFD" TargetMode="External"/><Relationship Id="rId43" Type="http://schemas.openxmlformats.org/officeDocument/2006/relationships/hyperlink" Target="https://msgfocus.rotary.org/o/18RPCg7A6iookdapVa?u=%24AMF_PERMALINK%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Warren</dc:creator>
  <cp:keywords/>
  <dc:description/>
  <cp:lastModifiedBy>Cheryl Warren</cp:lastModifiedBy>
  <cp:revision>1</cp:revision>
  <dcterms:created xsi:type="dcterms:W3CDTF">2021-10-06T15:54:00Z</dcterms:created>
  <dcterms:modified xsi:type="dcterms:W3CDTF">2021-10-06T15:56:00Z</dcterms:modified>
</cp:coreProperties>
</file>