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7F25" w14:textId="02B2343B" w:rsidR="00A6434C" w:rsidRDefault="00A6434C" w:rsidP="00A6434C">
      <w:pPr>
        <w:pStyle w:val="Title"/>
      </w:pPr>
      <w:r>
        <w:t>District Committee Roadmap</w:t>
      </w:r>
    </w:p>
    <w:p w14:paraId="060F666E" w14:textId="3AF578C1" w:rsidR="00960CEC" w:rsidRDefault="00371A67" w:rsidP="43D28C19">
      <w:r>
        <w:t xml:space="preserve">Everyone needs to have a </w:t>
      </w:r>
      <w:r w:rsidR="00F40B22">
        <w:t xml:space="preserve">direction! By saying yes to being a District Committee Chair, you will be helping guide </w:t>
      </w:r>
      <w:r w:rsidR="00EE616C">
        <w:t xml:space="preserve">the District and Clubs.  But what </w:t>
      </w:r>
      <w:r w:rsidR="00886BA4">
        <w:t>exactly does that mean</w:t>
      </w:r>
      <w:r w:rsidR="000D72A2">
        <w:t>?  Review your committee description from the District Manual of Policy and Procedures</w:t>
      </w:r>
      <w:r w:rsidR="00585AC0">
        <w:t xml:space="preserve"> and then set your direction using </w:t>
      </w:r>
      <w:r w:rsidR="00F57864">
        <w:t>the roadmap</w:t>
      </w:r>
      <w:r w:rsidR="00585AC0">
        <w:t xml:space="preserve"> listed below. </w:t>
      </w:r>
      <w:r w:rsidR="00C75575">
        <w:t xml:space="preserve"> What you set and achieve during the year will be used for friendly competition at the District Conference for</w:t>
      </w:r>
      <w:r w:rsidR="00A916E2">
        <w:t xml:space="preserve"> the best committee of the year.</w:t>
      </w:r>
    </w:p>
    <w:p w14:paraId="3F4B0F2A" w14:textId="63FCA181" w:rsidR="00960CEC" w:rsidRDefault="3AC93A57" w:rsidP="00776087">
      <w:pPr>
        <w:spacing w:after="0"/>
      </w:pPr>
      <w:r w:rsidRPr="43D28C19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CATEGORY 1: </w:t>
      </w:r>
      <w:r w:rsidRPr="43D28C19">
        <w:rPr>
          <w:rFonts w:ascii="Calibri" w:eastAsia="Calibri" w:hAnsi="Calibri" w:cs="Calibri"/>
          <w:b/>
          <w:bCs/>
          <w:color w:val="F4A519"/>
          <w:sz w:val="32"/>
          <w:szCs w:val="32"/>
        </w:rPr>
        <w:t>TEAM MAKE-UP</w:t>
      </w:r>
      <w:r w:rsidRPr="43D28C19">
        <w:rPr>
          <w:rFonts w:ascii="Calibri" w:eastAsia="Calibri" w:hAnsi="Calibri" w:cs="Calibri"/>
          <w:color w:val="F4A519"/>
          <w:sz w:val="32"/>
          <w:szCs w:val="32"/>
        </w:rPr>
        <w:t xml:space="preserve">  </w:t>
      </w:r>
    </w:p>
    <w:p w14:paraId="6B85ED40" w14:textId="21EE7BA1" w:rsidR="00960CEC" w:rsidRPr="00B03352" w:rsidRDefault="3AC93A57" w:rsidP="00776087">
      <w:pPr>
        <w:pStyle w:val="ListParagraph"/>
        <w:numPr>
          <w:ilvl w:val="0"/>
          <w:numId w:val="5"/>
        </w:numPr>
        <w:spacing w:before="60" w:after="0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Have a District Committee made up of at least __ members</w:t>
      </w:r>
    </w:p>
    <w:p w14:paraId="704D8D9B" w14:textId="14DA17D9" w:rsidR="177B02EB" w:rsidRPr="00B03352" w:rsidRDefault="177B02EB" w:rsidP="00776087">
      <w:pPr>
        <w:pStyle w:val="ListParagraph"/>
        <w:numPr>
          <w:ilvl w:val="0"/>
          <w:numId w:val="5"/>
        </w:numPr>
        <w:spacing w:before="60" w:after="0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Develop a succession plan</w:t>
      </w:r>
    </w:p>
    <w:p w14:paraId="6C5D1A3E" w14:textId="4560E1B0" w:rsidR="177B02EB" w:rsidRPr="00B03352" w:rsidRDefault="177B02EB" w:rsidP="00776087">
      <w:pPr>
        <w:pStyle w:val="ListParagraph"/>
        <w:numPr>
          <w:ilvl w:val="0"/>
          <w:numId w:val="5"/>
        </w:numPr>
        <w:spacing w:before="60" w:after="0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Have at least __ committee meetings per year</w:t>
      </w:r>
    </w:p>
    <w:p w14:paraId="20492EAE" w14:textId="77777777" w:rsidR="00F17764" w:rsidRPr="00B03352" w:rsidRDefault="00F17764" w:rsidP="00776087">
      <w:pPr>
        <w:spacing w:after="87"/>
        <w:rPr>
          <w:rFonts w:eastAsia="Times New Roman" w:cstheme="minorHAnsi"/>
          <w:color w:val="000000" w:themeColor="text1"/>
          <w:lang w:val="en-GB"/>
        </w:rPr>
      </w:pPr>
    </w:p>
    <w:p w14:paraId="31E3F19E" w14:textId="542EBE59" w:rsidR="00960CEC" w:rsidRDefault="3AC93A57" w:rsidP="00776087">
      <w:pPr>
        <w:spacing w:after="0"/>
      </w:pPr>
      <w:r w:rsidRPr="2E42FD21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CATEGORY 2: </w:t>
      </w:r>
      <w:r w:rsidRPr="2E42FD21">
        <w:rPr>
          <w:rFonts w:ascii="Calibri" w:eastAsia="Calibri" w:hAnsi="Calibri" w:cs="Calibri"/>
          <w:b/>
          <w:bCs/>
          <w:color w:val="F4A519"/>
          <w:sz w:val="32"/>
          <w:szCs w:val="32"/>
        </w:rPr>
        <w:t>TRAINING</w:t>
      </w:r>
      <w:r w:rsidRPr="2E42FD21">
        <w:rPr>
          <w:rFonts w:ascii="Calibri" w:eastAsia="Calibri" w:hAnsi="Calibri" w:cs="Calibri"/>
          <w:color w:val="F4A519"/>
          <w:sz w:val="32"/>
          <w:szCs w:val="32"/>
        </w:rPr>
        <w:t xml:space="preserve">  </w:t>
      </w:r>
    </w:p>
    <w:p w14:paraId="054E2F71" w14:textId="663791F5" w:rsidR="00886BA4" w:rsidRPr="00B03352" w:rsidRDefault="00886BA4" w:rsidP="00776087">
      <w:pPr>
        <w:pStyle w:val="ListParagraph"/>
        <w:numPr>
          <w:ilvl w:val="0"/>
          <w:numId w:val="4"/>
        </w:numPr>
        <w:spacing w:after="87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 xml:space="preserve">Review your committee description in the Manual of Policy and Procedure and ask questions if </w:t>
      </w:r>
      <w:r w:rsidR="000D72A2" w:rsidRPr="00B03352">
        <w:rPr>
          <w:rFonts w:eastAsia="Arial" w:cstheme="minorHAnsi"/>
          <w:color w:val="000000" w:themeColor="text1"/>
        </w:rPr>
        <w:t>there are any questions.</w:t>
      </w:r>
    </w:p>
    <w:p w14:paraId="42B05CDD" w14:textId="5FE23D15" w:rsidR="00960CEC" w:rsidRPr="00B03352" w:rsidRDefault="7D8EAA51" w:rsidP="00776087">
      <w:pPr>
        <w:pStyle w:val="ListParagraph"/>
        <w:numPr>
          <w:ilvl w:val="0"/>
          <w:numId w:val="4"/>
        </w:numPr>
        <w:spacing w:after="87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Complete the learning Center training for your area</w:t>
      </w:r>
    </w:p>
    <w:p w14:paraId="7C22D170" w14:textId="02B42D84" w:rsidR="00960CEC" w:rsidRPr="00B03352" w:rsidRDefault="7D8EAA51" w:rsidP="00776087">
      <w:pPr>
        <w:pStyle w:val="ListParagraph"/>
        <w:numPr>
          <w:ilvl w:val="0"/>
          <w:numId w:val="4"/>
        </w:numPr>
        <w:spacing w:after="87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Complete additional work as set in the Pre-</w:t>
      </w:r>
      <w:r w:rsidR="005F6B16" w:rsidRPr="00B03352">
        <w:rPr>
          <w:rFonts w:eastAsia="Arial" w:cstheme="minorHAnsi"/>
          <w:color w:val="000000" w:themeColor="text1"/>
        </w:rPr>
        <w:t>DTLS</w:t>
      </w:r>
      <w:r w:rsidRPr="00B03352">
        <w:rPr>
          <w:rFonts w:eastAsia="Arial" w:cstheme="minorHAnsi"/>
          <w:color w:val="000000" w:themeColor="text1"/>
        </w:rPr>
        <w:t xml:space="preserve"> training program</w:t>
      </w:r>
      <w:r w:rsidR="00396693" w:rsidRPr="00B03352">
        <w:rPr>
          <w:rFonts w:eastAsia="Arial" w:cstheme="minorHAnsi"/>
          <w:color w:val="000000" w:themeColor="text1"/>
        </w:rPr>
        <w:t xml:space="preserve"> (</w:t>
      </w:r>
      <w:hyperlink r:id="rId8" w:history="1">
        <w:r w:rsidR="00396693" w:rsidRPr="00B03352">
          <w:rPr>
            <w:rStyle w:val="Hyperlink"/>
            <w:rFonts w:eastAsia="Arial" w:cstheme="minorHAnsi"/>
          </w:rPr>
          <w:t>link</w:t>
        </w:r>
      </w:hyperlink>
      <w:r w:rsidR="00396693" w:rsidRPr="00B03352">
        <w:rPr>
          <w:rFonts w:eastAsia="Arial" w:cstheme="minorHAnsi"/>
          <w:color w:val="000000" w:themeColor="text1"/>
        </w:rPr>
        <w:t>)</w:t>
      </w:r>
    </w:p>
    <w:p w14:paraId="6F612D5A" w14:textId="5812AFBD" w:rsidR="00960CEC" w:rsidRPr="00B03352" w:rsidRDefault="7D8EAA51" w:rsidP="00776087">
      <w:pPr>
        <w:pStyle w:val="ListParagraph"/>
        <w:numPr>
          <w:ilvl w:val="0"/>
          <w:numId w:val="4"/>
        </w:numPr>
        <w:spacing w:after="87"/>
        <w:ind w:left="36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 xml:space="preserve">Attend </w:t>
      </w:r>
      <w:r w:rsidR="005F6B16" w:rsidRPr="00B03352">
        <w:rPr>
          <w:rFonts w:eastAsia="Arial" w:cstheme="minorHAnsi"/>
          <w:color w:val="000000" w:themeColor="text1"/>
        </w:rPr>
        <w:t>Distr</w:t>
      </w:r>
      <w:r w:rsidR="00396693" w:rsidRPr="00B03352">
        <w:rPr>
          <w:rFonts w:eastAsia="Arial" w:cstheme="minorHAnsi"/>
          <w:color w:val="000000" w:themeColor="text1"/>
        </w:rPr>
        <w:t>ict Team Learning Seminar in February.</w:t>
      </w:r>
    </w:p>
    <w:p w14:paraId="01A62D7D" w14:textId="37A5AB09" w:rsidR="00960CEC" w:rsidRPr="00B03352" w:rsidRDefault="00960CEC" w:rsidP="00776087">
      <w:pPr>
        <w:spacing w:after="87"/>
        <w:rPr>
          <w:rFonts w:eastAsia="Times New Roman" w:cstheme="minorHAnsi"/>
          <w:color w:val="000000" w:themeColor="text1"/>
          <w:lang w:val="en-GB"/>
        </w:rPr>
      </w:pPr>
    </w:p>
    <w:p w14:paraId="68C59C3A" w14:textId="1318E00A" w:rsidR="00960CEC" w:rsidRDefault="3AC93A57" w:rsidP="00776087">
      <w:pPr>
        <w:spacing w:after="0"/>
      </w:pPr>
      <w:r w:rsidRPr="2E42FD21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CATEGORY 3: </w:t>
      </w:r>
      <w:r w:rsidR="268714F6" w:rsidRPr="2E42FD21">
        <w:rPr>
          <w:rFonts w:ascii="Calibri" w:eastAsia="Calibri" w:hAnsi="Calibri" w:cs="Calibri"/>
          <w:b/>
          <w:bCs/>
          <w:color w:val="F4A519"/>
          <w:sz w:val="32"/>
          <w:szCs w:val="32"/>
        </w:rPr>
        <w:t xml:space="preserve">COMMUNICATION </w:t>
      </w:r>
      <w:r w:rsidRPr="2E42FD21">
        <w:rPr>
          <w:rFonts w:ascii="Calibri" w:eastAsia="Calibri" w:hAnsi="Calibri" w:cs="Calibri"/>
          <w:color w:val="F4A519"/>
          <w:sz w:val="32"/>
          <w:szCs w:val="32"/>
        </w:rPr>
        <w:t xml:space="preserve">  </w:t>
      </w:r>
    </w:p>
    <w:p w14:paraId="4C6528E4" w14:textId="78FC4684" w:rsidR="56856706" w:rsidRPr="00B03352" w:rsidRDefault="56856706" w:rsidP="00776087">
      <w:pPr>
        <w:pStyle w:val="ListParagraph"/>
        <w:numPr>
          <w:ilvl w:val="0"/>
          <w:numId w:val="3"/>
        </w:numPr>
        <w:spacing w:after="87"/>
        <w:ind w:left="52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Write an article per quarter/month/year for the newsletter regarding your committee</w:t>
      </w:r>
    </w:p>
    <w:p w14:paraId="567A9BAF" w14:textId="0290F04B" w:rsidR="56856706" w:rsidRPr="00B03352" w:rsidRDefault="56856706" w:rsidP="00776087">
      <w:pPr>
        <w:pStyle w:val="ListParagraph"/>
        <w:numPr>
          <w:ilvl w:val="0"/>
          <w:numId w:val="3"/>
        </w:numPr>
        <w:spacing w:after="87"/>
        <w:ind w:left="52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Review and update the information on your committee on the District Website</w:t>
      </w:r>
    </w:p>
    <w:p w14:paraId="143B1DA8" w14:textId="77777777" w:rsidR="00F17764" w:rsidRPr="00B03352" w:rsidRDefault="00F17764" w:rsidP="00776087">
      <w:pPr>
        <w:spacing w:after="87"/>
        <w:rPr>
          <w:rFonts w:eastAsia="Times New Roman" w:cstheme="minorHAnsi"/>
          <w:color w:val="000000" w:themeColor="text1"/>
          <w:lang w:val="en-GB"/>
        </w:rPr>
      </w:pPr>
    </w:p>
    <w:p w14:paraId="01790BD9" w14:textId="21BABEEC" w:rsidR="56856706" w:rsidRDefault="56856706" w:rsidP="00776087">
      <w:pPr>
        <w:spacing w:after="0"/>
        <w:rPr>
          <w:rFonts w:ascii="Calibri" w:eastAsia="Calibri" w:hAnsi="Calibri" w:cs="Calibri"/>
          <w:color w:val="F4A519"/>
          <w:sz w:val="32"/>
          <w:szCs w:val="32"/>
        </w:rPr>
      </w:pPr>
      <w:r w:rsidRPr="2E42FD21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CATEGORY 4: </w:t>
      </w:r>
      <w:r w:rsidRPr="2E42FD21">
        <w:rPr>
          <w:rFonts w:ascii="Calibri" w:eastAsia="Calibri" w:hAnsi="Calibri" w:cs="Calibri"/>
          <w:b/>
          <w:bCs/>
          <w:color w:val="F4A519"/>
          <w:sz w:val="32"/>
          <w:szCs w:val="32"/>
        </w:rPr>
        <w:t>DEVELOPMENT</w:t>
      </w:r>
    </w:p>
    <w:p w14:paraId="2EDB64D3" w14:textId="1E0A9174" w:rsidR="0050180C" w:rsidRPr="00B03352" w:rsidRDefault="56856706" w:rsidP="00776087">
      <w:pPr>
        <w:pStyle w:val="ListParagraph"/>
        <w:numPr>
          <w:ilvl w:val="0"/>
          <w:numId w:val="6"/>
        </w:numPr>
        <w:spacing w:after="87"/>
        <w:ind w:left="52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 xml:space="preserve">Set at least 3 goals for your committee to achieve this year. The goals should be </w:t>
      </w:r>
      <w:r w:rsidR="00D55BCE" w:rsidRPr="00B03352">
        <w:rPr>
          <w:rFonts w:eastAsia="Arial" w:cstheme="minorHAnsi"/>
          <w:color w:val="000000" w:themeColor="text1"/>
        </w:rPr>
        <w:t>measurable and</w:t>
      </w:r>
      <w:r w:rsidRPr="00B03352">
        <w:rPr>
          <w:rFonts w:eastAsia="Arial" w:cstheme="minorHAnsi"/>
          <w:color w:val="000000" w:themeColor="text1"/>
        </w:rPr>
        <w:t xml:space="preserve"> submitted to the </w:t>
      </w:r>
      <w:r w:rsidR="28831039" w:rsidRPr="00B03352">
        <w:rPr>
          <w:rFonts w:eastAsia="Arial" w:cstheme="minorHAnsi"/>
          <w:color w:val="000000" w:themeColor="text1"/>
        </w:rPr>
        <w:t>District</w:t>
      </w:r>
      <w:r w:rsidRPr="00B03352">
        <w:rPr>
          <w:rFonts w:eastAsia="Arial" w:cstheme="minorHAnsi"/>
          <w:color w:val="000000" w:themeColor="text1"/>
        </w:rPr>
        <w:t xml:space="preserve"> Governor by August</w:t>
      </w:r>
      <w:r w:rsidR="0050180C" w:rsidRPr="00B03352">
        <w:rPr>
          <w:rFonts w:eastAsia="Arial" w:cstheme="minorHAnsi"/>
          <w:color w:val="000000" w:themeColor="text1"/>
        </w:rPr>
        <w:t> </w:t>
      </w:r>
      <w:r w:rsidRPr="00B03352">
        <w:rPr>
          <w:rFonts w:eastAsia="Arial" w:cstheme="minorHAnsi"/>
          <w:color w:val="000000" w:themeColor="text1"/>
        </w:rPr>
        <w:t>1.</w:t>
      </w:r>
    </w:p>
    <w:p w14:paraId="5C86B906" w14:textId="184AD26F" w:rsidR="00374153" w:rsidRPr="00B03352" w:rsidRDefault="00374153" w:rsidP="00776087">
      <w:pPr>
        <w:pStyle w:val="ListParagraph"/>
        <w:numPr>
          <w:ilvl w:val="0"/>
          <w:numId w:val="6"/>
        </w:numPr>
        <w:spacing w:after="87"/>
        <w:ind w:left="52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>Set goals f</w:t>
      </w:r>
      <w:r w:rsidR="007D4CF7" w:rsidRPr="00B03352">
        <w:rPr>
          <w:rFonts w:eastAsia="Arial" w:cstheme="minorHAnsi"/>
          <w:color w:val="000000" w:themeColor="text1"/>
        </w:rPr>
        <w:t>or the upcoming two years beyond this year to keep your committee pointed in the right direction.</w:t>
      </w:r>
    </w:p>
    <w:p w14:paraId="5E787FC9" w14:textId="77777777" w:rsidR="00F17764" w:rsidRPr="00B03352" w:rsidRDefault="00F17764" w:rsidP="00776087">
      <w:pPr>
        <w:spacing w:after="87"/>
        <w:rPr>
          <w:rFonts w:eastAsia="Times New Roman" w:cstheme="minorHAnsi"/>
          <w:color w:val="000000" w:themeColor="text1"/>
          <w:lang w:val="en-GB"/>
        </w:rPr>
      </w:pPr>
    </w:p>
    <w:p w14:paraId="4364D723" w14:textId="73046E68" w:rsidR="739B10C4" w:rsidRDefault="739B10C4" w:rsidP="00776087">
      <w:pPr>
        <w:spacing w:after="0"/>
        <w:rPr>
          <w:rFonts w:ascii="Calibri" w:eastAsia="Calibri" w:hAnsi="Calibri" w:cs="Calibri"/>
          <w:color w:val="F4A519"/>
          <w:sz w:val="32"/>
          <w:szCs w:val="32"/>
        </w:rPr>
      </w:pPr>
      <w:r w:rsidRPr="2E42FD21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CATEGORY </w:t>
      </w:r>
      <w:r w:rsidR="007E6A34">
        <w:rPr>
          <w:rFonts w:ascii="Calibri" w:eastAsia="Calibri" w:hAnsi="Calibri" w:cs="Calibri"/>
          <w:b/>
          <w:bCs/>
          <w:color w:val="0C478E"/>
          <w:sz w:val="32"/>
          <w:szCs w:val="32"/>
        </w:rPr>
        <w:t>5</w:t>
      </w:r>
      <w:r w:rsidRPr="2E42FD21">
        <w:rPr>
          <w:rFonts w:ascii="Calibri" w:eastAsia="Calibri" w:hAnsi="Calibri" w:cs="Calibri"/>
          <w:b/>
          <w:bCs/>
          <w:color w:val="0C478E"/>
          <w:sz w:val="32"/>
          <w:szCs w:val="32"/>
        </w:rPr>
        <w:t xml:space="preserve">: </w:t>
      </w:r>
      <w:r w:rsidR="007E6A34">
        <w:rPr>
          <w:rFonts w:ascii="Calibri" w:eastAsia="Calibri" w:hAnsi="Calibri" w:cs="Calibri"/>
          <w:b/>
          <w:bCs/>
          <w:color w:val="F4A519"/>
          <w:sz w:val="32"/>
          <w:szCs w:val="32"/>
        </w:rPr>
        <w:t>OTHER</w:t>
      </w:r>
    </w:p>
    <w:p w14:paraId="3B8ACA80" w14:textId="799C18F4" w:rsidR="739B10C4" w:rsidRPr="00B03352" w:rsidRDefault="739B10C4" w:rsidP="00776087">
      <w:pPr>
        <w:pStyle w:val="ListParagraph"/>
        <w:numPr>
          <w:ilvl w:val="0"/>
          <w:numId w:val="7"/>
        </w:numPr>
        <w:spacing w:after="87"/>
        <w:ind w:left="520"/>
        <w:rPr>
          <w:rFonts w:eastAsia="Arial" w:cstheme="minorHAnsi"/>
          <w:color w:val="000000" w:themeColor="text1"/>
        </w:rPr>
      </w:pPr>
      <w:r w:rsidRPr="00B03352">
        <w:rPr>
          <w:rFonts w:eastAsia="Arial" w:cstheme="minorHAnsi"/>
          <w:color w:val="000000" w:themeColor="text1"/>
        </w:rPr>
        <w:t xml:space="preserve">What else can your committee do for the District and in support of the clubs?  </w:t>
      </w:r>
    </w:p>
    <w:p w14:paraId="204D4BB3" w14:textId="77777777" w:rsidR="00A2676A" w:rsidRDefault="00A2676A"/>
    <w:p w14:paraId="5828DFCC" w14:textId="7A8B29DE" w:rsidR="00A2676A" w:rsidRPr="00B03352" w:rsidRDefault="00A2676A">
      <w:pPr>
        <w:rPr>
          <w:i/>
          <w:iCs/>
          <w:sz w:val="20"/>
          <w:szCs w:val="24"/>
        </w:rPr>
      </w:pPr>
      <w:r w:rsidRPr="00B03352">
        <w:rPr>
          <w:i/>
          <w:iCs/>
          <w:sz w:val="20"/>
          <w:szCs w:val="24"/>
        </w:rPr>
        <w:t>For additional ideas, see the Regional Rotary Roadmap</w:t>
      </w:r>
      <w:r w:rsidR="00AB5031" w:rsidRPr="00B03352">
        <w:rPr>
          <w:i/>
          <w:iCs/>
          <w:sz w:val="20"/>
          <w:szCs w:val="24"/>
        </w:rPr>
        <w:t xml:space="preserve"> </w:t>
      </w:r>
      <w:r w:rsidR="00B03352" w:rsidRPr="00B03352">
        <w:rPr>
          <w:i/>
          <w:iCs/>
          <w:sz w:val="20"/>
          <w:szCs w:val="24"/>
        </w:rPr>
        <w:t xml:space="preserve">available on this page: </w:t>
      </w:r>
      <w:hyperlink r:id="rId9" w:history="1">
        <w:r w:rsidR="00B03352" w:rsidRPr="00B03352">
          <w:rPr>
            <w:rStyle w:val="Hyperlink"/>
            <w:i/>
            <w:iCs/>
            <w:sz w:val="20"/>
            <w:szCs w:val="24"/>
          </w:rPr>
          <w:t>https://zones25b-29.org/</w:t>
        </w:r>
      </w:hyperlink>
    </w:p>
    <w:sectPr w:rsidR="00A2676A" w:rsidRPr="00B03352" w:rsidSect="00B03352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57 Cn">
    <w:panose1 w:val="020B0806030504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8B82"/>
    <w:multiLevelType w:val="hybridMultilevel"/>
    <w:tmpl w:val="2432D7D8"/>
    <w:lvl w:ilvl="0" w:tplc="FC1A37E4">
      <w:start w:val="1"/>
      <w:numFmt w:val="decimal"/>
      <w:lvlText w:val="%1."/>
      <w:lvlJc w:val="left"/>
      <w:pPr>
        <w:ind w:left="1280" w:hanging="360"/>
      </w:pPr>
    </w:lvl>
    <w:lvl w:ilvl="1" w:tplc="7054C2CA">
      <w:start w:val="1"/>
      <w:numFmt w:val="lowerLetter"/>
      <w:lvlText w:val="%2."/>
      <w:lvlJc w:val="left"/>
      <w:pPr>
        <w:ind w:left="2000" w:hanging="360"/>
      </w:pPr>
    </w:lvl>
    <w:lvl w:ilvl="2" w:tplc="52587D78">
      <w:start w:val="1"/>
      <w:numFmt w:val="lowerRoman"/>
      <w:lvlText w:val="%3."/>
      <w:lvlJc w:val="right"/>
      <w:pPr>
        <w:ind w:left="2720" w:hanging="180"/>
      </w:pPr>
    </w:lvl>
    <w:lvl w:ilvl="3" w:tplc="F6163FB4">
      <w:start w:val="1"/>
      <w:numFmt w:val="decimal"/>
      <w:lvlText w:val="%4."/>
      <w:lvlJc w:val="left"/>
      <w:pPr>
        <w:ind w:left="3440" w:hanging="360"/>
      </w:pPr>
    </w:lvl>
    <w:lvl w:ilvl="4" w:tplc="60A6430A">
      <w:start w:val="1"/>
      <w:numFmt w:val="lowerLetter"/>
      <w:lvlText w:val="%5."/>
      <w:lvlJc w:val="left"/>
      <w:pPr>
        <w:ind w:left="4160" w:hanging="360"/>
      </w:pPr>
    </w:lvl>
    <w:lvl w:ilvl="5" w:tplc="5BE27CE6">
      <w:start w:val="1"/>
      <w:numFmt w:val="lowerRoman"/>
      <w:lvlText w:val="%6."/>
      <w:lvlJc w:val="right"/>
      <w:pPr>
        <w:ind w:left="4880" w:hanging="180"/>
      </w:pPr>
    </w:lvl>
    <w:lvl w:ilvl="6" w:tplc="1C5A0E02">
      <w:start w:val="1"/>
      <w:numFmt w:val="decimal"/>
      <w:lvlText w:val="%7."/>
      <w:lvlJc w:val="left"/>
      <w:pPr>
        <w:ind w:left="5600" w:hanging="360"/>
      </w:pPr>
    </w:lvl>
    <w:lvl w:ilvl="7" w:tplc="C32AD2C6">
      <w:start w:val="1"/>
      <w:numFmt w:val="lowerLetter"/>
      <w:lvlText w:val="%8."/>
      <w:lvlJc w:val="left"/>
      <w:pPr>
        <w:ind w:left="6320" w:hanging="360"/>
      </w:pPr>
    </w:lvl>
    <w:lvl w:ilvl="8" w:tplc="742C518C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2D74CD51"/>
    <w:multiLevelType w:val="hybridMultilevel"/>
    <w:tmpl w:val="B538A2A8"/>
    <w:lvl w:ilvl="0" w:tplc="AB8E00EA">
      <w:start w:val="1"/>
      <w:numFmt w:val="decimal"/>
      <w:lvlText w:val="%1."/>
      <w:lvlJc w:val="left"/>
      <w:pPr>
        <w:ind w:left="1080" w:hanging="360"/>
      </w:pPr>
    </w:lvl>
    <w:lvl w:ilvl="1" w:tplc="8B6ACA08">
      <w:start w:val="1"/>
      <w:numFmt w:val="lowerLetter"/>
      <w:lvlText w:val="%2."/>
      <w:lvlJc w:val="left"/>
      <w:pPr>
        <w:ind w:left="1800" w:hanging="360"/>
      </w:pPr>
    </w:lvl>
    <w:lvl w:ilvl="2" w:tplc="45DEADE4">
      <w:start w:val="1"/>
      <w:numFmt w:val="lowerRoman"/>
      <w:lvlText w:val="%3."/>
      <w:lvlJc w:val="right"/>
      <w:pPr>
        <w:ind w:left="2520" w:hanging="180"/>
      </w:pPr>
    </w:lvl>
    <w:lvl w:ilvl="3" w:tplc="84260974">
      <w:start w:val="1"/>
      <w:numFmt w:val="decimal"/>
      <w:lvlText w:val="%4."/>
      <w:lvlJc w:val="left"/>
      <w:pPr>
        <w:ind w:left="3240" w:hanging="360"/>
      </w:pPr>
    </w:lvl>
    <w:lvl w:ilvl="4" w:tplc="0432365E">
      <w:start w:val="1"/>
      <w:numFmt w:val="lowerLetter"/>
      <w:lvlText w:val="%5."/>
      <w:lvlJc w:val="left"/>
      <w:pPr>
        <w:ind w:left="3960" w:hanging="360"/>
      </w:pPr>
    </w:lvl>
    <w:lvl w:ilvl="5" w:tplc="3F3EB296">
      <w:start w:val="1"/>
      <w:numFmt w:val="lowerRoman"/>
      <w:lvlText w:val="%6."/>
      <w:lvlJc w:val="right"/>
      <w:pPr>
        <w:ind w:left="4680" w:hanging="180"/>
      </w:pPr>
    </w:lvl>
    <w:lvl w:ilvl="6" w:tplc="B686B830">
      <w:start w:val="1"/>
      <w:numFmt w:val="decimal"/>
      <w:lvlText w:val="%7."/>
      <w:lvlJc w:val="left"/>
      <w:pPr>
        <w:ind w:left="5400" w:hanging="360"/>
      </w:pPr>
    </w:lvl>
    <w:lvl w:ilvl="7" w:tplc="A2786B46">
      <w:start w:val="1"/>
      <w:numFmt w:val="lowerLetter"/>
      <w:lvlText w:val="%8."/>
      <w:lvlJc w:val="left"/>
      <w:pPr>
        <w:ind w:left="6120" w:hanging="360"/>
      </w:pPr>
    </w:lvl>
    <w:lvl w:ilvl="8" w:tplc="ED5C817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85E24"/>
    <w:multiLevelType w:val="hybridMultilevel"/>
    <w:tmpl w:val="B35434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41D731"/>
    <w:multiLevelType w:val="hybridMultilevel"/>
    <w:tmpl w:val="5C00E698"/>
    <w:lvl w:ilvl="0" w:tplc="E54E7A38">
      <w:start w:val="1"/>
      <w:numFmt w:val="decimal"/>
      <w:lvlText w:val="%1."/>
      <w:lvlJc w:val="left"/>
      <w:pPr>
        <w:ind w:left="1280" w:hanging="360"/>
      </w:pPr>
    </w:lvl>
    <w:lvl w:ilvl="1" w:tplc="12FA4AFC">
      <w:start w:val="1"/>
      <w:numFmt w:val="lowerLetter"/>
      <w:lvlText w:val="%2."/>
      <w:lvlJc w:val="left"/>
      <w:pPr>
        <w:ind w:left="2000" w:hanging="360"/>
      </w:pPr>
    </w:lvl>
    <w:lvl w:ilvl="2" w:tplc="2C66A686">
      <w:start w:val="1"/>
      <w:numFmt w:val="lowerRoman"/>
      <w:lvlText w:val="%3."/>
      <w:lvlJc w:val="right"/>
      <w:pPr>
        <w:ind w:left="2720" w:hanging="180"/>
      </w:pPr>
    </w:lvl>
    <w:lvl w:ilvl="3" w:tplc="E5769D34">
      <w:start w:val="1"/>
      <w:numFmt w:val="decimal"/>
      <w:lvlText w:val="%4."/>
      <w:lvlJc w:val="left"/>
      <w:pPr>
        <w:ind w:left="3440" w:hanging="360"/>
      </w:pPr>
    </w:lvl>
    <w:lvl w:ilvl="4" w:tplc="5114D506">
      <w:start w:val="1"/>
      <w:numFmt w:val="lowerLetter"/>
      <w:lvlText w:val="%5."/>
      <w:lvlJc w:val="left"/>
      <w:pPr>
        <w:ind w:left="4160" w:hanging="360"/>
      </w:pPr>
    </w:lvl>
    <w:lvl w:ilvl="5" w:tplc="D4E037EE">
      <w:start w:val="1"/>
      <w:numFmt w:val="lowerRoman"/>
      <w:lvlText w:val="%6."/>
      <w:lvlJc w:val="right"/>
      <w:pPr>
        <w:ind w:left="4880" w:hanging="180"/>
      </w:pPr>
    </w:lvl>
    <w:lvl w:ilvl="6" w:tplc="06CE55F8">
      <w:start w:val="1"/>
      <w:numFmt w:val="decimal"/>
      <w:lvlText w:val="%7."/>
      <w:lvlJc w:val="left"/>
      <w:pPr>
        <w:ind w:left="5600" w:hanging="360"/>
      </w:pPr>
    </w:lvl>
    <w:lvl w:ilvl="7" w:tplc="7E9CC2EE">
      <w:start w:val="1"/>
      <w:numFmt w:val="lowerLetter"/>
      <w:lvlText w:val="%8."/>
      <w:lvlJc w:val="left"/>
      <w:pPr>
        <w:ind w:left="6320" w:hanging="360"/>
      </w:pPr>
    </w:lvl>
    <w:lvl w:ilvl="8" w:tplc="A8788FA6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5B936D29"/>
    <w:multiLevelType w:val="hybridMultilevel"/>
    <w:tmpl w:val="B35434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BFD385"/>
    <w:multiLevelType w:val="hybridMultilevel"/>
    <w:tmpl w:val="B3543478"/>
    <w:lvl w:ilvl="0" w:tplc="6B307874">
      <w:start w:val="1"/>
      <w:numFmt w:val="decimal"/>
      <w:lvlText w:val="%1."/>
      <w:lvlJc w:val="left"/>
      <w:pPr>
        <w:ind w:left="1440" w:hanging="360"/>
      </w:pPr>
    </w:lvl>
    <w:lvl w:ilvl="1" w:tplc="8A3EF568">
      <w:start w:val="1"/>
      <w:numFmt w:val="lowerLetter"/>
      <w:lvlText w:val="%2."/>
      <w:lvlJc w:val="left"/>
      <w:pPr>
        <w:ind w:left="2160" w:hanging="360"/>
      </w:pPr>
    </w:lvl>
    <w:lvl w:ilvl="2" w:tplc="2F6EE1CC">
      <w:start w:val="1"/>
      <w:numFmt w:val="lowerRoman"/>
      <w:lvlText w:val="%3."/>
      <w:lvlJc w:val="right"/>
      <w:pPr>
        <w:ind w:left="2880" w:hanging="180"/>
      </w:pPr>
    </w:lvl>
    <w:lvl w:ilvl="3" w:tplc="D2D48A9E">
      <w:start w:val="1"/>
      <w:numFmt w:val="decimal"/>
      <w:lvlText w:val="%4."/>
      <w:lvlJc w:val="left"/>
      <w:pPr>
        <w:ind w:left="3600" w:hanging="360"/>
      </w:pPr>
    </w:lvl>
    <w:lvl w:ilvl="4" w:tplc="5E8EFC4C">
      <w:start w:val="1"/>
      <w:numFmt w:val="lowerLetter"/>
      <w:lvlText w:val="%5."/>
      <w:lvlJc w:val="left"/>
      <w:pPr>
        <w:ind w:left="4320" w:hanging="360"/>
      </w:pPr>
    </w:lvl>
    <w:lvl w:ilvl="5" w:tplc="A2483FA6">
      <w:start w:val="1"/>
      <w:numFmt w:val="lowerRoman"/>
      <w:lvlText w:val="%6."/>
      <w:lvlJc w:val="right"/>
      <w:pPr>
        <w:ind w:left="5040" w:hanging="180"/>
      </w:pPr>
    </w:lvl>
    <w:lvl w:ilvl="6" w:tplc="3000EC7A">
      <w:start w:val="1"/>
      <w:numFmt w:val="decimal"/>
      <w:lvlText w:val="%7."/>
      <w:lvlJc w:val="left"/>
      <w:pPr>
        <w:ind w:left="5760" w:hanging="360"/>
      </w:pPr>
    </w:lvl>
    <w:lvl w:ilvl="7" w:tplc="CC22A94A">
      <w:start w:val="1"/>
      <w:numFmt w:val="lowerLetter"/>
      <w:lvlText w:val="%8."/>
      <w:lvlJc w:val="left"/>
      <w:pPr>
        <w:ind w:left="6480" w:hanging="360"/>
      </w:pPr>
    </w:lvl>
    <w:lvl w:ilvl="8" w:tplc="27CAE28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F22B83"/>
    <w:multiLevelType w:val="hybridMultilevel"/>
    <w:tmpl w:val="CE82F010"/>
    <w:lvl w:ilvl="0" w:tplc="5D5E76E0">
      <w:start w:val="1"/>
      <w:numFmt w:val="decimal"/>
      <w:lvlText w:val="%1."/>
      <w:lvlJc w:val="left"/>
      <w:pPr>
        <w:ind w:left="1080" w:hanging="360"/>
      </w:pPr>
    </w:lvl>
    <w:lvl w:ilvl="1" w:tplc="D270D3F0">
      <w:start w:val="1"/>
      <w:numFmt w:val="lowerLetter"/>
      <w:lvlText w:val="%2."/>
      <w:lvlJc w:val="left"/>
      <w:pPr>
        <w:ind w:left="1800" w:hanging="360"/>
      </w:pPr>
    </w:lvl>
    <w:lvl w:ilvl="2" w:tplc="3488B4AC">
      <w:start w:val="1"/>
      <w:numFmt w:val="lowerRoman"/>
      <w:lvlText w:val="%3."/>
      <w:lvlJc w:val="right"/>
      <w:pPr>
        <w:ind w:left="2520" w:hanging="180"/>
      </w:pPr>
    </w:lvl>
    <w:lvl w:ilvl="3" w:tplc="CD2ED21E">
      <w:start w:val="1"/>
      <w:numFmt w:val="decimal"/>
      <w:lvlText w:val="%4."/>
      <w:lvlJc w:val="left"/>
      <w:pPr>
        <w:ind w:left="3240" w:hanging="360"/>
      </w:pPr>
    </w:lvl>
    <w:lvl w:ilvl="4" w:tplc="5EFEC3E2">
      <w:start w:val="1"/>
      <w:numFmt w:val="lowerLetter"/>
      <w:lvlText w:val="%5."/>
      <w:lvlJc w:val="left"/>
      <w:pPr>
        <w:ind w:left="3960" w:hanging="360"/>
      </w:pPr>
    </w:lvl>
    <w:lvl w:ilvl="5" w:tplc="5B949642">
      <w:start w:val="1"/>
      <w:numFmt w:val="lowerRoman"/>
      <w:lvlText w:val="%6."/>
      <w:lvlJc w:val="right"/>
      <w:pPr>
        <w:ind w:left="4680" w:hanging="180"/>
      </w:pPr>
    </w:lvl>
    <w:lvl w:ilvl="6" w:tplc="E2E03B58">
      <w:start w:val="1"/>
      <w:numFmt w:val="decimal"/>
      <w:lvlText w:val="%7."/>
      <w:lvlJc w:val="left"/>
      <w:pPr>
        <w:ind w:left="5400" w:hanging="360"/>
      </w:pPr>
    </w:lvl>
    <w:lvl w:ilvl="7" w:tplc="FE44117A">
      <w:start w:val="1"/>
      <w:numFmt w:val="lowerLetter"/>
      <w:lvlText w:val="%8."/>
      <w:lvlJc w:val="left"/>
      <w:pPr>
        <w:ind w:left="6120" w:hanging="360"/>
      </w:pPr>
    </w:lvl>
    <w:lvl w:ilvl="8" w:tplc="CC0217F8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814305">
    <w:abstractNumId w:val="1"/>
  </w:num>
  <w:num w:numId="2" w16cid:durableId="1142963330">
    <w:abstractNumId w:val="6"/>
  </w:num>
  <w:num w:numId="3" w16cid:durableId="1126195169">
    <w:abstractNumId w:val="5"/>
  </w:num>
  <w:num w:numId="4" w16cid:durableId="1731270436">
    <w:abstractNumId w:val="3"/>
  </w:num>
  <w:num w:numId="5" w16cid:durableId="852231362">
    <w:abstractNumId w:val="0"/>
  </w:num>
  <w:num w:numId="6" w16cid:durableId="222329716">
    <w:abstractNumId w:val="4"/>
  </w:num>
  <w:num w:numId="7" w16cid:durableId="112939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47F7E"/>
    <w:rsid w:val="000D72A2"/>
    <w:rsid w:val="000D7B51"/>
    <w:rsid w:val="002B1133"/>
    <w:rsid w:val="003710A2"/>
    <w:rsid w:val="00371A67"/>
    <w:rsid w:val="00374153"/>
    <w:rsid w:val="00396693"/>
    <w:rsid w:val="004A2742"/>
    <w:rsid w:val="0050180C"/>
    <w:rsid w:val="00585AC0"/>
    <w:rsid w:val="005F6B16"/>
    <w:rsid w:val="00776087"/>
    <w:rsid w:val="007D4CF7"/>
    <w:rsid w:val="007E6A34"/>
    <w:rsid w:val="00886BA4"/>
    <w:rsid w:val="00960CEC"/>
    <w:rsid w:val="009D6422"/>
    <w:rsid w:val="00A2676A"/>
    <w:rsid w:val="00A6434C"/>
    <w:rsid w:val="00A916E2"/>
    <w:rsid w:val="00AB5031"/>
    <w:rsid w:val="00B03352"/>
    <w:rsid w:val="00C75575"/>
    <w:rsid w:val="00D55BCE"/>
    <w:rsid w:val="00E01344"/>
    <w:rsid w:val="00E61389"/>
    <w:rsid w:val="00EB4E82"/>
    <w:rsid w:val="00EE1553"/>
    <w:rsid w:val="00EE616C"/>
    <w:rsid w:val="00F17764"/>
    <w:rsid w:val="00F40B22"/>
    <w:rsid w:val="00F57864"/>
    <w:rsid w:val="07DDA7F2"/>
    <w:rsid w:val="0B9EB4F9"/>
    <w:rsid w:val="0E990086"/>
    <w:rsid w:val="107E9477"/>
    <w:rsid w:val="177B02EB"/>
    <w:rsid w:val="1F54BCFD"/>
    <w:rsid w:val="268714F6"/>
    <w:rsid w:val="28831039"/>
    <w:rsid w:val="2A80C9E9"/>
    <w:rsid w:val="2C6A7904"/>
    <w:rsid w:val="2E42FD21"/>
    <w:rsid w:val="3AC93A57"/>
    <w:rsid w:val="40587C99"/>
    <w:rsid w:val="43D28C19"/>
    <w:rsid w:val="498EFCFE"/>
    <w:rsid w:val="4C82B3CE"/>
    <w:rsid w:val="56856706"/>
    <w:rsid w:val="58EA4069"/>
    <w:rsid w:val="5CF47F7E"/>
    <w:rsid w:val="739B10C4"/>
    <w:rsid w:val="7B374FFD"/>
    <w:rsid w:val="7BDFB03E"/>
    <w:rsid w:val="7CCB921B"/>
    <w:rsid w:val="7D8EA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7F7E"/>
  <w15:chartTrackingRefBased/>
  <w15:docId w15:val="{9C04FF41-40EA-473D-878D-E83975A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4C"/>
    <w:pPr>
      <w:spacing w:after="120" w:line="288" w:lineRule="auto"/>
    </w:pPr>
    <w:rPr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34C"/>
    <w:pPr>
      <w:keepNext/>
      <w:keepLines/>
      <w:spacing w:before="480" w:line="240" w:lineRule="auto"/>
      <w:outlineLvl w:val="0"/>
    </w:pPr>
    <w:rPr>
      <w:rFonts w:ascii="Frutiger LT Std 57 Cn" w:eastAsiaTheme="majorEastAsia" w:hAnsi="Frutiger LT Std 57 Cn" w:cstheme="majorBidi"/>
      <w:b/>
      <w:bCs/>
      <w:caps/>
      <w:color w:val="00246C"/>
      <w:sz w:val="36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34C"/>
    <w:pPr>
      <w:keepNext/>
      <w:keepLines/>
      <w:spacing w:before="40" w:after="0" w:line="240" w:lineRule="auto"/>
      <w:outlineLvl w:val="1"/>
    </w:pPr>
    <w:rPr>
      <w:rFonts w:ascii="Frutiger LT Std 57 Cn" w:eastAsiaTheme="majorEastAsia" w:hAnsi="Frutiger LT Std 57 Cn" w:cstheme="majorBidi"/>
      <w:color w:val="E97132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3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3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3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3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3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3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3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34C"/>
    <w:rPr>
      <w:rFonts w:ascii="Frutiger LT Std 57 Cn" w:eastAsiaTheme="majorEastAsia" w:hAnsi="Frutiger LT Std 57 Cn" w:cstheme="majorBidi"/>
      <w:b/>
      <w:bCs/>
      <w:caps/>
      <w:color w:val="00246C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6434C"/>
    <w:rPr>
      <w:rFonts w:ascii="Frutiger LT Std 57 Cn" w:eastAsiaTheme="majorEastAsia" w:hAnsi="Frutiger LT Std 57 Cn" w:cstheme="majorBidi"/>
      <w:color w:val="E97132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34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34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A6434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A643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643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643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3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6434C"/>
    <w:rPr>
      <w:rFonts w:ascii="Frutiger LT Std 57 Cn" w:eastAsiaTheme="majorEastAsia" w:hAnsi="Frutiger LT Std 57 Cn" w:cstheme="majorBidi"/>
      <w:caps/>
      <w:color w:val="00246C"/>
      <w:spacing w:val="5"/>
      <w:kern w:val="28"/>
      <w:sz w:val="56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A6434C"/>
    <w:pPr>
      <w:pBdr>
        <w:bottom w:val="single" w:sz="8" w:space="4" w:color="4F81BD"/>
      </w:pBdr>
      <w:spacing w:after="300" w:line="240" w:lineRule="auto"/>
      <w:contextualSpacing/>
    </w:pPr>
    <w:rPr>
      <w:rFonts w:ascii="Frutiger LT Std 57 Cn" w:eastAsiaTheme="majorEastAsia" w:hAnsi="Frutiger LT Std 57 Cn" w:cstheme="majorBidi"/>
      <w:caps/>
      <w:color w:val="00246C"/>
      <w:spacing w:val="5"/>
      <w:kern w:val="28"/>
      <w:sz w:val="56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643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3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</w:rPr>
  </w:style>
  <w:style w:type="character" w:styleId="IntenseEmphasis">
    <w:name w:val="Intense Emphasis"/>
    <w:basedOn w:val="DefaultParagraphFont"/>
    <w:uiPriority w:val="21"/>
    <w:qFormat/>
    <w:rsid w:val="00A6434C"/>
    <w:rPr>
      <w:b/>
      <w:bCs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434C"/>
    <w:rPr>
      <w:rFonts w:asciiTheme="majorHAnsi" w:eastAsiaTheme="majorEastAsia" w:hAnsiTheme="majorHAnsi" w:cstheme="majorBidi"/>
      <w:sz w:val="2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43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34C"/>
    <w:rPr>
      <w:color w:val="404040" w:themeColor="text1" w:themeTint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3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6434C"/>
    <w:rPr>
      <w:b/>
      <w:bCs/>
      <w:caps w:val="0"/>
      <w:smallCaps/>
      <w:color w:val="auto"/>
      <w:spacing w:val="3"/>
      <w:u w:val="single"/>
    </w:rPr>
  </w:style>
  <w:style w:type="paragraph" w:styleId="ListParagraph">
    <w:name w:val="List Paragraph"/>
    <w:basedOn w:val="Normal"/>
    <w:uiPriority w:val="34"/>
    <w:qFormat/>
    <w:rsid w:val="00A64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5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55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434C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6434C"/>
    <w:rPr>
      <w:b/>
      <w:bCs/>
    </w:rPr>
  </w:style>
  <w:style w:type="character" w:styleId="Emphasis">
    <w:name w:val="Emphasis"/>
    <w:basedOn w:val="DefaultParagraphFont"/>
    <w:uiPriority w:val="20"/>
    <w:qFormat/>
    <w:rsid w:val="00A6434C"/>
    <w:rPr>
      <w:i/>
      <w:iCs/>
    </w:rPr>
  </w:style>
  <w:style w:type="paragraph" w:styleId="NoSpacing">
    <w:name w:val="No Spacing"/>
    <w:uiPriority w:val="1"/>
    <w:qFormat/>
    <w:rsid w:val="00A6434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6434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6434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6434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34C"/>
    <w:pPr>
      <w:outlineLvl w:val="9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district5650.org/50075/Page/ShowSitePage?ClassCode=SitePage&amp;Slug=training-district-team-training-(dtts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nes25b-29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Rotary Leadership 2020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5A582EBD7B14D8EDE52779FE59E2F" ma:contentTypeVersion="3" ma:contentTypeDescription="Create a new document." ma:contentTypeScope="" ma:versionID="dc449dcf245986bdc54c489db6dc46e7">
  <xsd:schema xmlns:xsd="http://www.w3.org/2001/XMLSchema" xmlns:xs="http://www.w3.org/2001/XMLSchema" xmlns:p="http://schemas.microsoft.com/office/2006/metadata/properties" xmlns:ns2="e03fd04e-c70d-4f80-a182-1b37413c4cf3" targetNamespace="http://schemas.microsoft.com/office/2006/metadata/properties" ma:root="true" ma:fieldsID="2d355a84df85bfc1881b975c972b6abd" ns2:_="">
    <xsd:import namespace="e03fd04e-c70d-4f80-a182-1b37413c4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d04e-c70d-4f80-a182-1b37413c4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25C92-2C7A-420F-A2C2-A9EB5B60C4BD}"/>
</file>

<file path=customXml/itemProps2.xml><?xml version="1.0" encoding="utf-8"?>
<ds:datastoreItem xmlns:ds="http://schemas.openxmlformats.org/officeDocument/2006/customXml" ds:itemID="{5AA4744C-4797-4258-B321-45D245FE4CB6}">
  <ds:schemaRefs>
    <ds:schemaRef ds:uri="http://schemas.microsoft.com/office/2006/metadata/properties"/>
    <ds:schemaRef ds:uri="http://schemas.microsoft.com/office/infopath/2007/PartnerControls"/>
    <ds:schemaRef ds:uri="192b59c3-33fa-450b-89e6-3173617e4399"/>
    <ds:schemaRef ds:uri="6b9dc314-0c30-4b4b-ae64-be8cd923bac3"/>
  </ds:schemaRefs>
</ds:datastoreItem>
</file>

<file path=customXml/itemProps3.xml><?xml version="1.0" encoding="utf-8"?>
<ds:datastoreItem xmlns:ds="http://schemas.openxmlformats.org/officeDocument/2006/customXml" ds:itemID="{E07CA805-6BEA-4F31-A9D2-273047F58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Bren</dc:creator>
  <cp:keywords/>
  <dc:description/>
  <cp:lastModifiedBy>Gretchen Bren</cp:lastModifiedBy>
  <cp:revision>32</cp:revision>
  <cp:lastPrinted>2025-12-06T22:39:00Z</cp:lastPrinted>
  <dcterms:created xsi:type="dcterms:W3CDTF">2025-01-05T18:55:00Z</dcterms:created>
  <dcterms:modified xsi:type="dcterms:W3CDTF">2025-12-07T20:46:00Z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0x0101007DC5A582EBD7B14D8EDE52779FE59E2F</vt:lpwstr>
  </property>
  <property fmtid="{D5CDD505-2E9C-101B-9397-08002B2CF9AE}" pid="3" name="MediaServiceImageTags">
    <vt:lpwstr/>
  </property>
</Properties>
</file>