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83C69" w14:textId="77777777" w:rsidR="00FD6448" w:rsidRDefault="00FD6448" w:rsidP="004E4B59">
      <w:pPr>
        <w:pStyle w:val="Title"/>
        <w:rPr>
          <w:sz w:val="40"/>
          <w:lang w:val="en-GB"/>
        </w:rPr>
      </w:pPr>
      <w:r w:rsidRPr="00BF4F63">
        <w:rPr>
          <w:sz w:val="40"/>
          <w:lang w:val="en-GB"/>
        </w:rPr>
        <w:t>Rotary District 96</w:t>
      </w:r>
      <w:r>
        <w:rPr>
          <w:sz w:val="40"/>
          <w:lang w:val="en-GB"/>
        </w:rPr>
        <w:t>7</w:t>
      </w:r>
      <w:r w:rsidRPr="00BF4F63">
        <w:rPr>
          <w:sz w:val="40"/>
          <w:lang w:val="en-GB"/>
        </w:rPr>
        <w:t>5</w:t>
      </w:r>
      <w:r>
        <w:rPr>
          <w:sz w:val="40"/>
          <w:lang w:val="en-GB"/>
        </w:rPr>
        <w:t>/85</w:t>
      </w:r>
      <w:r w:rsidRPr="00BF4F63">
        <w:rPr>
          <w:sz w:val="40"/>
          <w:lang w:val="en-GB"/>
        </w:rPr>
        <w:t xml:space="preserve"> Vocational Excellence Awards </w:t>
      </w:r>
      <w:r>
        <w:rPr>
          <w:sz w:val="40"/>
          <w:lang w:val="en-GB"/>
        </w:rPr>
        <w:t>2020</w:t>
      </w:r>
    </w:p>
    <w:p w14:paraId="33822E22" w14:textId="77777777" w:rsidR="00FD6448" w:rsidRDefault="00FD6448">
      <w:pPr>
        <w:rPr>
          <w:rFonts w:ascii="Arial" w:hAnsi="Arial" w:cs="Arial"/>
          <w:sz w:val="32"/>
          <w:szCs w:val="32"/>
        </w:rPr>
      </w:pPr>
    </w:p>
    <w:p w14:paraId="2430ABB7" w14:textId="77777777" w:rsidR="00FD6448" w:rsidRPr="00972CB3" w:rsidRDefault="00FD6448">
      <w:pPr>
        <w:rPr>
          <w:rFonts w:ascii="Arial" w:hAnsi="Arial" w:cs="Arial"/>
          <w:b/>
          <w:sz w:val="36"/>
          <w:szCs w:val="36"/>
        </w:rPr>
      </w:pPr>
      <w:r w:rsidRPr="00972CB3">
        <w:rPr>
          <w:rFonts w:ascii="Arial" w:hAnsi="Arial" w:cs="Arial"/>
          <w:b/>
          <w:sz w:val="36"/>
          <w:szCs w:val="36"/>
        </w:rPr>
        <w:t xml:space="preserve">Dr </w:t>
      </w:r>
      <w:proofErr w:type="spellStart"/>
      <w:r w:rsidRPr="00972CB3">
        <w:rPr>
          <w:rFonts w:ascii="Arial" w:hAnsi="Arial" w:cs="Arial"/>
          <w:b/>
          <w:sz w:val="36"/>
          <w:szCs w:val="36"/>
        </w:rPr>
        <w:t>Minal</w:t>
      </w:r>
      <w:proofErr w:type="spellEnd"/>
      <w:r w:rsidRPr="00972CB3">
        <w:rPr>
          <w:rFonts w:ascii="Arial" w:hAnsi="Arial" w:cs="Arial"/>
          <w:b/>
          <w:sz w:val="36"/>
          <w:szCs w:val="36"/>
        </w:rPr>
        <w:t xml:space="preserve"> Menezes </w:t>
      </w:r>
    </w:p>
    <w:p w14:paraId="7A384B64" w14:textId="77777777" w:rsidR="00FD6448" w:rsidRDefault="00FD6448" w:rsidP="00B65505">
      <w:pPr>
        <w:rPr>
          <w:rFonts w:ascii="Arial" w:hAnsi="Arial" w:cs="Arial"/>
          <w:sz w:val="24"/>
          <w:szCs w:val="24"/>
        </w:rPr>
      </w:pPr>
      <w:r w:rsidRPr="00972CB3">
        <w:rPr>
          <w:rFonts w:ascii="Arial" w:hAnsi="Arial" w:cs="Arial"/>
          <w:sz w:val="24"/>
          <w:szCs w:val="24"/>
        </w:rPr>
        <w:t>Dr</w:t>
      </w:r>
      <w:r>
        <w:rPr>
          <w:rFonts w:ascii="Arial" w:hAnsi="Arial" w:cs="Arial"/>
          <w:sz w:val="24"/>
          <w:szCs w:val="24"/>
        </w:rPr>
        <w:t xml:space="preserve"> </w:t>
      </w:r>
      <w:proofErr w:type="spellStart"/>
      <w:r>
        <w:rPr>
          <w:rFonts w:ascii="Arial" w:hAnsi="Arial" w:cs="Arial"/>
          <w:sz w:val="24"/>
          <w:szCs w:val="24"/>
        </w:rPr>
        <w:t>Minal</w:t>
      </w:r>
      <w:proofErr w:type="spellEnd"/>
      <w:r w:rsidRPr="00972CB3">
        <w:rPr>
          <w:rFonts w:ascii="Arial" w:hAnsi="Arial" w:cs="Arial"/>
          <w:sz w:val="24"/>
          <w:szCs w:val="24"/>
        </w:rPr>
        <w:t xml:space="preserve"> Menezes is a Senior </w:t>
      </w:r>
      <w:r>
        <w:rPr>
          <w:rFonts w:ascii="Arial" w:hAnsi="Arial" w:cs="Arial"/>
          <w:sz w:val="24"/>
          <w:szCs w:val="24"/>
        </w:rPr>
        <w:t xml:space="preserve">Research Officer in the Department of </w:t>
      </w:r>
      <w:proofErr w:type="spellStart"/>
      <w:r>
        <w:rPr>
          <w:rFonts w:ascii="Arial" w:hAnsi="Arial" w:cs="Arial"/>
          <w:sz w:val="24"/>
          <w:szCs w:val="24"/>
        </w:rPr>
        <w:t>Anesthesia</w:t>
      </w:r>
      <w:proofErr w:type="spellEnd"/>
      <w:r>
        <w:rPr>
          <w:rFonts w:ascii="Arial" w:hAnsi="Arial" w:cs="Arial"/>
          <w:sz w:val="24"/>
          <w:szCs w:val="24"/>
        </w:rPr>
        <w:t xml:space="preserve"> at the Children’s Hospital Westmead and is a Senior Clinical L</w:t>
      </w:r>
      <w:r w:rsidRPr="00972CB3">
        <w:rPr>
          <w:rFonts w:ascii="Arial" w:hAnsi="Arial" w:cs="Arial"/>
          <w:sz w:val="24"/>
          <w:szCs w:val="24"/>
        </w:rPr>
        <w:t xml:space="preserve">ecturer at the </w:t>
      </w:r>
      <w:smartTag w:uri="urn:schemas-microsoft-com:office:smarttags" w:element="PlaceType">
        <w:smartTag w:uri="urn:schemas-microsoft-com:office:smarttags" w:element="place">
          <w:r w:rsidRPr="00972CB3">
            <w:rPr>
              <w:rFonts w:ascii="Arial" w:hAnsi="Arial" w:cs="Arial"/>
              <w:sz w:val="24"/>
              <w:szCs w:val="24"/>
            </w:rPr>
            <w:t>University</w:t>
          </w:r>
        </w:smartTag>
        <w:r w:rsidRPr="00972CB3">
          <w:rPr>
            <w:rFonts w:ascii="Arial" w:hAnsi="Arial" w:cs="Arial"/>
            <w:sz w:val="24"/>
            <w:szCs w:val="24"/>
          </w:rPr>
          <w:t xml:space="preserve"> of </w:t>
        </w:r>
        <w:smartTag w:uri="urn:schemas-microsoft-com:office:smarttags" w:element="PlaceName">
          <w:r w:rsidRPr="00972CB3">
            <w:rPr>
              <w:rFonts w:ascii="Arial" w:hAnsi="Arial" w:cs="Arial"/>
              <w:sz w:val="24"/>
              <w:szCs w:val="24"/>
            </w:rPr>
            <w:t>Sydney</w:t>
          </w:r>
        </w:smartTag>
      </w:smartTag>
      <w:r>
        <w:rPr>
          <w:rFonts w:ascii="Arial" w:hAnsi="Arial" w:cs="Arial"/>
          <w:sz w:val="24"/>
          <w:szCs w:val="24"/>
        </w:rPr>
        <w:t>.</w:t>
      </w:r>
      <w:r w:rsidRPr="00972CB3">
        <w:rPr>
          <w:rFonts w:ascii="Arial" w:hAnsi="Arial" w:cs="Arial"/>
          <w:sz w:val="24"/>
          <w:szCs w:val="24"/>
        </w:rPr>
        <w:t xml:space="preserve"> </w:t>
      </w:r>
      <w:r>
        <w:rPr>
          <w:rFonts w:ascii="Arial" w:hAnsi="Arial" w:cs="Arial"/>
          <w:sz w:val="24"/>
          <w:szCs w:val="24"/>
        </w:rPr>
        <w:t>In her spare time she heads</w:t>
      </w:r>
      <w:r w:rsidRPr="00972CB3">
        <w:rPr>
          <w:rFonts w:ascii="Arial" w:hAnsi="Arial" w:cs="Arial"/>
          <w:sz w:val="24"/>
          <w:szCs w:val="24"/>
        </w:rPr>
        <w:t xml:space="preserve"> research at the Children’s Hospital Westmead</w:t>
      </w:r>
      <w:r>
        <w:rPr>
          <w:rFonts w:ascii="Arial" w:hAnsi="Arial" w:cs="Arial"/>
          <w:sz w:val="24"/>
          <w:szCs w:val="24"/>
        </w:rPr>
        <w:t xml:space="preserve"> </w:t>
      </w:r>
      <w:proofErr w:type="gramStart"/>
      <w:r>
        <w:rPr>
          <w:rFonts w:ascii="Arial" w:hAnsi="Arial" w:cs="Arial"/>
          <w:sz w:val="24"/>
          <w:szCs w:val="24"/>
        </w:rPr>
        <w:t xml:space="preserve">into </w:t>
      </w:r>
      <w:r w:rsidRPr="00972CB3">
        <w:rPr>
          <w:rFonts w:ascii="Arial" w:hAnsi="Arial" w:cs="Arial"/>
          <w:sz w:val="24"/>
          <w:szCs w:val="24"/>
        </w:rPr>
        <w:t xml:space="preserve"> Phenylketonuria</w:t>
      </w:r>
      <w:proofErr w:type="gramEnd"/>
      <w:r>
        <w:rPr>
          <w:rFonts w:ascii="Arial" w:hAnsi="Arial" w:cs="Arial"/>
          <w:sz w:val="24"/>
          <w:szCs w:val="24"/>
        </w:rPr>
        <w:t xml:space="preserve"> or PKU, a rare birth defect disease that left untreated can lead to brain damage , intellectual disabilities and behavioural symptoms or seizures.</w:t>
      </w:r>
    </w:p>
    <w:p w14:paraId="5CB13935" w14:textId="77777777" w:rsidR="00FD6448" w:rsidRDefault="00FD6448" w:rsidP="00B65505">
      <w:pPr>
        <w:rPr>
          <w:rFonts w:ascii="Arial" w:hAnsi="Arial" w:cs="Arial"/>
          <w:sz w:val="24"/>
          <w:szCs w:val="24"/>
        </w:rPr>
      </w:pPr>
      <w:r>
        <w:rPr>
          <w:rFonts w:ascii="Arial" w:hAnsi="Arial" w:cs="Arial"/>
          <w:sz w:val="24"/>
          <w:szCs w:val="24"/>
        </w:rPr>
        <w:t>Dr Menezes</w:t>
      </w:r>
      <w:r w:rsidRPr="00972CB3">
        <w:rPr>
          <w:rFonts w:ascii="Arial" w:hAnsi="Arial" w:cs="Arial"/>
          <w:sz w:val="24"/>
          <w:szCs w:val="24"/>
        </w:rPr>
        <w:t xml:space="preserve"> has a PhD from </w:t>
      </w:r>
      <w:smartTag w:uri="urn:schemas-microsoft-com:office:smarttags" w:element="PlaceType">
        <w:smartTag w:uri="urn:schemas-microsoft-com:office:smarttags" w:element="place">
          <w:r w:rsidRPr="00972CB3">
            <w:rPr>
              <w:rFonts w:ascii="Arial" w:hAnsi="Arial" w:cs="Arial"/>
              <w:sz w:val="24"/>
              <w:szCs w:val="24"/>
            </w:rPr>
            <w:t>University</w:t>
          </w:r>
        </w:smartTag>
        <w:r w:rsidRPr="00972CB3">
          <w:rPr>
            <w:rFonts w:ascii="Arial" w:hAnsi="Arial" w:cs="Arial"/>
            <w:sz w:val="24"/>
            <w:szCs w:val="24"/>
          </w:rPr>
          <w:t xml:space="preserve"> of </w:t>
        </w:r>
        <w:smartTag w:uri="urn:schemas-microsoft-com:office:smarttags" w:element="PlaceName">
          <w:r w:rsidRPr="00972CB3">
            <w:rPr>
              <w:rFonts w:ascii="Arial" w:hAnsi="Arial" w:cs="Arial"/>
              <w:sz w:val="24"/>
              <w:szCs w:val="24"/>
            </w:rPr>
            <w:t>Sydney</w:t>
          </w:r>
        </w:smartTag>
      </w:smartTag>
      <w:r w:rsidRPr="00972CB3">
        <w:rPr>
          <w:rFonts w:ascii="Arial" w:hAnsi="Arial" w:cs="Arial"/>
          <w:sz w:val="24"/>
          <w:szCs w:val="24"/>
        </w:rPr>
        <w:t xml:space="preserve"> and she specialized in the genetics of Mitochondrial Disorders (a rare inborn error of metabolism). She received the Peter Bancroft Prize University Medal awarded by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972CB3">
                <w:rPr>
                  <w:rFonts w:ascii="Arial" w:hAnsi="Arial" w:cs="Arial"/>
                  <w:sz w:val="24"/>
                  <w:szCs w:val="24"/>
                </w:rPr>
                <w:t>Sydney</w:t>
              </w:r>
            </w:smartTag>
          </w:smartTag>
          <w:r w:rsidRPr="00972CB3">
            <w:rPr>
              <w:rFonts w:ascii="Arial" w:hAnsi="Arial" w:cs="Arial"/>
              <w:sz w:val="24"/>
              <w:szCs w:val="24"/>
            </w:rPr>
            <w:t xml:space="preserve"> </w:t>
          </w:r>
          <w:smartTag w:uri="urn:schemas-microsoft-com:office:smarttags" w:element="country-region">
            <w:smartTag w:uri="urn:schemas-microsoft-com:office:smarttags" w:element="PlaceName">
              <w:r w:rsidRPr="00972CB3">
                <w:rPr>
                  <w:rFonts w:ascii="Arial" w:hAnsi="Arial" w:cs="Arial"/>
                  <w:sz w:val="24"/>
                  <w:szCs w:val="24"/>
                </w:rPr>
                <w:t>Medical</w:t>
              </w:r>
            </w:smartTag>
          </w:smartTag>
          <w:r w:rsidRPr="00972CB3">
            <w:rPr>
              <w:rFonts w:ascii="Arial" w:hAnsi="Arial" w:cs="Arial"/>
              <w:sz w:val="24"/>
              <w:szCs w:val="24"/>
            </w:rPr>
            <w:t xml:space="preserve"> </w:t>
          </w:r>
          <w:smartTag w:uri="urn:schemas-microsoft-com:office:smarttags" w:element="country-region">
            <w:smartTag w:uri="urn:schemas-microsoft-com:office:smarttags" w:element="PlaceType">
              <w:r w:rsidRPr="00972CB3">
                <w:rPr>
                  <w:rFonts w:ascii="Arial" w:hAnsi="Arial" w:cs="Arial"/>
                  <w:sz w:val="24"/>
                  <w:szCs w:val="24"/>
                </w:rPr>
                <w:t>School</w:t>
              </w:r>
            </w:smartTag>
          </w:smartTag>
        </w:smartTag>
      </w:smartTag>
      <w:r w:rsidRPr="00972CB3">
        <w:rPr>
          <w:rFonts w:ascii="Arial" w:hAnsi="Arial" w:cs="Arial"/>
          <w:sz w:val="24"/>
          <w:szCs w:val="24"/>
        </w:rPr>
        <w:t xml:space="preserve"> for her outstanding thesis. She was the recipient of the Award for Excellence in Mitochondrial Research by </w:t>
      </w:r>
      <w:r>
        <w:rPr>
          <w:rFonts w:ascii="Arial" w:hAnsi="Arial" w:cs="Arial"/>
          <w:sz w:val="24"/>
          <w:szCs w:val="24"/>
        </w:rPr>
        <w:t xml:space="preserve">the </w:t>
      </w:r>
      <w:r w:rsidRPr="00972CB3">
        <w:rPr>
          <w:rFonts w:ascii="Arial" w:hAnsi="Arial" w:cs="Arial"/>
          <w:sz w:val="24"/>
          <w:szCs w:val="24"/>
        </w:rPr>
        <w:t xml:space="preserve">Australian Mitochondrial Disease Foundation and New Investigator Award from the Human Genetics Society of Australasia. </w:t>
      </w:r>
    </w:p>
    <w:p w14:paraId="15EC8617" w14:textId="77777777" w:rsidR="00FD6448" w:rsidRDefault="00FD6448" w:rsidP="00B65505">
      <w:pPr>
        <w:rPr>
          <w:rFonts w:ascii="Arial" w:hAnsi="Arial" w:cs="Arial"/>
          <w:sz w:val="24"/>
          <w:szCs w:val="24"/>
        </w:rPr>
      </w:pPr>
      <w:r w:rsidRPr="00972CB3">
        <w:rPr>
          <w:rFonts w:ascii="Arial" w:hAnsi="Arial" w:cs="Arial"/>
          <w:sz w:val="24"/>
          <w:szCs w:val="24"/>
        </w:rPr>
        <w:t xml:space="preserve">Her research focuses on trialling novel treatments for PKU and she received the Early Career Kick Start Grant from the </w:t>
      </w:r>
      <w:smartTag w:uri="urn:schemas-microsoft-com:office:smarttags" w:element="PlaceType">
        <w:smartTag w:uri="urn:schemas-microsoft-com:office:smarttags" w:element="place">
          <w:r w:rsidRPr="00972CB3">
            <w:rPr>
              <w:rFonts w:ascii="Arial" w:hAnsi="Arial" w:cs="Arial"/>
              <w:sz w:val="24"/>
              <w:szCs w:val="24"/>
            </w:rPr>
            <w:t>University</w:t>
          </w:r>
        </w:smartTag>
        <w:r w:rsidRPr="00972CB3">
          <w:rPr>
            <w:rFonts w:ascii="Arial" w:hAnsi="Arial" w:cs="Arial"/>
            <w:sz w:val="24"/>
            <w:szCs w:val="24"/>
          </w:rPr>
          <w:t xml:space="preserve"> of </w:t>
        </w:r>
        <w:smartTag w:uri="urn:schemas-microsoft-com:office:smarttags" w:element="PlaceName">
          <w:r w:rsidRPr="00972CB3">
            <w:rPr>
              <w:rFonts w:ascii="Arial" w:hAnsi="Arial" w:cs="Arial"/>
              <w:sz w:val="24"/>
              <w:szCs w:val="24"/>
            </w:rPr>
            <w:t>Sydney</w:t>
          </w:r>
        </w:smartTag>
      </w:smartTag>
      <w:r w:rsidRPr="00972CB3">
        <w:rPr>
          <w:rFonts w:ascii="Arial" w:hAnsi="Arial" w:cs="Arial"/>
          <w:sz w:val="24"/>
          <w:szCs w:val="24"/>
        </w:rPr>
        <w:t xml:space="preserve"> for her work on PKU. Dr Menezes recently presented her research at the European Society of PKU conference in </w:t>
      </w:r>
      <w:smartTag w:uri="urn:schemas-microsoft-com:office:smarttags" w:element="country-region">
        <w:smartTag w:uri="urn:schemas-microsoft-com:office:smarttags" w:element="place">
          <w:r w:rsidRPr="00972CB3">
            <w:rPr>
              <w:rFonts w:ascii="Arial" w:hAnsi="Arial" w:cs="Arial"/>
              <w:sz w:val="24"/>
              <w:szCs w:val="24"/>
            </w:rPr>
            <w:t>Turkey</w:t>
          </w:r>
        </w:smartTag>
      </w:smartTag>
      <w:r w:rsidRPr="00972CB3">
        <w:rPr>
          <w:rFonts w:ascii="Arial" w:hAnsi="Arial" w:cs="Arial"/>
          <w:sz w:val="24"/>
          <w:szCs w:val="24"/>
        </w:rPr>
        <w:t xml:space="preserve"> this November. </w:t>
      </w:r>
    </w:p>
    <w:p w14:paraId="2DE0E00C" w14:textId="77777777" w:rsidR="00FD6448" w:rsidRDefault="00FD6448" w:rsidP="00B65505">
      <w:pPr>
        <w:rPr>
          <w:rFonts w:ascii="Arial" w:hAnsi="Arial" w:cs="Arial"/>
          <w:sz w:val="24"/>
          <w:szCs w:val="24"/>
        </w:rPr>
      </w:pPr>
      <w:r>
        <w:rPr>
          <w:rFonts w:ascii="Arial" w:hAnsi="Arial" w:cs="Arial"/>
          <w:sz w:val="24"/>
          <w:szCs w:val="24"/>
        </w:rPr>
        <w:t>Dr Menezes has many peer reviewed articles published in high impact journals and has represented the Children’s Hospital Westmead clinical school at various international conferences. She is regarded by her peers as a very talented research scientist and her work focus on PKU will lead to exciting translational therapeutic developments.</w:t>
      </w:r>
    </w:p>
    <w:p w14:paraId="26FFEEF9" w14:textId="77777777" w:rsidR="00FD6448" w:rsidRPr="00972CB3" w:rsidRDefault="00FD6448" w:rsidP="00D41093">
      <w:pPr>
        <w:ind w:right="283"/>
        <w:rPr>
          <w:rFonts w:ascii="Arial" w:hAnsi="Arial" w:cs="Arial"/>
          <w:sz w:val="24"/>
          <w:szCs w:val="24"/>
        </w:rPr>
      </w:pPr>
      <w:r>
        <w:rPr>
          <w:rFonts w:ascii="Arial" w:hAnsi="Arial" w:cs="Arial"/>
          <w:sz w:val="24"/>
          <w:szCs w:val="24"/>
        </w:rPr>
        <w:t>Rotary Districts 9675 and 9685 are</w:t>
      </w:r>
      <w:r w:rsidRPr="00972CB3">
        <w:rPr>
          <w:rFonts w:ascii="Arial" w:hAnsi="Arial" w:cs="Arial"/>
          <w:sz w:val="24"/>
          <w:szCs w:val="24"/>
        </w:rPr>
        <w:t xml:space="preserve"> honoured to recognise Dr </w:t>
      </w:r>
      <w:proofErr w:type="spellStart"/>
      <w:r w:rsidRPr="00972CB3">
        <w:rPr>
          <w:rFonts w:ascii="Arial" w:hAnsi="Arial" w:cs="Arial"/>
          <w:sz w:val="24"/>
          <w:szCs w:val="24"/>
        </w:rPr>
        <w:t>Minal</w:t>
      </w:r>
      <w:proofErr w:type="spellEnd"/>
      <w:r w:rsidRPr="00972CB3">
        <w:rPr>
          <w:rFonts w:ascii="Arial" w:hAnsi="Arial" w:cs="Arial"/>
          <w:sz w:val="24"/>
          <w:szCs w:val="24"/>
        </w:rPr>
        <w:t xml:space="preserve"> Menezes with </w:t>
      </w:r>
      <w:r>
        <w:rPr>
          <w:rFonts w:ascii="Arial" w:hAnsi="Arial" w:cs="Arial"/>
          <w:sz w:val="24"/>
          <w:szCs w:val="24"/>
        </w:rPr>
        <w:t>a</w:t>
      </w:r>
      <w:r w:rsidRPr="00972CB3">
        <w:rPr>
          <w:rFonts w:ascii="Arial" w:hAnsi="Arial" w:cs="Arial"/>
          <w:sz w:val="24"/>
          <w:szCs w:val="24"/>
        </w:rPr>
        <w:t xml:space="preserve"> 20</w:t>
      </w:r>
      <w:r>
        <w:rPr>
          <w:rFonts w:ascii="Arial" w:hAnsi="Arial" w:cs="Arial"/>
          <w:sz w:val="24"/>
          <w:szCs w:val="24"/>
        </w:rPr>
        <w:t>20</w:t>
      </w:r>
      <w:r w:rsidRPr="00972CB3">
        <w:rPr>
          <w:rFonts w:ascii="Arial" w:hAnsi="Arial" w:cs="Arial"/>
          <w:sz w:val="24"/>
          <w:szCs w:val="24"/>
        </w:rPr>
        <w:t xml:space="preserve"> District Vocational Excellence Award.</w:t>
      </w:r>
    </w:p>
    <w:sectPr w:rsidR="00FD6448" w:rsidRPr="00972CB3" w:rsidSect="009202E8">
      <w:pgSz w:w="11906" w:h="16838"/>
      <w:pgMar w:top="1440" w:right="74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59"/>
    <w:rsid w:val="00096E43"/>
    <w:rsid w:val="001211E6"/>
    <w:rsid w:val="002220C1"/>
    <w:rsid w:val="00274643"/>
    <w:rsid w:val="003903BC"/>
    <w:rsid w:val="003B7386"/>
    <w:rsid w:val="003C2759"/>
    <w:rsid w:val="003D28D0"/>
    <w:rsid w:val="003D6921"/>
    <w:rsid w:val="00402E16"/>
    <w:rsid w:val="00443DFD"/>
    <w:rsid w:val="004E4B59"/>
    <w:rsid w:val="00516371"/>
    <w:rsid w:val="005B5B7D"/>
    <w:rsid w:val="006151F3"/>
    <w:rsid w:val="007027A8"/>
    <w:rsid w:val="007A7AD7"/>
    <w:rsid w:val="007B5851"/>
    <w:rsid w:val="008E52D8"/>
    <w:rsid w:val="009202E8"/>
    <w:rsid w:val="00972CB3"/>
    <w:rsid w:val="009B651B"/>
    <w:rsid w:val="009C63C2"/>
    <w:rsid w:val="00A62FED"/>
    <w:rsid w:val="00B6358E"/>
    <w:rsid w:val="00B65505"/>
    <w:rsid w:val="00B65F13"/>
    <w:rsid w:val="00BD3B8B"/>
    <w:rsid w:val="00BF4F63"/>
    <w:rsid w:val="00CD41DE"/>
    <w:rsid w:val="00D0135D"/>
    <w:rsid w:val="00D41093"/>
    <w:rsid w:val="00DD5A36"/>
    <w:rsid w:val="00EE63D7"/>
    <w:rsid w:val="00F83631"/>
    <w:rsid w:val="00FD6448"/>
    <w:rsid w:val="00FF3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F35D7D1"/>
  <w15:docId w15:val="{B43F687F-CF7A-4B87-A6B1-4C51C52C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7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4B5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4E4B59"/>
    <w:rPr>
      <w:rFonts w:ascii="Calibri Light"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Horrell</dc:creator>
  <cp:keywords/>
  <dc:description/>
  <cp:lastModifiedBy>Warren Soos</cp:lastModifiedBy>
  <cp:revision>2</cp:revision>
  <dcterms:created xsi:type="dcterms:W3CDTF">2020-08-26T08:51:00Z</dcterms:created>
  <dcterms:modified xsi:type="dcterms:W3CDTF">2020-08-26T08:51:00Z</dcterms:modified>
</cp:coreProperties>
</file>