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03" w:rsidRDefault="00EA3E03" w:rsidP="000C14B9">
      <w:pPr>
        <w:tabs>
          <w:tab w:val="left" w:pos="9360"/>
        </w:tabs>
        <w:ind w:left="0" w:right="0" w:firstLine="0"/>
      </w:pPr>
    </w:p>
    <w:p w:rsidR="000C14B9" w:rsidRDefault="000C14B9" w:rsidP="000C14B9">
      <w:pPr>
        <w:tabs>
          <w:tab w:val="left" w:pos="9360"/>
        </w:tabs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FOUNDATION NOTES: Chapter 8</w:t>
      </w:r>
    </w:p>
    <w:p w:rsidR="000C14B9" w:rsidRDefault="000C14B9" w:rsidP="000C14B9">
      <w:pPr>
        <w:pStyle w:val="Title"/>
        <w:ind w:right="0"/>
      </w:pPr>
      <w:r>
        <w:t>Foundation Speakers</w:t>
      </w:r>
    </w:p>
    <w:p w:rsidR="000C14B9" w:rsidRDefault="000C14B9" w:rsidP="000C14B9">
      <w:pPr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Having good speakers make presentations to the club members is a great way to make the Foundation come alive. Hearing about grants and the benefits that member donations </w:t>
      </w:r>
      <w:r w:rsidR="00F44472">
        <w:rPr>
          <w:sz w:val="28"/>
          <w:szCs w:val="28"/>
        </w:rPr>
        <w:t xml:space="preserve">provide </w:t>
      </w:r>
      <w:r>
        <w:rPr>
          <w:sz w:val="28"/>
          <w:szCs w:val="28"/>
        </w:rPr>
        <w:t xml:space="preserve">will motivate members to continue donations year by year. The district would like to be your partner by providing a central resource for speakers like Rick King, Brad Howard, Jim </w:t>
      </w:r>
      <w:proofErr w:type="spellStart"/>
      <w:r>
        <w:rPr>
          <w:sz w:val="28"/>
          <w:szCs w:val="28"/>
        </w:rPr>
        <w:t>Mealey</w:t>
      </w:r>
      <w:proofErr w:type="spellEnd"/>
      <w:r>
        <w:rPr>
          <w:sz w:val="28"/>
          <w:szCs w:val="28"/>
        </w:rPr>
        <w:t xml:space="preserve">, Carolyn </w:t>
      </w:r>
      <w:proofErr w:type="spellStart"/>
      <w:r>
        <w:rPr>
          <w:sz w:val="28"/>
          <w:szCs w:val="28"/>
        </w:rPr>
        <w:t>Schuetz</w:t>
      </w:r>
      <w:proofErr w:type="spellEnd"/>
      <w:r>
        <w:rPr>
          <w:sz w:val="28"/>
          <w:szCs w:val="28"/>
        </w:rPr>
        <w:t xml:space="preserve">, Don Allen and others. All that is necessary is to make one phone call to Rotarian Charlie </w:t>
      </w:r>
      <w:proofErr w:type="spellStart"/>
      <w:r>
        <w:rPr>
          <w:sz w:val="28"/>
          <w:szCs w:val="28"/>
        </w:rPr>
        <w:t>Wasser</w:t>
      </w:r>
      <w:proofErr w:type="spellEnd"/>
      <w:r>
        <w:rPr>
          <w:sz w:val="28"/>
          <w:szCs w:val="28"/>
        </w:rPr>
        <w:t xml:space="preserve"> and he will assist you.</w:t>
      </w:r>
    </w:p>
    <w:p w:rsidR="000C14B9" w:rsidRDefault="000C14B9" w:rsidP="000C14B9">
      <w:pPr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District 5170 Foundation Resource Bureau:</w:t>
      </w:r>
    </w:p>
    <w:p w:rsidR="000C14B9" w:rsidRDefault="000C14B9" w:rsidP="000C14B9">
      <w:pPr>
        <w:spacing w:after="0"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Charlie </w:t>
      </w:r>
      <w:proofErr w:type="spellStart"/>
      <w:r>
        <w:rPr>
          <w:b/>
          <w:sz w:val="28"/>
          <w:szCs w:val="28"/>
        </w:rPr>
        <w:t>Wasser</w:t>
      </w:r>
      <w:proofErr w:type="spellEnd"/>
      <w:r>
        <w:rPr>
          <w:b/>
          <w:sz w:val="28"/>
          <w:szCs w:val="28"/>
        </w:rPr>
        <w:t>, Rotary Club of Sunnyvale</w:t>
      </w:r>
    </w:p>
    <w:p w:rsidR="00B14412" w:rsidRDefault="00B14412" w:rsidP="000C14B9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0C14B9" w:rsidRDefault="00EC5DFA" w:rsidP="000C14B9">
      <w:pPr>
        <w:spacing w:after="0" w:line="240" w:lineRule="auto"/>
        <w:ind w:left="0" w:right="0" w:firstLine="0"/>
        <w:rPr>
          <w:b/>
          <w:sz w:val="28"/>
          <w:szCs w:val="28"/>
        </w:rPr>
      </w:pPr>
      <w:hyperlink r:id="rId4" w:history="1">
        <w:r w:rsidR="00B14412" w:rsidRPr="00097606">
          <w:rPr>
            <w:rStyle w:val="Hyperlink"/>
            <w:b/>
            <w:sz w:val="28"/>
            <w:szCs w:val="28"/>
          </w:rPr>
          <w:t>Charlie@wassergraphics.com</w:t>
        </w:r>
      </w:hyperlink>
    </w:p>
    <w:p w:rsidR="00B14412" w:rsidRDefault="00B14412" w:rsidP="000C14B9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B14412" w:rsidRDefault="00B14412" w:rsidP="000C14B9">
      <w:pPr>
        <w:spacing w:after="0"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18650 </w:t>
      </w:r>
      <w:proofErr w:type="spellStart"/>
      <w:r>
        <w:rPr>
          <w:b/>
          <w:sz w:val="28"/>
          <w:szCs w:val="28"/>
        </w:rPr>
        <w:t>Pring</w:t>
      </w:r>
      <w:proofErr w:type="spellEnd"/>
      <w:r>
        <w:rPr>
          <w:b/>
          <w:sz w:val="28"/>
          <w:szCs w:val="28"/>
        </w:rPr>
        <w:t xml:space="preserve"> Ct.</w:t>
      </w:r>
    </w:p>
    <w:p w:rsidR="00B14412" w:rsidRDefault="00B14412" w:rsidP="000C14B9">
      <w:pPr>
        <w:spacing w:after="0"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Cupertino, Ca. 95014</w:t>
      </w:r>
    </w:p>
    <w:p w:rsidR="00B14412" w:rsidRDefault="00B14412" w:rsidP="000C14B9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B14412" w:rsidRDefault="00B14412" w:rsidP="000C14B9">
      <w:pPr>
        <w:spacing w:after="0" w:line="240" w:lineRule="auto"/>
        <w:ind w:left="0" w:right="0"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Bus  408</w:t>
      </w:r>
      <w:proofErr w:type="gramEnd"/>
      <w:r>
        <w:rPr>
          <w:b/>
          <w:sz w:val="28"/>
          <w:szCs w:val="28"/>
        </w:rPr>
        <w:t xml:space="preserve"> 366 2420</w:t>
      </w:r>
    </w:p>
    <w:p w:rsidR="00B14412" w:rsidRDefault="00B14412" w:rsidP="000C14B9">
      <w:pPr>
        <w:spacing w:after="0" w:line="240" w:lineRule="auto"/>
        <w:ind w:left="0" w:right="0"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Cell  408</w:t>
      </w:r>
      <w:proofErr w:type="gramEnd"/>
      <w:r>
        <w:rPr>
          <w:b/>
          <w:sz w:val="28"/>
          <w:szCs w:val="28"/>
        </w:rPr>
        <w:t xml:space="preserve"> 921 2420</w:t>
      </w:r>
    </w:p>
    <w:p w:rsidR="00F44472" w:rsidRDefault="00B14412" w:rsidP="000C14B9">
      <w:pPr>
        <w:spacing w:after="0" w:line="240" w:lineRule="auto"/>
        <w:ind w:left="0" w:right="0"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Fax  408</w:t>
      </w:r>
      <w:proofErr w:type="gramEnd"/>
      <w:r>
        <w:rPr>
          <w:b/>
          <w:sz w:val="28"/>
          <w:szCs w:val="28"/>
        </w:rPr>
        <w:t xml:space="preserve"> 366 2420    </w:t>
      </w:r>
    </w:p>
    <w:p w:rsidR="00F44472" w:rsidRDefault="00F44472" w:rsidP="000C14B9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B14412" w:rsidRDefault="00F44472" w:rsidP="000C14B9">
      <w:pPr>
        <w:spacing w:after="0" w:line="240" w:lineRule="auto"/>
        <w:ind w:left="0" w:right="0" w:firstLine="0"/>
        <w:rPr>
          <w:b/>
          <w:sz w:val="28"/>
          <w:szCs w:val="28"/>
        </w:rPr>
      </w:pPr>
      <w:r>
        <w:rPr>
          <w:b/>
          <w:color w:val="FF0000"/>
          <w:sz w:val="32"/>
          <w:szCs w:val="32"/>
        </w:rPr>
        <w:t>Additionally, please suggest to your Program Chair to save space in October for the visits from our Partners in Service. Their message is compelling!</w:t>
      </w:r>
      <w:r w:rsidR="00B14412">
        <w:rPr>
          <w:b/>
          <w:sz w:val="28"/>
          <w:szCs w:val="28"/>
        </w:rPr>
        <w:t xml:space="preserve">     </w:t>
      </w:r>
    </w:p>
    <w:p w:rsidR="00B14412" w:rsidRPr="000C14B9" w:rsidRDefault="00B14412" w:rsidP="000C14B9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sectPr w:rsidR="00B14412" w:rsidRPr="000C14B9" w:rsidSect="00EA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20"/>
  <w:characterSpacingControl w:val="doNotCompress"/>
  <w:compat/>
  <w:rsids>
    <w:rsidRoot w:val="000C14B9"/>
    <w:rsid w:val="000C14B9"/>
    <w:rsid w:val="00382933"/>
    <w:rsid w:val="004D768D"/>
    <w:rsid w:val="00B14412"/>
    <w:rsid w:val="00DE47C2"/>
    <w:rsid w:val="00EA3E03"/>
    <w:rsid w:val="00EC5DFA"/>
    <w:rsid w:val="00F4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  <w:ind w:left="1440" w:righ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8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6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6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6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76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C1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1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14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ie@wassergraph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2</cp:revision>
  <dcterms:created xsi:type="dcterms:W3CDTF">2012-03-26T23:23:00Z</dcterms:created>
  <dcterms:modified xsi:type="dcterms:W3CDTF">2012-03-30T17:54:00Z</dcterms:modified>
</cp:coreProperties>
</file>