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4D" w:rsidRDefault="000E024D" w:rsidP="000E024D">
      <w:bookmarkStart w:id="0" w:name="_GoBack"/>
      <w:bookmarkEnd w:id="0"/>
      <w:r>
        <w:rPr>
          <w:rFonts w:ascii="Calibri" w:hAnsi="Calibri"/>
          <w:sz w:val="22"/>
          <w:szCs w:val="22"/>
        </w:rPr>
        <w:t>Greetings District 5950 Rotarians!</w:t>
      </w:r>
    </w:p>
    <w:p w:rsidR="000E024D" w:rsidRDefault="000E024D" w:rsidP="000E024D">
      <w:r>
        <w:rPr>
          <w:rFonts w:ascii="Calibri" w:hAnsi="Calibri"/>
          <w:sz w:val="22"/>
          <w:szCs w:val="22"/>
        </w:rPr>
        <w:t> </w:t>
      </w:r>
    </w:p>
    <w:p w:rsidR="000E024D" w:rsidRDefault="008778A6" w:rsidP="000E024D">
      <w:r>
        <w:rPr>
          <w:rFonts w:ascii="Calibri" w:hAnsi="Calibri"/>
          <w:sz w:val="22"/>
          <w:szCs w:val="22"/>
        </w:rPr>
        <w:t xml:space="preserve">We are </w:t>
      </w:r>
      <w:r w:rsidR="000E024D">
        <w:rPr>
          <w:rFonts w:ascii="Calibri" w:hAnsi="Calibri"/>
          <w:sz w:val="22"/>
          <w:szCs w:val="22"/>
        </w:rPr>
        <w:t xml:space="preserve">excited to share news that our District has received an anonymous gift of </w:t>
      </w:r>
      <w:r w:rsidR="001B1DD5">
        <w:rPr>
          <w:rFonts w:ascii="Calibri" w:hAnsi="Calibri"/>
          <w:sz w:val="22"/>
          <w:szCs w:val="22"/>
        </w:rPr>
        <w:t>$1 million</w:t>
      </w:r>
      <w:r w:rsidR="000E024D">
        <w:rPr>
          <w:rFonts w:ascii="Calibri" w:hAnsi="Calibri"/>
          <w:sz w:val="22"/>
          <w:szCs w:val="22"/>
        </w:rPr>
        <w:t xml:space="preserve"> to be used to help support international projects initiated by clubs in District 5950!  </w:t>
      </w:r>
    </w:p>
    <w:p w:rsidR="000E024D" w:rsidRDefault="000E024D" w:rsidP="000E024D">
      <w:r>
        <w:rPr>
          <w:rFonts w:ascii="Calibri" w:hAnsi="Calibri"/>
          <w:sz w:val="22"/>
          <w:szCs w:val="22"/>
        </w:rPr>
        <w:t> </w:t>
      </w:r>
    </w:p>
    <w:p w:rsidR="000E024D" w:rsidRDefault="000E024D" w:rsidP="000E024D">
      <w:r>
        <w:rPr>
          <w:rFonts w:ascii="Calibri" w:hAnsi="Calibri"/>
          <w:sz w:val="22"/>
          <w:szCs w:val="22"/>
        </w:rPr>
        <w:t xml:space="preserve">This anonymous and extremely generous donation comes from a Rotarian in our District who understands the power we have as Rotarians to </w:t>
      </w:r>
      <w:r w:rsidR="00DA6A78">
        <w:rPr>
          <w:rFonts w:ascii="Calibri" w:hAnsi="Calibri"/>
          <w:sz w:val="22"/>
          <w:szCs w:val="22"/>
        </w:rPr>
        <w:t>leverage</w:t>
      </w:r>
      <w:r>
        <w:rPr>
          <w:rFonts w:ascii="Calibri" w:hAnsi="Calibri"/>
          <w:sz w:val="22"/>
          <w:szCs w:val="22"/>
        </w:rPr>
        <w:t xml:space="preserve"> The Rotary Foundation to make a difference in the lives of those less fortunate in our global community.  </w:t>
      </w:r>
    </w:p>
    <w:p w:rsidR="000E024D" w:rsidRDefault="000E024D" w:rsidP="000E024D">
      <w:r>
        <w:rPr>
          <w:rFonts w:ascii="Calibri" w:hAnsi="Calibri"/>
          <w:sz w:val="22"/>
          <w:szCs w:val="22"/>
        </w:rPr>
        <w:t> </w:t>
      </w:r>
    </w:p>
    <w:p w:rsidR="000E024D" w:rsidRDefault="000E024D" w:rsidP="000E024D">
      <w:r>
        <w:rPr>
          <w:rFonts w:ascii="Calibri" w:hAnsi="Calibri"/>
          <w:sz w:val="22"/>
          <w:szCs w:val="22"/>
        </w:rPr>
        <w:t>The purpose of the gift is to support international projects over and</w:t>
      </w:r>
      <w:r w:rsidR="00FE3866">
        <w:rPr>
          <w:rFonts w:ascii="Calibri" w:hAnsi="Calibri"/>
          <w:sz w:val="22"/>
          <w:szCs w:val="22"/>
        </w:rPr>
        <w:t xml:space="preserve"> above funding from clubs, the D</w:t>
      </w:r>
      <w:r>
        <w:rPr>
          <w:rFonts w:ascii="Calibri" w:hAnsi="Calibri"/>
          <w:sz w:val="22"/>
          <w:szCs w:val="22"/>
        </w:rPr>
        <w:t xml:space="preserve">istrict, </w:t>
      </w:r>
      <w:r w:rsidR="00DA6A78">
        <w:rPr>
          <w:rFonts w:ascii="Calibri" w:hAnsi="Calibri"/>
          <w:sz w:val="22"/>
          <w:szCs w:val="22"/>
        </w:rPr>
        <w:t xml:space="preserve">The Rotary Foundation </w:t>
      </w:r>
      <w:r>
        <w:rPr>
          <w:rFonts w:ascii="Calibri" w:hAnsi="Calibri"/>
          <w:sz w:val="22"/>
          <w:szCs w:val="22"/>
        </w:rPr>
        <w:t xml:space="preserve">and </w:t>
      </w:r>
      <w:r w:rsidR="00DA6A78">
        <w:rPr>
          <w:rFonts w:ascii="Calibri" w:hAnsi="Calibri"/>
          <w:sz w:val="22"/>
          <w:szCs w:val="22"/>
        </w:rPr>
        <w:t xml:space="preserve">any </w:t>
      </w:r>
      <w:r>
        <w:rPr>
          <w:rFonts w:ascii="Calibri" w:hAnsi="Calibri"/>
          <w:sz w:val="22"/>
          <w:szCs w:val="22"/>
        </w:rPr>
        <w:t>collaborating partners as follows:   </w:t>
      </w:r>
    </w:p>
    <w:p w:rsidR="000E024D" w:rsidRDefault="000E024D" w:rsidP="000E024D">
      <w:r>
        <w:rPr>
          <w:rFonts w:ascii="Calibri" w:hAnsi="Calibri"/>
          <w:sz w:val="22"/>
          <w:szCs w:val="22"/>
        </w:rPr>
        <w:t> </w:t>
      </w:r>
    </w:p>
    <w:p w:rsidR="00DA6A78" w:rsidRDefault="000E024D" w:rsidP="00DA6A78">
      <w:pPr>
        <w:pStyle w:val="ListParagraph"/>
        <w:numPr>
          <w:ilvl w:val="0"/>
          <w:numId w:val="3"/>
        </w:numPr>
        <w:rPr>
          <w:rFonts w:ascii="Calibri" w:hAnsi="Calibri"/>
          <w:sz w:val="22"/>
          <w:szCs w:val="22"/>
        </w:rPr>
      </w:pPr>
      <w:r w:rsidRPr="00DA6A78">
        <w:rPr>
          <w:rFonts w:ascii="Calibri" w:hAnsi="Calibri"/>
          <w:sz w:val="22"/>
          <w:szCs w:val="22"/>
        </w:rPr>
        <w:t xml:space="preserve">$333,334 for projects </w:t>
      </w:r>
      <w:r w:rsidR="00DA6A78">
        <w:rPr>
          <w:rFonts w:ascii="Calibri" w:hAnsi="Calibri"/>
          <w:sz w:val="22"/>
          <w:szCs w:val="22"/>
        </w:rPr>
        <w:t xml:space="preserve">in </w:t>
      </w:r>
      <w:r w:rsidR="00147E98">
        <w:rPr>
          <w:rFonts w:ascii="Calibri" w:hAnsi="Calibri"/>
          <w:sz w:val="22"/>
          <w:szCs w:val="22"/>
        </w:rPr>
        <w:t>the ‘</w:t>
      </w:r>
      <w:r w:rsidRPr="00DA6A78">
        <w:rPr>
          <w:rFonts w:ascii="Calibri" w:hAnsi="Calibri"/>
          <w:sz w:val="22"/>
          <w:szCs w:val="22"/>
        </w:rPr>
        <w:t>Water and Sanitation</w:t>
      </w:r>
      <w:r w:rsidR="00147E98">
        <w:rPr>
          <w:rFonts w:ascii="Calibri" w:hAnsi="Calibri"/>
          <w:sz w:val="22"/>
          <w:szCs w:val="22"/>
        </w:rPr>
        <w:t>’ area of focus</w:t>
      </w:r>
    </w:p>
    <w:p w:rsidR="00147E98" w:rsidRPr="00147E98" w:rsidRDefault="000E024D" w:rsidP="0098530A">
      <w:pPr>
        <w:pStyle w:val="ListParagraph"/>
        <w:numPr>
          <w:ilvl w:val="0"/>
          <w:numId w:val="3"/>
        </w:numPr>
      </w:pPr>
      <w:r w:rsidRPr="00147E98">
        <w:rPr>
          <w:rFonts w:ascii="Calibri" w:hAnsi="Calibri"/>
          <w:sz w:val="22"/>
          <w:szCs w:val="22"/>
        </w:rPr>
        <w:t xml:space="preserve">$333,333 for projects </w:t>
      </w:r>
      <w:r w:rsidR="00147E98" w:rsidRPr="00147E98">
        <w:rPr>
          <w:rFonts w:ascii="Calibri" w:hAnsi="Calibri"/>
          <w:sz w:val="22"/>
          <w:szCs w:val="22"/>
        </w:rPr>
        <w:t xml:space="preserve">in </w:t>
      </w:r>
      <w:r w:rsidR="00147E98">
        <w:rPr>
          <w:rFonts w:ascii="Calibri" w:hAnsi="Calibri"/>
          <w:sz w:val="22"/>
          <w:szCs w:val="22"/>
        </w:rPr>
        <w:t xml:space="preserve">the </w:t>
      </w:r>
      <w:r w:rsidR="00147E98" w:rsidRPr="00147E98">
        <w:rPr>
          <w:rFonts w:ascii="Calibri" w:hAnsi="Calibri"/>
          <w:sz w:val="22"/>
          <w:szCs w:val="22"/>
        </w:rPr>
        <w:t>‘</w:t>
      </w:r>
      <w:r w:rsidRPr="00147E98">
        <w:rPr>
          <w:rFonts w:ascii="Calibri" w:hAnsi="Calibri"/>
          <w:sz w:val="22"/>
          <w:szCs w:val="22"/>
        </w:rPr>
        <w:t>Disease Prevention and Treatment</w:t>
      </w:r>
      <w:r w:rsidR="00147E98" w:rsidRPr="00147E98">
        <w:rPr>
          <w:rFonts w:ascii="Calibri" w:hAnsi="Calibri"/>
          <w:sz w:val="22"/>
          <w:szCs w:val="22"/>
        </w:rPr>
        <w:t>’</w:t>
      </w:r>
      <w:r w:rsidR="00147E98">
        <w:rPr>
          <w:rFonts w:ascii="Calibri" w:hAnsi="Calibri"/>
          <w:sz w:val="22"/>
          <w:szCs w:val="22"/>
        </w:rPr>
        <w:t xml:space="preserve"> area of focus</w:t>
      </w:r>
    </w:p>
    <w:p w:rsidR="000E024D" w:rsidRPr="00147E98" w:rsidRDefault="00147E98" w:rsidP="0098530A">
      <w:pPr>
        <w:pStyle w:val="ListParagraph"/>
        <w:numPr>
          <w:ilvl w:val="0"/>
          <w:numId w:val="3"/>
        </w:numPr>
      </w:pPr>
      <w:r>
        <w:rPr>
          <w:rFonts w:ascii="Calibri" w:hAnsi="Calibri"/>
          <w:sz w:val="22"/>
          <w:szCs w:val="22"/>
        </w:rPr>
        <w:t>$</w:t>
      </w:r>
      <w:r w:rsidR="000E024D" w:rsidRPr="00147E98">
        <w:rPr>
          <w:rFonts w:ascii="Calibri" w:hAnsi="Calibri"/>
          <w:sz w:val="22"/>
          <w:szCs w:val="22"/>
        </w:rPr>
        <w:t xml:space="preserve">333,333 for projects </w:t>
      </w:r>
      <w:r>
        <w:rPr>
          <w:rFonts w:ascii="Calibri" w:hAnsi="Calibri"/>
          <w:sz w:val="22"/>
          <w:szCs w:val="22"/>
        </w:rPr>
        <w:t>in the ‘M</w:t>
      </w:r>
      <w:r w:rsidR="000E024D" w:rsidRPr="00147E98">
        <w:rPr>
          <w:rFonts w:ascii="Calibri" w:hAnsi="Calibri"/>
          <w:sz w:val="22"/>
          <w:szCs w:val="22"/>
        </w:rPr>
        <w:t>aternal and Child Health</w:t>
      </w:r>
      <w:r>
        <w:rPr>
          <w:rFonts w:ascii="Calibri" w:hAnsi="Calibri"/>
          <w:sz w:val="22"/>
          <w:szCs w:val="22"/>
        </w:rPr>
        <w:t>’ area of focus</w:t>
      </w:r>
    </w:p>
    <w:p w:rsidR="00147E98" w:rsidRDefault="00147E98" w:rsidP="00147E98">
      <w:pPr>
        <w:ind w:left="360"/>
      </w:pPr>
    </w:p>
    <w:p w:rsidR="000E024D" w:rsidRDefault="000E024D" w:rsidP="000E024D">
      <w:r>
        <w:rPr>
          <w:rFonts w:ascii="Calibri" w:hAnsi="Calibri"/>
          <w:sz w:val="22"/>
          <w:szCs w:val="22"/>
        </w:rPr>
        <w:t xml:space="preserve">Our </w:t>
      </w:r>
      <w:r w:rsidR="008778A6">
        <w:rPr>
          <w:rFonts w:ascii="Calibri" w:hAnsi="Calibri"/>
          <w:sz w:val="22"/>
          <w:szCs w:val="22"/>
        </w:rPr>
        <w:t>c</w:t>
      </w:r>
      <w:r>
        <w:rPr>
          <w:rFonts w:ascii="Calibri" w:hAnsi="Calibri"/>
          <w:sz w:val="22"/>
          <w:szCs w:val="22"/>
        </w:rPr>
        <w:t xml:space="preserve">lubs must initiate grants in the areas identified above and in accordance with current Rotary Foundation </w:t>
      </w:r>
      <w:r w:rsidR="008778A6">
        <w:rPr>
          <w:rFonts w:ascii="Calibri" w:hAnsi="Calibri"/>
          <w:sz w:val="22"/>
          <w:szCs w:val="22"/>
        </w:rPr>
        <w:t>g</w:t>
      </w:r>
      <w:r>
        <w:rPr>
          <w:rFonts w:ascii="Calibri" w:hAnsi="Calibri"/>
          <w:sz w:val="22"/>
          <w:szCs w:val="22"/>
        </w:rPr>
        <w:t>uidelines for grants.  The donors also prefer that their gift leverage other financial support, in addition to supplementing the</w:t>
      </w:r>
      <w:r w:rsidR="001B1DD5">
        <w:rPr>
          <w:rFonts w:ascii="Calibri" w:hAnsi="Calibri"/>
          <w:sz w:val="22"/>
          <w:szCs w:val="22"/>
        </w:rPr>
        <w:t xml:space="preserve"> funds raised by Rotary clubs, D</w:t>
      </w:r>
      <w:r>
        <w:rPr>
          <w:rFonts w:ascii="Calibri" w:hAnsi="Calibri"/>
          <w:sz w:val="22"/>
          <w:szCs w:val="22"/>
        </w:rPr>
        <w:t xml:space="preserve">istricts, </w:t>
      </w:r>
      <w:r w:rsidR="00DA6A78">
        <w:rPr>
          <w:rFonts w:ascii="Calibri" w:hAnsi="Calibri"/>
          <w:sz w:val="22"/>
          <w:szCs w:val="22"/>
        </w:rPr>
        <w:t xml:space="preserve">The Rotary Foundation </w:t>
      </w:r>
      <w:r>
        <w:rPr>
          <w:rFonts w:ascii="Calibri" w:hAnsi="Calibri"/>
          <w:sz w:val="22"/>
          <w:szCs w:val="22"/>
        </w:rPr>
        <w:t>and collaborating partners through the normal Global Grant process.  </w:t>
      </w:r>
    </w:p>
    <w:p w:rsidR="000E024D" w:rsidRDefault="000E024D" w:rsidP="000E024D">
      <w:r>
        <w:rPr>
          <w:rFonts w:ascii="Calibri" w:hAnsi="Calibri"/>
          <w:sz w:val="22"/>
          <w:szCs w:val="22"/>
        </w:rPr>
        <w:t> </w:t>
      </w:r>
    </w:p>
    <w:p w:rsidR="000E024D" w:rsidRDefault="000E024D" w:rsidP="000E024D">
      <w:r>
        <w:rPr>
          <w:rFonts w:ascii="Calibri" w:hAnsi="Calibri"/>
          <w:sz w:val="22"/>
          <w:szCs w:val="22"/>
        </w:rPr>
        <w:t xml:space="preserve">A special committee </w:t>
      </w:r>
      <w:r w:rsidR="008778A6">
        <w:rPr>
          <w:rFonts w:ascii="Calibri" w:hAnsi="Calibri"/>
          <w:sz w:val="22"/>
          <w:szCs w:val="22"/>
        </w:rPr>
        <w:t xml:space="preserve">has been </w:t>
      </w:r>
      <w:r>
        <w:rPr>
          <w:rFonts w:ascii="Calibri" w:hAnsi="Calibri"/>
          <w:sz w:val="22"/>
          <w:szCs w:val="22"/>
        </w:rPr>
        <w:t xml:space="preserve">appointed </w:t>
      </w:r>
      <w:r w:rsidR="00656A3D">
        <w:rPr>
          <w:rFonts w:ascii="Calibri" w:hAnsi="Calibri"/>
          <w:sz w:val="22"/>
          <w:szCs w:val="22"/>
        </w:rPr>
        <w:t xml:space="preserve">to oversee </w:t>
      </w:r>
      <w:r w:rsidR="008778A6">
        <w:rPr>
          <w:rFonts w:ascii="Calibri" w:hAnsi="Calibri"/>
          <w:sz w:val="22"/>
          <w:szCs w:val="22"/>
        </w:rPr>
        <w:t xml:space="preserve">this fund: </w:t>
      </w:r>
    </w:p>
    <w:p w:rsidR="00697963" w:rsidRPr="00697963" w:rsidRDefault="000E024D" w:rsidP="000E024D">
      <w:r>
        <w:rPr>
          <w:rFonts w:ascii="Calibri" w:hAnsi="Calibri"/>
          <w:sz w:val="22"/>
          <w:szCs w:val="22"/>
        </w:rPr>
        <w:t> </w:t>
      </w:r>
    </w:p>
    <w:p w:rsidR="000E024D" w:rsidRDefault="00697963" w:rsidP="000E024D">
      <w:pPr>
        <w:rPr>
          <w:rFonts w:ascii="Calibri" w:hAnsi="Calibri"/>
          <w:sz w:val="22"/>
          <w:szCs w:val="22"/>
        </w:rPr>
      </w:pPr>
      <w:r>
        <w:rPr>
          <w:rFonts w:ascii="Calibri" w:hAnsi="Calibri"/>
          <w:sz w:val="22"/>
          <w:szCs w:val="22"/>
        </w:rPr>
        <w:t>Jim Nelson, Past-District Governor, City of Lakes Rotary; One year term</w:t>
      </w:r>
    </w:p>
    <w:p w:rsidR="00697963" w:rsidRDefault="00697963" w:rsidP="000E024D">
      <w:pPr>
        <w:rPr>
          <w:rFonts w:ascii="Calibri" w:hAnsi="Calibri"/>
          <w:sz w:val="22"/>
          <w:szCs w:val="22"/>
        </w:rPr>
      </w:pPr>
      <w:r>
        <w:rPr>
          <w:rFonts w:ascii="Calibri" w:hAnsi="Calibri"/>
          <w:sz w:val="22"/>
          <w:szCs w:val="22"/>
        </w:rPr>
        <w:t>Tim Murphy – District Governor, Rotary Club of Edina; Two year term</w:t>
      </w:r>
    </w:p>
    <w:p w:rsidR="00697963" w:rsidRDefault="00697963" w:rsidP="000E024D">
      <w:pPr>
        <w:rPr>
          <w:rFonts w:ascii="Calibri" w:hAnsi="Calibri"/>
          <w:sz w:val="22"/>
          <w:szCs w:val="22"/>
        </w:rPr>
      </w:pPr>
      <w:r>
        <w:rPr>
          <w:rFonts w:ascii="Calibri" w:hAnsi="Calibri"/>
          <w:sz w:val="22"/>
          <w:szCs w:val="22"/>
        </w:rPr>
        <w:t xml:space="preserve">Mark </w:t>
      </w:r>
      <w:proofErr w:type="spellStart"/>
      <w:r>
        <w:rPr>
          <w:rFonts w:ascii="Calibri" w:hAnsi="Calibri"/>
          <w:sz w:val="22"/>
          <w:szCs w:val="22"/>
        </w:rPr>
        <w:t>Hegstrom</w:t>
      </w:r>
      <w:proofErr w:type="spellEnd"/>
      <w:r>
        <w:rPr>
          <w:rFonts w:ascii="Calibri" w:hAnsi="Calibri"/>
          <w:sz w:val="22"/>
          <w:szCs w:val="22"/>
        </w:rPr>
        <w:t xml:space="preserve"> – District Governor-Elect, Edina Morningside Rotary; Three year term</w:t>
      </w:r>
    </w:p>
    <w:p w:rsidR="00697963" w:rsidRDefault="00697963" w:rsidP="000E024D">
      <w:pPr>
        <w:rPr>
          <w:rFonts w:ascii="Calibri" w:hAnsi="Calibri"/>
          <w:sz w:val="22"/>
          <w:szCs w:val="22"/>
        </w:rPr>
      </w:pPr>
      <w:r>
        <w:rPr>
          <w:rFonts w:ascii="Calibri" w:hAnsi="Calibri"/>
          <w:sz w:val="22"/>
          <w:szCs w:val="22"/>
        </w:rPr>
        <w:t xml:space="preserve">Bob </w:t>
      </w:r>
      <w:proofErr w:type="spellStart"/>
      <w:r>
        <w:rPr>
          <w:rFonts w:ascii="Calibri" w:hAnsi="Calibri"/>
          <w:sz w:val="22"/>
          <w:szCs w:val="22"/>
        </w:rPr>
        <w:t>Halagan</w:t>
      </w:r>
      <w:proofErr w:type="spellEnd"/>
      <w:r>
        <w:rPr>
          <w:rFonts w:ascii="Calibri" w:hAnsi="Calibri"/>
          <w:sz w:val="22"/>
          <w:szCs w:val="22"/>
        </w:rPr>
        <w:t xml:space="preserve"> – District Governor-Nominee, Buffalo Rotary; Four year term</w:t>
      </w:r>
    </w:p>
    <w:p w:rsidR="00697963" w:rsidRDefault="00697963" w:rsidP="000E024D">
      <w:pPr>
        <w:rPr>
          <w:rFonts w:ascii="Calibri" w:hAnsi="Calibri"/>
          <w:sz w:val="22"/>
          <w:szCs w:val="22"/>
        </w:rPr>
      </w:pPr>
      <w:r>
        <w:rPr>
          <w:rFonts w:ascii="Calibri" w:hAnsi="Calibri"/>
          <w:sz w:val="22"/>
          <w:szCs w:val="22"/>
        </w:rPr>
        <w:t xml:space="preserve">Don Stiles – District </w:t>
      </w:r>
      <w:r w:rsidR="001B1DD5">
        <w:rPr>
          <w:rFonts w:ascii="Calibri" w:hAnsi="Calibri"/>
          <w:sz w:val="22"/>
          <w:szCs w:val="22"/>
        </w:rPr>
        <w:t>Rotary Foundation Chair-</w:t>
      </w:r>
      <w:r>
        <w:rPr>
          <w:rFonts w:ascii="Calibri" w:hAnsi="Calibri"/>
          <w:sz w:val="22"/>
          <w:szCs w:val="22"/>
        </w:rPr>
        <w:t xml:space="preserve">Elect, Bloomington Rotary; Four year term </w:t>
      </w:r>
    </w:p>
    <w:p w:rsidR="00697963" w:rsidRDefault="00697963" w:rsidP="000E024D">
      <w:pPr>
        <w:rPr>
          <w:rFonts w:ascii="Calibri" w:hAnsi="Calibri"/>
          <w:sz w:val="22"/>
          <w:szCs w:val="22"/>
        </w:rPr>
      </w:pPr>
      <w:r>
        <w:rPr>
          <w:rFonts w:ascii="Calibri" w:hAnsi="Calibri"/>
          <w:sz w:val="22"/>
          <w:szCs w:val="22"/>
        </w:rPr>
        <w:t>Sandy Schley – District Rotary Foundation Chair, Rotary Club of Edina; One year term</w:t>
      </w:r>
    </w:p>
    <w:p w:rsidR="00697963" w:rsidRDefault="00697963" w:rsidP="000E024D">
      <w:pPr>
        <w:rPr>
          <w:rFonts w:ascii="Calibri" w:hAnsi="Calibri"/>
          <w:sz w:val="22"/>
          <w:szCs w:val="22"/>
        </w:rPr>
      </w:pPr>
      <w:r>
        <w:rPr>
          <w:rFonts w:ascii="Calibri" w:hAnsi="Calibri"/>
          <w:sz w:val="22"/>
          <w:szCs w:val="22"/>
        </w:rPr>
        <w:t>Jeff Ohe – Committee Chair; Assistant Governor Area 3, District Assistant Governor Coordinator, Rotary Club of Edina; Term:  Until funds are depleted and projects/reporting completed.</w:t>
      </w:r>
    </w:p>
    <w:p w:rsidR="000E024D" w:rsidRDefault="000E024D" w:rsidP="000E024D"/>
    <w:p w:rsidR="000E024D" w:rsidRDefault="000E024D" w:rsidP="000E024D">
      <w:r>
        <w:rPr>
          <w:rFonts w:ascii="Calibri" w:hAnsi="Calibri"/>
          <w:sz w:val="22"/>
          <w:szCs w:val="22"/>
        </w:rPr>
        <w:t>The committee will consider gran</w:t>
      </w:r>
      <w:r w:rsidR="00FE3866">
        <w:rPr>
          <w:rFonts w:ascii="Calibri" w:hAnsi="Calibri"/>
          <w:sz w:val="22"/>
          <w:szCs w:val="22"/>
        </w:rPr>
        <w:t>ts prior to the 15th of each</w:t>
      </w:r>
      <w:r>
        <w:rPr>
          <w:rFonts w:ascii="Calibri" w:hAnsi="Calibri"/>
          <w:sz w:val="22"/>
          <w:szCs w:val="22"/>
        </w:rPr>
        <w:t xml:space="preserve"> month.  Those grants that meet the criteria of this gift will be forwarded to the Chair of the Global Grants Committee, Todd Bollig of the Rotary Club of Eden Prairie Noon, for review, approval, and recommendation to The Rotary Foundation.</w:t>
      </w:r>
    </w:p>
    <w:p w:rsidR="000E024D" w:rsidRDefault="000E024D" w:rsidP="000E024D">
      <w:r>
        <w:rPr>
          <w:rFonts w:ascii="Calibri" w:hAnsi="Calibri"/>
          <w:sz w:val="22"/>
          <w:szCs w:val="22"/>
        </w:rPr>
        <w:t> </w:t>
      </w:r>
    </w:p>
    <w:p w:rsidR="000E024D" w:rsidRDefault="000E024D" w:rsidP="000E024D">
      <w:r>
        <w:rPr>
          <w:rFonts w:ascii="Calibri" w:hAnsi="Calibri"/>
          <w:sz w:val="22"/>
          <w:szCs w:val="22"/>
        </w:rPr>
        <w:t xml:space="preserve">The project must focus on one of the 3 areas listed above and meet the current $35,000 minimum Global Grant criteria. </w:t>
      </w:r>
    </w:p>
    <w:p w:rsidR="000E024D" w:rsidRDefault="000E024D" w:rsidP="000E024D">
      <w:r>
        <w:rPr>
          <w:rFonts w:ascii="Calibri" w:hAnsi="Calibri"/>
          <w:sz w:val="22"/>
          <w:szCs w:val="22"/>
        </w:rPr>
        <w:t> </w:t>
      </w:r>
    </w:p>
    <w:p w:rsidR="000E024D" w:rsidRDefault="000E024D" w:rsidP="000E024D">
      <w:pPr>
        <w:rPr>
          <w:rFonts w:ascii="Calibri" w:hAnsi="Calibri"/>
          <w:sz w:val="22"/>
          <w:szCs w:val="22"/>
        </w:rPr>
      </w:pPr>
      <w:r>
        <w:rPr>
          <w:rFonts w:ascii="Calibri" w:hAnsi="Calibri"/>
          <w:sz w:val="22"/>
          <w:szCs w:val="22"/>
        </w:rPr>
        <w:t xml:space="preserve">EXAMPLE: </w:t>
      </w:r>
    </w:p>
    <w:p w:rsidR="000E024D" w:rsidRDefault="000E024D" w:rsidP="000E024D">
      <w:pPr>
        <w:rPr>
          <w:rFonts w:ascii="Calibri" w:hAnsi="Calibri"/>
          <w:sz w:val="22"/>
          <w:szCs w:val="22"/>
        </w:rPr>
      </w:pPr>
      <w:r>
        <w:rPr>
          <w:rFonts w:ascii="Calibri" w:hAnsi="Calibri"/>
          <w:sz w:val="22"/>
          <w:szCs w:val="22"/>
        </w:rPr>
        <w:t xml:space="preserve">Club funds: </w:t>
      </w:r>
      <w:r w:rsidR="00DA6A78">
        <w:rPr>
          <w:rFonts w:ascii="Calibri" w:hAnsi="Calibri"/>
          <w:sz w:val="22"/>
          <w:szCs w:val="22"/>
        </w:rPr>
        <w:tab/>
      </w:r>
      <w:r>
        <w:rPr>
          <w:rFonts w:ascii="Calibri" w:hAnsi="Calibri"/>
          <w:sz w:val="22"/>
          <w:szCs w:val="22"/>
        </w:rPr>
        <w:t>(Can be accumulated by multiple clubs</w:t>
      </w:r>
      <w:r w:rsidR="00147E98">
        <w:rPr>
          <w:rFonts w:ascii="Calibri" w:hAnsi="Calibri"/>
          <w:sz w:val="22"/>
          <w:szCs w:val="22"/>
        </w:rPr>
        <w:t xml:space="preserve"> or 3</w:t>
      </w:r>
      <w:r w:rsidR="00147E98" w:rsidRPr="00147E98">
        <w:rPr>
          <w:rFonts w:ascii="Calibri" w:hAnsi="Calibri"/>
          <w:sz w:val="22"/>
          <w:szCs w:val="22"/>
          <w:vertAlign w:val="superscript"/>
        </w:rPr>
        <w:t>rd</w:t>
      </w:r>
      <w:r w:rsidR="00147E98">
        <w:rPr>
          <w:rFonts w:ascii="Calibri" w:hAnsi="Calibri"/>
          <w:sz w:val="22"/>
          <w:szCs w:val="22"/>
        </w:rPr>
        <w:t xml:space="preserve"> parties</w:t>
      </w:r>
      <w:r>
        <w:rPr>
          <w:rFonts w:ascii="Calibri" w:hAnsi="Calibri"/>
          <w:sz w:val="22"/>
          <w:szCs w:val="22"/>
        </w:rPr>
        <w:t>)</w:t>
      </w:r>
      <w:r>
        <w:rPr>
          <w:rFonts w:ascii="Calibri" w:hAnsi="Calibri"/>
          <w:sz w:val="22"/>
          <w:szCs w:val="22"/>
        </w:rPr>
        <w:tab/>
        <w:t>$10,000</w:t>
      </w:r>
    </w:p>
    <w:p w:rsidR="000E024D" w:rsidRDefault="000E024D" w:rsidP="000E024D">
      <w:pPr>
        <w:rPr>
          <w:rFonts w:ascii="Calibri" w:hAnsi="Calibri"/>
          <w:sz w:val="22"/>
          <w:szCs w:val="22"/>
        </w:rPr>
      </w:pPr>
      <w:r>
        <w:rPr>
          <w:rFonts w:ascii="Calibri" w:hAnsi="Calibri"/>
          <w:sz w:val="22"/>
          <w:szCs w:val="22"/>
        </w:rPr>
        <w:t xml:space="preserve">District Match: </w:t>
      </w:r>
      <w:r w:rsidR="00DA6A78">
        <w:rPr>
          <w:rFonts w:ascii="Calibri" w:hAnsi="Calibri"/>
          <w:sz w:val="22"/>
          <w:szCs w:val="22"/>
        </w:rPr>
        <w:tab/>
      </w:r>
      <w:r>
        <w:rPr>
          <w:rFonts w:ascii="Calibri" w:hAnsi="Calibri"/>
          <w:sz w:val="22"/>
          <w:szCs w:val="22"/>
        </w:rPr>
        <w:t xml:space="preserve">$1 for $1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$10,000</w:t>
      </w:r>
    </w:p>
    <w:p w:rsidR="000E024D" w:rsidRDefault="001B1DD5" w:rsidP="000E024D">
      <w:pPr>
        <w:rPr>
          <w:rFonts w:ascii="Calibri" w:hAnsi="Calibri"/>
          <w:sz w:val="22"/>
          <w:szCs w:val="22"/>
        </w:rPr>
      </w:pPr>
      <w:r>
        <w:rPr>
          <w:rFonts w:ascii="Calibri" w:hAnsi="Calibri"/>
          <w:sz w:val="22"/>
          <w:szCs w:val="22"/>
        </w:rPr>
        <w:t xml:space="preserve">TRF Award:    </w:t>
      </w:r>
      <w:r w:rsidR="000E024D">
        <w:rPr>
          <w:rFonts w:ascii="Calibri" w:hAnsi="Calibri"/>
          <w:sz w:val="22"/>
          <w:szCs w:val="22"/>
        </w:rPr>
        <w:t xml:space="preserve">($1 for $1 of District match &amp; $.50 to $1 on club dollars) </w:t>
      </w:r>
      <w:r w:rsidR="000E024D">
        <w:rPr>
          <w:rFonts w:ascii="Calibri" w:hAnsi="Calibri"/>
          <w:sz w:val="22"/>
          <w:szCs w:val="22"/>
        </w:rPr>
        <w:tab/>
      </w:r>
      <w:r w:rsidR="000E024D" w:rsidRPr="000E024D">
        <w:rPr>
          <w:rFonts w:ascii="Calibri" w:hAnsi="Calibri"/>
          <w:sz w:val="22"/>
          <w:szCs w:val="22"/>
          <w:u w:val="single"/>
        </w:rPr>
        <w:t>$15,000</w:t>
      </w:r>
    </w:p>
    <w:p w:rsidR="000E024D" w:rsidRDefault="000E024D" w:rsidP="000E024D">
      <w:pPr>
        <w:rPr>
          <w:rFonts w:ascii="Calibri" w:hAnsi="Calibri"/>
          <w:sz w:val="22"/>
          <w:szCs w:val="22"/>
        </w:rPr>
      </w:pPr>
      <w:r>
        <w:rPr>
          <w:rFonts w:ascii="Calibri" w:hAnsi="Calibri"/>
          <w:sz w:val="22"/>
          <w:szCs w:val="22"/>
        </w:rPr>
        <w:t>Total</w:t>
      </w:r>
      <w:r w:rsidR="001B1DD5">
        <w:rPr>
          <w:rFonts w:ascii="Calibri" w:hAnsi="Calibri"/>
          <w:sz w:val="22"/>
          <w:szCs w:val="22"/>
        </w:rPr>
        <w:t xml:space="preserve">: </w:t>
      </w:r>
      <w:r w:rsidR="001B1DD5">
        <w:rPr>
          <w:rFonts w:ascii="Calibri" w:hAnsi="Calibri"/>
          <w:sz w:val="22"/>
          <w:szCs w:val="22"/>
        </w:rPr>
        <w:tab/>
      </w:r>
      <w:r w:rsidR="001B1DD5">
        <w:rPr>
          <w:rFonts w:ascii="Calibri" w:hAnsi="Calibri"/>
          <w:sz w:val="22"/>
          <w:szCs w:val="22"/>
        </w:rPr>
        <w:tab/>
      </w:r>
      <w:r>
        <w:rPr>
          <w:rFonts w:ascii="Calibri" w:hAnsi="Calibri"/>
          <w:sz w:val="22"/>
          <w:szCs w:val="22"/>
        </w:rPr>
        <w:t xml:space="preserve">(minimum TRF Global Grant)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$35,000</w:t>
      </w:r>
    </w:p>
    <w:p w:rsidR="000E024D" w:rsidRDefault="000E024D" w:rsidP="000E024D">
      <w:pPr>
        <w:rPr>
          <w:rFonts w:ascii="Calibri" w:hAnsi="Calibri"/>
          <w:sz w:val="22"/>
          <w:szCs w:val="22"/>
        </w:rPr>
      </w:pPr>
      <w:r>
        <w:rPr>
          <w:rFonts w:ascii="Calibri" w:hAnsi="Calibri"/>
          <w:sz w:val="22"/>
          <w:szCs w:val="22"/>
        </w:rPr>
        <w:t xml:space="preserve">Special </w:t>
      </w:r>
      <w:r w:rsidR="008778A6">
        <w:rPr>
          <w:rFonts w:ascii="Calibri" w:hAnsi="Calibri"/>
          <w:sz w:val="22"/>
          <w:szCs w:val="22"/>
        </w:rPr>
        <w:t>f</w:t>
      </w:r>
      <w:r>
        <w:rPr>
          <w:rFonts w:ascii="Calibri" w:hAnsi="Calibri"/>
          <w:sz w:val="22"/>
          <w:szCs w:val="22"/>
        </w:rPr>
        <w:t>und match</w:t>
      </w:r>
      <w:r w:rsidR="001B1DD5">
        <w:rPr>
          <w:rFonts w:ascii="Calibri" w:hAnsi="Calibri"/>
          <w:sz w:val="22"/>
          <w:szCs w:val="22"/>
        </w:rPr>
        <w:t>:</w:t>
      </w:r>
      <w:r>
        <w:rPr>
          <w:rFonts w:ascii="Calibri" w:hAnsi="Calibri"/>
          <w:sz w:val="22"/>
          <w:szCs w:val="22"/>
        </w:rPr>
        <w:t xml:space="preserve"> </w:t>
      </w:r>
      <w:r w:rsidR="008778A6">
        <w:rPr>
          <w:rFonts w:ascii="Calibri" w:hAnsi="Calibri"/>
          <w:sz w:val="22"/>
          <w:szCs w:val="22"/>
        </w:rPr>
        <w:tab/>
      </w:r>
      <w:r w:rsidR="00DA6A78">
        <w:rPr>
          <w:rFonts w:ascii="Calibri" w:hAnsi="Calibri"/>
          <w:sz w:val="22"/>
          <w:szCs w:val="22"/>
        </w:rPr>
        <w:t>(Up to</w:t>
      </w:r>
      <w:r w:rsidR="001B1DD5">
        <w:rPr>
          <w:rFonts w:ascii="Calibri" w:hAnsi="Calibri"/>
          <w:sz w:val="22"/>
          <w:szCs w:val="22"/>
        </w:rPr>
        <w:t xml:space="preserve"> 100%-or in this case $35,</w:t>
      </w:r>
      <w:r w:rsidR="00DA6A78">
        <w:rPr>
          <w:rFonts w:ascii="Calibri" w:hAnsi="Calibri"/>
          <w:sz w:val="22"/>
          <w:szCs w:val="22"/>
        </w:rPr>
        <w:t xml:space="preserve">000) </w:t>
      </w:r>
      <w:r w:rsidR="001B1DD5">
        <w:rPr>
          <w:rFonts w:ascii="Calibri" w:hAnsi="Calibri"/>
          <w:sz w:val="22"/>
          <w:szCs w:val="22"/>
        </w:rPr>
        <w:tab/>
      </w:r>
      <w:r w:rsidR="00DA6A78">
        <w:rPr>
          <w:rFonts w:ascii="Calibri" w:hAnsi="Calibri"/>
          <w:sz w:val="22"/>
          <w:szCs w:val="22"/>
        </w:rPr>
        <w:tab/>
      </w:r>
      <w:r w:rsidR="00DA6A78" w:rsidRPr="001B1DD5">
        <w:rPr>
          <w:rFonts w:ascii="Calibri" w:hAnsi="Calibri"/>
          <w:sz w:val="22"/>
          <w:szCs w:val="22"/>
          <w:u w:val="single"/>
        </w:rPr>
        <w:t>$35,000</w:t>
      </w:r>
    </w:p>
    <w:p w:rsidR="00DA6A78" w:rsidRDefault="00DA6A78" w:rsidP="000E024D">
      <w:pPr>
        <w:rPr>
          <w:rFonts w:ascii="Calibri" w:hAnsi="Calibri"/>
          <w:sz w:val="22"/>
          <w:szCs w:val="22"/>
        </w:rPr>
      </w:pPr>
      <w:r>
        <w:rPr>
          <w:rFonts w:ascii="Calibri" w:hAnsi="Calibri"/>
          <w:sz w:val="22"/>
          <w:szCs w:val="22"/>
        </w:rPr>
        <w:t xml:space="preserve">Total Project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B1DD5">
        <w:rPr>
          <w:rFonts w:ascii="Calibri" w:hAnsi="Calibri"/>
          <w:sz w:val="22"/>
          <w:szCs w:val="22"/>
        </w:rPr>
        <w:tab/>
      </w:r>
      <w:r>
        <w:rPr>
          <w:rFonts w:ascii="Calibri" w:hAnsi="Calibri"/>
          <w:sz w:val="22"/>
          <w:szCs w:val="22"/>
        </w:rPr>
        <w:t>$70,000</w:t>
      </w:r>
    </w:p>
    <w:p w:rsidR="000E024D" w:rsidRDefault="000E024D" w:rsidP="000E024D"/>
    <w:p w:rsidR="000E024D" w:rsidRDefault="000E024D" w:rsidP="000E024D">
      <w:r>
        <w:rPr>
          <w:rFonts w:ascii="Calibri" w:hAnsi="Calibri"/>
          <w:sz w:val="22"/>
          <w:szCs w:val="22"/>
        </w:rPr>
        <w:lastRenderedPageBreak/>
        <w:t> </w:t>
      </w:r>
    </w:p>
    <w:p w:rsidR="000E024D" w:rsidRDefault="000E024D" w:rsidP="000E024D">
      <w:pPr>
        <w:rPr>
          <w:rFonts w:ascii="Calibri" w:hAnsi="Calibri"/>
          <w:sz w:val="22"/>
          <w:szCs w:val="22"/>
        </w:rPr>
      </w:pPr>
      <w:r>
        <w:rPr>
          <w:rFonts w:ascii="Calibri" w:hAnsi="Calibri"/>
          <w:sz w:val="22"/>
          <w:szCs w:val="22"/>
        </w:rPr>
        <w:t>This gift gives clubs an opportunity to increase the size of grants, potentially doubling them, and creating an international project with larger impact</w:t>
      </w:r>
      <w:r w:rsidR="00DA6A78">
        <w:rPr>
          <w:rFonts w:ascii="Calibri" w:hAnsi="Calibri"/>
          <w:sz w:val="22"/>
          <w:szCs w:val="22"/>
        </w:rPr>
        <w:t>. These special fund dollars are an add-on only after all normal global grant criteria h</w:t>
      </w:r>
      <w:r w:rsidR="00DB07AD">
        <w:rPr>
          <w:rFonts w:ascii="Calibri" w:hAnsi="Calibri"/>
          <w:sz w:val="22"/>
          <w:szCs w:val="22"/>
        </w:rPr>
        <w:t xml:space="preserve">as been met as established by The Rotary </w:t>
      </w:r>
      <w:r w:rsidR="00DA6A78">
        <w:rPr>
          <w:rFonts w:ascii="Calibri" w:hAnsi="Calibri"/>
          <w:sz w:val="22"/>
          <w:szCs w:val="22"/>
        </w:rPr>
        <w:t>F</w:t>
      </w:r>
      <w:r w:rsidR="00DB07AD">
        <w:rPr>
          <w:rFonts w:ascii="Calibri" w:hAnsi="Calibri"/>
          <w:sz w:val="22"/>
          <w:szCs w:val="22"/>
        </w:rPr>
        <w:t>oundation</w:t>
      </w:r>
      <w:r w:rsidR="00DA6A78">
        <w:rPr>
          <w:rFonts w:ascii="Calibri" w:hAnsi="Calibri"/>
          <w:sz w:val="22"/>
          <w:szCs w:val="22"/>
        </w:rPr>
        <w:t xml:space="preserve"> and cannot be used as ‘club funds</w:t>
      </w:r>
      <w:r w:rsidR="00147E98">
        <w:rPr>
          <w:rFonts w:ascii="Calibri" w:hAnsi="Calibri"/>
          <w:sz w:val="22"/>
          <w:szCs w:val="22"/>
        </w:rPr>
        <w:t>’</w:t>
      </w:r>
      <w:r w:rsidR="00DA6A78">
        <w:rPr>
          <w:rFonts w:ascii="Calibri" w:hAnsi="Calibri"/>
          <w:sz w:val="22"/>
          <w:szCs w:val="22"/>
        </w:rPr>
        <w:t xml:space="preserve">. </w:t>
      </w:r>
    </w:p>
    <w:p w:rsidR="000E024D" w:rsidRDefault="000E024D" w:rsidP="000E024D">
      <w:r>
        <w:rPr>
          <w:rFonts w:ascii="Calibri" w:hAnsi="Calibri"/>
          <w:sz w:val="22"/>
          <w:szCs w:val="22"/>
        </w:rPr>
        <w:t> </w:t>
      </w:r>
    </w:p>
    <w:p w:rsidR="000E024D" w:rsidRDefault="000E024D" w:rsidP="000E024D">
      <w:r>
        <w:rPr>
          <w:rFonts w:ascii="Calibri" w:hAnsi="Calibri"/>
          <w:sz w:val="22"/>
          <w:szCs w:val="22"/>
        </w:rPr>
        <w:t xml:space="preserve">Funds will be distributed on a first come-first serve basis until the money is depleted.  </w:t>
      </w:r>
    </w:p>
    <w:p w:rsidR="000E024D" w:rsidRDefault="000E024D" w:rsidP="000E024D">
      <w:pPr>
        <w:pStyle w:val="NormalWeb"/>
      </w:pPr>
      <w:r>
        <w:rPr>
          <w:rFonts w:ascii="Calibri" w:hAnsi="Calibri"/>
          <w:sz w:val="22"/>
          <w:szCs w:val="22"/>
        </w:rPr>
        <w:t>If you have questions, please contact me or one of the members of the committee.</w:t>
      </w:r>
    </w:p>
    <w:p w:rsidR="00DB07AD" w:rsidRPr="001B1DD5" w:rsidRDefault="000E024D" w:rsidP="000E024D">
      <w:pPr>
        <w:pStyle w:val="NormalWeb"/>
      </w:pPr>
      <w:r>
        <w:rPr>
          <w:rFonts w:ascii="Calibri" w:hAnsi="Calibri"/>
          <w:sz w:val="22"/>
          <w:szCs w:val="22"/>
        </w:rPr>
        <w:t xml:space="preserve">We in District 5950 have an unprecedented opportunity to </w:t>
      </w:r>
      <w:proofErr w:type="gramStart"/>
      <w:r>
        <w:rPr>
          <w:rFonts w:ascii="Calibri" w:hAnsi="Calibri"/>
          <w:b/>
          <w:bCs/>
          <w:i/>
          <w:iCs/>
          <w:sz w:val="22"/>
          <w:szCs w:val="22"/>
        </w:rPr>
        <w:t>Be</w:t>
      </w:r>
      <w:proofErr w:type="gramEnd"/>
      <w:r>
        <w:rPr>
          <w:rFonts w:ascii="Calibri" w:hAnsi="Calibri"/>
          <w:b/>
          <w:bCs/>
          <w:i/>
          <w:iCs/>
          <w:sz w:val="22"/>
          <w:szCs w:val="22"/>
        </w:rPr>
        <w:t xml:space="preserve"> </w:t>
      </w:r>
      <w:r w:rsidR="008778A6">
        <w:rPr>
          <w:rFonts w:ascii="Calibri" w:hAnsi="Calibri"/>
          <w:b/>
          <w:bCs/>
          <w:i/>
          <w:iCs/>
          <w:sz w:val="22"/>
          <w:szCs w:val="22"/>
        </w:rPr>
        <w:t>a</w:t>
      </w:r>
      <w:r>
        <w:rPr>
          <w:rFonts w:ascii="Calibri" w:hAnsi="Calibri"/>
          <w:b/>
          <w:bCs/>
          <w:i/>
          <w:iCs/>
          <w:sz w:val="22"/>
          <w:szCs w:val="22"/>
        </w:rPr>
        <w:t xml:space="preserve"> Gift to the World</w:t>
      </w:r>
      <w:r w:rsidR="001B1DD5">
        <w:rPr>
          <w:rFonts w:ascii="Calibri" w:hAnsi="Calibri"/>
          <w:sz w:val="22"/>
          <w:szCs w:val="22"/>
        </w:rPr>
        <w:t xml:space="preserve"> and </w:t>
      </w:r>
      <w:r>
        <w:rPr>
          <w:rFonts w:ascii="Calibri" w:hAnsi="Calibri"/>
          <w:sz w:val="22"/>
          <w:szCs w:val="22"/>
        </w:rPr>
        <w:t>I look forward to hearing from you and seeing the difference our District’s R</w:t>
      </w:r>
      <w:r w:rsidR="00EC1BB8">
        <w:rPr>
          <w:rFonts w:ascii="Calibri" w:hAnsi="Calibri"/>
          <w:sz w:val="22"/>
          <w:szCs w:val="22"/>
        </w:rPr>
        <w:t>otarians will make in the world!</w:t>
      </w:r>
    </w:p>
    <w:p w:rsidR="00DB07AD" w:rsidRDefault="00DB07AD" w:rsidP="00DB07AD">
      <w:pPr>
        <w:rPr>
          <w:rFonts w:ascii="Calibri" w:hAnsi="Calibri"/>
          <w:sz w:val="22"/>
          <w:szCs w:val="22"/>
        </w:rPr>
      </w:pPr>
      <w:r>
        <w:rPr>
          <w:rFonts w:ascii="Calibri" w:hAnsi="Calibri"/>
          <w:sz w:val="22"/>
          <w:szCs w:val="22"/>
        </w:rPr>
        <w:t>In</w:t>
      </w:r>
      <w:r w:rsidRPr="00DB07AD">
        <w:rPr>
          <w:rFonts w:ascii="Calibri" w:hAnsi="Calibri"/>
          <w:sz w:val="22"/>
          <w:szCs w:val="22"/>
        </w:rPr>
        <w:t xml:space="preserve"> </w:t>
      </w:r>
      <w:r>
        <w:rPr>
          <w:rFonts w:ascii="Calibri" w:hAnsi="Calibri"/>
          <w:sz w:val="22"/>
          <w:szCs w:val="22"/>
        </w:rPr>
        <w:t>Rotary Service,</w:t>
      </w:r>
    </w:p>
    <w:p w:rsidR="00DB07AD" w:rsidRDefault="00DB07AD" w:rsidP="00DB07AD">
      <w:pPr>
        <w:rPr>
          <w:rFonts w:ascii="Calibri" w:hAnsi="Calibri"/>
          <w:sz w:val="22"/>
          <w:szCs w:val="22"/>
        </w:rPr>
      </w:pPr>
    </w:p>
    <w:p w:rsidR="00DB07AD" w:rsidRDefault="00DB07AD" w:rsidP="00DB07AD">
      <w:pPr>
        <w:rPr>
          <w:rFonts w:ascii="Calibri" w:hAnsi="Calibri"/>
          <w:sz w:val="22"/>
          <w:szCs w:val="22"/>
        </w:rPr>
      </w:pPr>
      <w:r>
        <w:rPr>
          <w:rFonts w:ascii="Calibri" w:hAnsi="Calibri"/>
          <w:sz w:val="22"/>
          <w:szCs w:val="22"/>
        </w:rPr>
        <w:t>Jeff Ohe</w:t>
      </w:r>
    </w:p>
    <w:p w:rsidR="00DB07AD" w:rsidRDefault="00DB07AD" w:rsidP="00DB07AD">
      <w:pPr>
        <w:rPr>
          <w:rFonts w:ascii="Calibri" w:hAnsi="Calibri"/>
          <w:sz w:val="22"/>
          <w:szCs w:val="22"/>
        </w:rPr>
      </w:pPr>
      <w:r>
        <w:rPr>
          <w:rFonts w:ascii="Calibri" w:hAnsi="Calibri"/>
          <w:sz w:val="22"/>
          <w:szCs w:val="22"/>
        </w:rPr>
        <w:t>Chair – On behalf of the Committee</w:t>
      </w:r>
    </w:p>
    <w:p w:rsidR="00DB07AD" w:rsidRPr="00DB07AD" w:rsidRDefault="00DB07AD" w:rsidP="00DB07AD"/>
    <w:p w:rsidR="000E024D" w:rsidRDefault="000E024D" w:rsidP="000E024D">
      <w:r>
        <w:rPr>
          <w:rFonts w:ascii="Calibri" w:hAnsi="Calibri"/>
          <w:sz w:val="22"/>
          <w:szCs w:val="22"/>
        </w:rPr>
        <w:t>Assistant Governor Area 3</w:t>
      </w:r>
    </w:p>
    <w:p w:rsidR="000E024D" w:rsidRDefault="000E024D" w:rsidP="000E024D">
      <w:r>
        <w:rPr>
          <w:rFonts w:ascii="Calibri" w:hAnsi="Calibri"/>
          <w:sz w:val="22"/>
          <w:szCs w:val="22"/>
        </w:rPr>
        <w:t>District 5950 AG Coordinator 2015-2016</w:t>
      </w:r>
    </w:p>
    <w:p w:rsidR="000E024D" w:rsidRDefault="000E024D" w:rsidP="000E024D">
      <w:r>
        <w:rPr>
          <w:rFonts w:ascii="Calibri" w:hAnsi="Calibri"/>
          <w:sz w:val="22"/>
          <w:szCs w:val="22"/>
        </w:rPr>
        <w:t>Rotary Club of Edina President 2014-2015</w:t>
      </w:r>
    </w:p>
    <w:p w:rsidR="000E024D" w:rsidRDefault="009B5654" w:rsidP="000E024D">
      <w:hyperlink r:id="rId5" w:tgtFrame="_blank" w:history="1">
        <w:r w:rsidR="000E024D">
          <w:rPr>
            <w:rStyle w:val="Hyperlink"/>
            <w:rFonts w:ascii="Calibri" w:hAnsi="Calibri"/>
            <w:color w:val="auto"/>
            <w:sz w:val="22"/>
            <w:szCs w:val="22"/>
          </w:rPr>
          <w:t>612-859-2726</w:t>
        </w:r>
      </w:hyperlink>
    </w:p>
    <w:p w:rsidR="00C803C1" w:rsidRDefault="000E024D" w:rsidP="000E024D">
      <w:r>
        <w:rPr>
          <w:noProof/>
        </w:rPr>
        <w:drawing>
          <wp:inline distT="0" distB="0" distL="0" distR="0">
            <wp:extent cx="1009650" cy="381000"/>
            <wp:effectExtent l="0" t="0" r="0" b="0"/>
            <wp:docPr id="1" name="Picture 1" descr="rotary_logo_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_logo_det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br/>
      </w:r>
    </w:p>
    <w:sectPr w:rsidR="00C8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0659E"/>
    <w:multiLevelType w:val="hybridMultilevel"/>
    <w:tmpl w:val="DBDAB9A0"/>
    <w:lvl w:ilvl="0" w:tplc="CF66132C">
      <w:numFmt w:val="bullet"/>
      <w:lvlText w:val="·"/>
      <w:lvlJc w:val="left"/>
      <w:pPr>
        <w:ind w:left="860" w:hanging="50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2F44"/>
    <w:multiLevelType w:val="hybridMultilevel"/>
    <w:tmpl w:val="1A72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D3484"/>
    <w:multiLevelType w:val="hybridMultilevel"/>
    <w:tmpl w:val="BB6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63A30"/>
    <w:multiLevelType w:val="hybridMultilevel"/>
    <w:tmpl w:val="F9E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4D"/>
    <w:rsid w:val="00004A91"/>
    <w:rsid w:val="00015043"/>
    <w:rsid w:val="0002155D"/>
    <w:rsid w:val="00026DDC"/>
    <w:rsid w:val="00027A55"/>
    <w:rsid w:val="00041C22"/>
    <w:rsid w:val="00044A7E"/>
    <w:rsid w:val="00046100"/>
    <w:rsid w:val="00063064"/>
    <w:rsid w:val="00063C14"/>
    <w:rsid w:val="00065B63"/>
    <w:rsid w:val="0008151A"/>
    <w:rsid w:val="000953FC"/>
    <w:rsid w:val="00096049"/>
    <w:rsid w:val="000979C6"/>
    <w:rsid w:val="000A72A5"/>
    <w:rsid w:val="000C0B45"/>
    <w:rsid w:val="000C1860"/>
    <w:rsid w:val="000E024D"/>
    <w:rsid w:val="000F3476"/>
    <w:rsid w:val="00103348"/>
    <w:rsid w:val="0010449D"/>
    <w:rsid w:val="0011499A"/>
    <w:rsid w:val="0011784B"/>
    <w:rsid w:val="001201C4"/>
    <w:rsid w:val="00121D72"/>
    <w:rsid w:val="00127285"/>
    <w:rsid w:val="00127506"/>
    <w:rsid w:val="00133D09"/>
    <w:rsid w:val="00137CD2"/>
    <w:rsid w:val="00147E98"/>
    <w:rsid w:val="00156333"/>
    <w:rsid w:val="00162EB9"/>
    <w:rsid w:val="00165D7B"/>
    <w:rsid w:val="0016608F"/>
    <w:rsid w:val="00190EBF"/>
    <w:rsid w:val="0019756D"/>
    <w:rsid w:val="001B1DD5"/>
    <w:rsid w:val="001B2488"/>
    <w:rsid w:val="001B7A90"/>
    <w:rsid w:val="001C35FB"/>
    <w:rsid w:val="001E3AC5"/>
    <w:rsid w:val="001F250E"/>
    <w:rsid w:val="00207273"/>
    <w:rsid w:val="00226701"/>
    <w:rsid w:val="00242BD6"/>
    <w:rsid w:val="002613D9"/>
    <w:rsid w:val="00274751"/>
    <w:rsid w:val="00283169"/>
    <w:rsid w:val="002839DE"/>
    <w:rsid w:val="00283DAA"/>
    <w:rsid w:val="0028473E"/>
    <w:rsid w:val="00290FD5"/>
    <w:rsid w:val="002C0E23"/>
    <w:rsid w:val="002C12F4"/>
    <w:rsid w:val="002D027E"/>
    <w:rsid w:val="002F0010"/>
    <w:rsid w:val="002F213D"/>
    <w:rsid w:val="002F31BF"/>
    <w:rsid w:val="002F51EA"/>
    <w:rsid w:val="0031609E"/>
    <w:rsid w:val="00327A90"/>
    <w:rsid w:val="003452DE"/>
    <w:rsid w:val="00356E7A"/>
    <w:rsid w:val="00357EAF"/>
    <w:rsid w:val="00373D3F"/>
    <w:rsid w:val="003837BA"/>
    <w:rsid w:val="0039197D"/>
    <w:rsid w:val="0039477F"/>
    <w:rsid w:val="00395258"/>
    <w:rsid w:val="003D24BA"/>
    <w:rsid w:val="003F33EE"/>
    <w:rsid w:val="00402B19"/>
    <w:rsid w:val="00411D28"/>
    <w:rsid w:val="004217BB"/>
    <w:rsid w:val="00440463"/>
    <w:rsid w:val="00463DD8"/>
    <w:rsid w:val="004736A4"/>
    <w:rsid w:val="00496EB4"/>
    <w:rsid w:val="004A0814"/>
    <w:rsid w:val="004A22EE"/>
    <w:rsid w:val="004A231A"/>
    <w:rsid w:val="004C58B8"/>
    <w:rsid w:val="004D35B5"/>
    <w:rsid w:val="00505304"/>
    <w:rsid w:val="00510F47"/>
    <w:rsid w:val="00513CE8"/>
    <w:rsid w:val="005247B9"/>
    <w:rsid w:val="00535CB9"/>
    <w:rsid w:val="00545167"/>
    <w:rsid w:val="00565395"/>
    <w:rsid w:val="00565D6B"/>
    <w:rsid w:val="005A5658"/>
    <w:rsid w:val="005A5745"/>
    <w:rsid w:val="005A7566"/>
    <w:rsid w:val="005A7E61"/>
    <w:rsid w:val="005B5B04"/>
    <w:rsid w:val="005B5D29"/>
    <w:rsid w:val="005E7E76"/>
    <w:rsid w:val="005F7C17"/>
    <w:rsid w:val="00636A0C"/>
    <w:rsid w:val="00643495"/>
    <w:rsid w:val="00645A9E"/>
    <w:rsid w:val="00656A3D"/>
    <w:rsid w:val="006642CD"/>
    <w:rsid w:val="0066514F"/>
    <w:rsid w:val="00666745"/>
    <w:rsid w:val="006836F1"/>
    <w:rsid w:val="006901A0"/>
    <w:rsid w:val="00692011"/>
    <w:rsid w:val="00697963"/>
    <w:rsid w:val="006A1CA6"/>
    <w:rsid w:val="006A6B53"/>
    <w:rsid w:val="006A6D82"/>
    <w:rsid w:val="006D6320"/>
    <w:rsid w:val="006E3733"/>
    <w:rsid w:val="006E4EEE"/>
    <w:rsid w:val="006E637C"/>
    <w:rsid w:val="006F1E40"/>
    <w:rsid w:val="006F2C79"/>
    <w:rsid w:val="006F40F1"/>
    <w:rsid w:val="007101D9"/>
    <w:rsid w:val="00715AD8"/>
    <w:rsid w:val="00721BC9"/>
    <w:rsid w:val="007318CC"/>
    <w:rsid w:val="007338D5"/>
    <w:rsid w:val="007338FA"/>
    <w:rsid w:val="00757B71"/>
    <w:rsid w:val="0076540C"/>
    <w:rsid w:val="00775CD0"/>
    <w:rsid w:val="00777E46"/>
    <w:rsid w:val="00784B07"/>
    <w:rsid w:val="007A72D4"/>
    <w:rsid w:val="007C3E68"/>
    <w:rsid w:val="007C56E0"/>
    <w:rsid w:val="007C6116"/>
    <w:rsid w:val="007C6908"/>
    <w:rsid w:val="007D652A"/>
    <w:rsid w:val="007F31EF"/>
    <w:rsid w:val="00810BA7"/>
    <w:rsid w:val="00813D27"/>
    <w:rsid w:val="00814DFD"/>
    <w:rsid w:val="00817177"/>
    <w:rsid w:val="00817855"/>
    <w:rsid w:val="0083478A"/>
    <w:rsid w:val="0084340C"/>
    <w:rsid w:val="00850F50"/>
    <w:rsid w:val="0085318E"/>
    <w:rsid w:val="0085571A"/>
    <w:rsid w:val="008778A6"/>
    <w:rsid w:val="00886A2F"/>
    <w:rsid w:val="00891316"/>
    <w:rsid w:val="008A35A6"/>
    <w:rsid w:val="008A5FB3"/>
    <w:rsid w:val="008B1143"/>
    <w:rsid w:val="008B49CC"/>
    <w:rsid w:val="008B714C"/>
    <w:rsid w:val="008D10B5"/>
    <w:rsid w:val="008D6CFC"/>
    <w:rsid w:val="008F0281"/>
    <w:rsid w:val="00903B98"/>
    <w:rsid w:val="00906EC5"/>
    <w:rsid w:val="0091124C"/>
    <w:rsid w:val="00915CD0"/>
    <w:rsid w:val="00940F5D"/>
    <w:rsid w:val="009438AA"/>
    <w:rsid w:val="00944874"/>
    <w:rsid w:val="00946ECA"/>
    <w:rsid w:val="009471FF"/>
    <w:rsid w:val="00950E9A"/>
    <w:rsid w:val="00961870"/>
    <w:rsid w:val="00981799"/>
    <w:rsid w:val="0099045E"/>
    <w:rsid w:val="009919D0"/>
    <w:rsid w:val="00997122"/>
    <w:rsid w:val="009A71A4"/>
    <w:rsid w:val="009A7FDF"/>
    <w:rsid w:val="009B00E5"/>
    <w:rsid w:val="009B2FF5"/>
    <w:rsid w:val="009B5654"/>
    <w:rsid w:val="009C262F"/>
    <w:rsid w:val="009D1347"/>
    <w:rsid w:val="009F0248"/>
    <w:rsid w:val="009F3B79"/>
    <w:rsid w:val="00A07A64"/>
    <w:rsid w:val="00A42574"/>
    <w:rsid w:val="00A519E9"/>
    <w:rsid w:val="00A71E25"/>
    <w:rsid w:val="00A83089"/>
    <w:rsid w:val="00A9071B"/>
    <w:rsid w:val="00AA17DF"/>
    <w:rsid w:val="00AB0BEC"/>
    <w:rsid w:val="00AB2FC3"/>
    <w:rsid w:val="00AC6BB4"/>
    <w:rsid w:val="00AD3560"/>
    <w:rsid w:val="00AD4B08"/>
    <w:rsid w:val="00AD65A9"/>
    <w:rsid w:val="00AF3D13"/>
    <w:rsid w:val="00B0258E"/>
    <w:rsid w:val="00B14376"/>
    <w:rsid w:val="00B20020"/>
    <w:rsid w:val="00B24A82"/>
    <w:rsid w:val="00B3745F"/>
    <w:rsid w:val="00B4385C"/>
    <w:rsid w:val="00B4397E"/>
    <w:rsid w:val="00B53C6B"/>
    <w:rsid w:val="00B55935"/>
    <w:rsid w:val="00B561B2"/>
    <w:rsid w:val="00B64D2B"/>
    <w:rsid w:val="00B6574F"/>
    <w:rsid w:val="00B961CC"/>
    <w:rsid w:val="00BA0CF9"/>
    <w:rsid w:val="00BC0221"/>
    <w:rsid w:val="00BD42D4"/>
    <w:rsid w:val="00BF013F"/>
    <w:rsid w:val="00BF232D"/>
    <w:rsid w:val="00C07DC5"/>
    <w:rsid w:val="00C245B8"/>
    <w:rsid w:val="00C370A9"/>
    <w:rsid w:val="00C40EA5"/>
    <w:rsid w:val="00C46D3E"/>
    <w:rsid w:val="00C54119"/>
    <w:rsid w:val="00C55C29"/>
    <w:rsid w:val="00C6091D"/>
    <w:rsid w:val="00C63135"/>
    <w:rsid w:val="00C67743"/>
    <w:rsid w:val="00C732A9"/>
    <w:rsid w:val="00C803C1"/>
    <w:rsid w:val="00CB062C"/>
    <w:rsid w:val="00CF7908"/>
    <w:rsid w:val="00D17BE2"/>
    <w:rsid w:val="00D21ACF"/>
    <w:rsid w:val="00D23A05"/>
    <w:rsid w:val="00D3300D"/>
    <w:rsid w:val="00D34307"/>
    <w:rsid w:val="00D37C61"/>
    <w:rsid w:val="00D405E2"/>
    <w:rsid w:val="00D40620"/>
    <w:rsid w:val="00D41BAC"/>
    <w:rsid w:val="00D41D3A"/>
    <w:rsid w:val="00D434C3"/>
    <w:rsid w:val="00D66D2B"/>
    <w:rsid w:val="00D83DE5"/>
    <w:rsid w:val="00D942FA"/>
    <w:rsid w:val="00DA5DBB"/>
    <w:rsid w:val="00DA6A78"/>
    <w:rsid w:val="00DB055B"/>
    <w:rsid w:val="00DB07AD"/>
    <w:rsid w:val="00DC1D05"/>
    <w:rsid w:val="00DC480D"/>
    <w:rsid w:val="00DD2124"/>
    <w:rsid w:val="00DF7AAC"/>
    <w:rsid w:val="00E04E56"/>
    <w:rsid w:val="00E21481"/>
    <w:rsid w:val="00E27114"/>
    <w:rsid w:val="00E43501"/>
    <w:rsid w:val="00E44EA9"/>
    <w:rsid w:val="00E47B53"/>
    <w:rsid w:val="00E54A1B"/>
    <w:rsid w:val="00E628B3"/>
    <w:rsid w:val="00E74082"/>
    <w:rsid w:val="00E742C8"/>
    <w:rsid w:val="00EB25E2"/>
    <w:rsid w:val="00EB4EF8"/>
    <w:rsid w:val="00EB6F43"/>
    <w:rsid w:val="00EC1BB8"/>
    <w:rsid w:val="00EC5C4C"/>
    <w:rsid w:val="00EE65D6"/>
    <w:rsid w:val="00EE79EE"/>
    <w:rsid w:val="00F04D7E"/>
    <w:rsid w:val="00F06BD6"/>
    <w:rsid w:val="00F072F7"/>
    <w:rsid w:val="00F12E86"/>
    <w:rsid w:val="00F30BA4"/>
    <w:rsid w:val="00F5184B"/>
    <w:rsid w:val="00F53787"/>
    <w:rsid w:val="00F5423A"/>
    <w:rsid w:val="00F66005"/>
    <w:rsid w:val="00F7091B"/>
    <w:rsid w:val="00F91936"/>
    <w:rsid w:val="00F93978"/>
    <w:rsid w:val="00FA3B3F"/>
    <w:rsid w:val="00FA65E5"/>
    <w:rsid w:val="00FB0B80"/>
    <w:rsid w:val="00FC083D"/>
    <w:rsid w:val="00FC10A1"/>
    <w:rsid w:val="00FE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53245-E694-47D2-AC34-36EF61C7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C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4D"/>
    <w:pPr>
      <w:spacing w:after="0" w:line="240" w:lineRule="auto"/>
    </w:pPr>
    <w:rPr>
      <w:b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24D"/>
    <w:rPr>
      <w:color w:val="0000FF"/>
      <w:u w:val="single"/>
    </w:rPr>
  </w:style>
  <w:style w:type="paragraph" w:styleId="NormalWeb">
    <w:name w:val="Normal (Web)"/>
    <w:basedOn w:val="Normal"/>
    <w:uiPriority w:val="99"/>
    <w:semiHidden/>
    <w:unhideWhenUsed/>
    <w:rsid w:val="000E024D"/>
    <w:pPr>
      <w:spacing w:before="100" w:beforeAutospacing="1" w:after="100" w:afterAutospacing="1"/>
    </w:pPr>
  </w:style>
  <w:style w:type="paragraph" w:styleId="ListParagraph">
    <w:name w:val="List Paragraph"/>
    <w:basedOn w:val="Normal"/>
    <w:uiPriority w:val="34"/>
    <w:qFormat/>
    <w:rsid w:val="00DA6A78"/>
    <w:pPr>
      <w:ind w:left="720"/>
      <w:contextualSpacing/>
    </w:pPr>
  </w:style>
  <w:style w:type="paragraph" w:styleId="BalloonText">
    <w:name w:val="Balloon Text"/>
    <w:basedOn w:val="Normal"/>
    <w:link w:val="BalloonTextChar"/>
    <w:uiPriority w:val="99"/>
    <w:semiHidden/>
    <w:unhideWhenUsed/>
    <w:rsid w:val="004C58B8"/>
    <w:rPr>
      <w:rFonts w:ascii="Tahoma" w:hAnsi="Tahoma" w:cs="Tahoma"/>
      <w:sz w:val="16"/>
      <w:szCs w:val="16"/>
    </w:rPr>
  </w:style>
  <w:style w:type="character" w:customStyle="1" w:styleId="BalloonTextChar">
    <w:name w:val="Balloon Text Char"/>
    <w:basedOn w:val="DefaultParagraphFont"/>
    <w:link w:val="BalloonText"/>
    <w:uiPriority w:val="99"/>
    <w:semiHidden/>
    <w:rsid w:val="004C58B8"/>
    <w:rPr>
      <w:rFonts w:ascii="Tahoma" w:hAnsi="Tahoma" w:cs="Tahoma"/>
      <w:b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0D5F0.FC26E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tel:612-859-27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Murphy</dc:creator>
  <cp:lastModifiedBy>Pete</cp:lastModifiedBy>
  <cp:revision>2</cp:revision>
  <dcterms:created xsi:type="dcterms:W3CDTF">2015-12-31T22:27:00Z</dcterms:created>
  <dcterms:modified xsi:type="dcterms:W3CDTF">2015-12-31T22:27:00Z</dcterms:modified>
</cp:coreProperties>
</file>