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56" w:rsidRDefault="00EB0A56" w:rsidP="007C3ED1">
      <w:pPr>
        <w:jc w:val="center"/>
        <w:rPr>
          <w:rFonts w:ascii="Book Antiqua" w:hAnsi="Book Antiqua" w:cs="Courier New"/>
          <w:b/>
          <w:noProof/>
          <w:color w:val="548DD4"/>
          <w:sz w:val="52"/>
          <w:szCs w:val="52"/>
        </w:rPr>
      </w:pPr>
      <w:r>
        <w:rPr>
          <w:rFonts w:ascii="Book Antiqua" w:hAnsi="Book Antiqua" w:cs="Courier New"/>
          <w:b/>
          <w:noProof/>
          <w:color w:val="548DD4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148493F0" wp14:editId="3D2C1988">
            <wp:simplePos x="0" y="0"/>
            <wp:positionH relativeFrom="column">
              <wp:posOffset>1356360</wp:posOffset>
            </wp:positionH>
            <wp:positionV relativeFrom="paragraph">
              <wp:posOffset>184785</wp:posOffset>
            </wp:positionV>
            <wp:extent cx="3057525" cy="760095"/>
            <wp:effectExtent l="0" t="0" r="9525" b="1905"/>
            <wp:wrapTight wrapText="bothSides">
              <wp:wrapPolygon edited="0">
                <wp:start x="0" y="0"/>
                <wp:lineTo x="0" y="21113"/>
                <wp:lineTo x="21533" y="21113"/>
                <wp:lineTo x="2153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49" b="21894"/>
                    <a:stretch/>
                  </pic:blipFill>
                  <pic:spPr bwMode="auto">
                    <a:xfrm>
                      <a:off x="0" y="0"/>
                      <a:ext cx="305752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4F3" w:rsidRDefault="008B24F3" w:rsidP="007C3ED1">
      <w:pPr>
        <w:jc w:val="center"/>
        <w:rPr>
          <w:rFonts w:ascii="Book Antiqua" w:hAnsi="Book Antiqua" w:cs="Courier New"/>
          <w:b/>
          <w:color w:val="548DD4"/>
          <w:sz w:val="52"/>
          <w:szCs w:val="52"/>
        </w:rPr>
      </w:pPr>
    </w:p>
    <w:p w:rsidR="00BD2401" w:rsidRPr="000A6028" w:rsidRDefault="00BD2401" w:rsidP="007C3ED1">
      <w:pPr>
        <w:jc w:val="center"/>
        <w:rPr>
          <w:rFonts w:ascii="Book Antiqua" w:hAnsi="Book Antiqua" w:cs="Courier New"/>
          <w:b/>
          <w:color w:val="2F5496" w:themeColor="accent5" w:themeShade="BF"/>
          <w:sz w:val="20"/>
          <w:szCs w:val="52"/>
        </w:rPr>
      </w:pPr>
    </w:p>
    <w:p w:rsidR="000A6028" w:rsidRPr="000A6028" w:rsidRDefault="000A6028" w:rsidP="000A6028">
      <w:pPr>
        <w:jc w:val="center"/>
        <w:rPr>
          <w:rFonts w:asciiTheme="minorHAnsi" w:hAnsiTheme="minorHAnsi"/>
          <w:b/>
          <w:bCs/>
          <w:color w:val="254275"/>
          <w:sz w:val="36"/>
        </w:rPr>
      </w:pPr>
      <w:r w:rsidRPr="000A6028">
        <w:rPr>
          <w:rFonts w:asciiTheme="minorHAnsi" w:hAnsiTheme="minorHAnsi"/>
          <w:b/>
          <w:bCs/>
          <w:color w:val="254275"/>
          <w:sz w:val="36"/>
        </w:rPr>
        <w:t>CLUB FUNDRAISERS</w:t>
      </w:r>
    </w:p>
    <w:p w:rsidR="000A6028" w:rsidRPr="000A6028" w:rsidRDefault="000A6028" w:rsidP="000A6028">
      <w:pPr>
        <w:rPr>
          <w:rFonts w:asciiTheme="minorHAnsi" w:hAnsiTheme="minorHAnsi"/>
          <w:b/>
          <w:bCs/>
          <w:u w:val="single"/>
        </w:rPr>
      </w:pPr>
    </w:p>
    <w:p w:rsidR="000A6028" w:rsidRPr="000A6028" w:rsidRDefault="000A6028" w:rsidP="000A6028">
      <w:pPr>
        <w:rPr>
          <w:rFonts w:asciiTheme="minorHAnsi" w:hAnsiTheme="minorHAnsi"/>
          <w:b/>
          <w:bCs/>
          <w:u w:val="single"/>
        </w:rPr>
      </w:pPr>
    </w:p>
    <w:p w:rsidR="000A6028" w:rsidRPr="000A6028" w:rsidRDefault="000A6028" w:rsidP="000A6028">
      <w:pPr>
        <w:rPr>
          <w:rFonts w:asciiTheme="minorHAnsi" w:hAnsiTheme="minorHAnsi"/>
          <w:b/>
          <w:bCs/>
          <w:color w:val="254275"/>
          <w:szCs w:val="22"/>
          <w:u w:val="single"/>
        </w:rPr>
      </w:pPr>
      <w:r w:rsidRPr="000A6028">
        <w:rPr>
          <w:rFonts w:asciiTheme="minorHAnsi" w:hAnsiTheme="minorHAnsi"/>
          <w:b/>
          <w:bCs/>
          <w:color w:val="254275"/>
          <w:sz w:val="28"/>
          <w:u w:val="single"/>
        </w:rPr>
        <w:t>The Patrick D. Kennedy Memorial Golf Tournament</w:t>
      </w:r>
    </w:p>
    <w:p w:rsidR="000A6028" w:rsidRPr="000A6028" w:rsidRDefault="000A6028" w:rsidP="000A6028">
      <w:pPr>
        <w:rPr>
          <w:rFonts w:asciiTheme="minorHAnsi" w:hAnsiTheme="minorHAnsi"/>
        </w:rPr>
      </w:pPr>
      <w:r w:rsidRPr="000A6028">
        <w:rPr>
          <w:rFonts w:asciiTheme="minorHAnsi" w:hAnsiTheme="minorHAnsi"/>
        </w:rPr>
        <w:t xml:space="preserve">An annual summer/fall event that is our main club fundraiser. Funds are raised through golfer fees (100-120 golfers); sponsorships; course games; golf with a pro; silent auction &amp; raffles. </w:t>
      </w:r>
      <w:r w:rsidR="00EB0A56" w:rsidRPr="000A6028">
        <w:rPr>
          <w:rFonts w:asciiTheme="minorHAnsi" w:hAnsiTheme="minorHAnsi"/>
        </w:rPr>
        <w:t>Dinner event only tickets are available for non-golfers.</w:t>
      </w:r>
      <w:r w:rsidR="00EB0A56">
        <w:rPr>
          <w:rFonts w:asciiTheme="minorHAnsi" w:hAnsiTheme="minorHAnsi"/>
        </w:rPr>
        <w:t xml:space="preserve">  </w:t>
      </w:r>
      <w:r w:rsidRPr="000A6028">
        <w:rPr>
          <w:rFonts w:asciiTheme="minorHAnsi" w:hAnsiTheme="minorHAnsi"/>
        </w:rPr>
        <w:t xml:space="preserve">Named </w:t>
      </w:r>
      <w:r w:rsidR="00EB0A56">
        <w:rPr>
          <w:rFonts w:asciiTheme="minorHAnsi" w:hAnsiTheme="minorHAnsi"/>
        </w:rPr>
        <w:t>in honor of</w:t>
      </w:r>
      <w:r w:rsidRPr="000A6028">
        <w:rPr>
          <w:rFonts w:asciiTheme="minorHAnsi" w:hAnsiTheme="minorHAnsi"/>
        </w:rPr>
        <w:t xml:space="preserve"> one of our club founders who loved golf and Rotary</w:t>
      </w:r>
      <w:r w:rsidR="00EB0A56">
        <w:rPr>
          <w:rFonts w:asciiTheme="minorHAnsi" w:hAnsiTheme="minorHAnsi"/>
        </w:rPr>
        <w:t xml:space="preserve">! Pat served on the </w:t>
      </w:r>
      <w:r w:rsidR="00382387">
        <w:rPr>
          <w:rFonts w:asciiTheme="minorHAnsi" w:hAnsiTheme="minorHAnsi"/>
        </w:rPr>
        <w:t xml:space="preserve">golf </w:t>
      </w:r>
      <w:r w:rsidR="00EB0A56">
        <w:rPr>
          <w:rFonts w:asciiTheme="minorHAnsi" w:hAnsiTheme="minorHAnsi"/>
        </w:rPr>
        <w:t>committee for 25 years.</w:t>
      </w:r>
      <w:r w:rsidRPr="000A6028">
        <w:rPr>
          <w:rFonts w:asciiTheme="minorHAnsi" w:hAnsiTheme="minorHAnsi"/>
        </w:rPr>
        <w:t xml:space="preserve"> </w:t>
      </w:r>
    </w:p>
    <w:p w:rsidR="000A6028" w:rsidRPr="000A6028" w:rsidRDefault="000A6028" w:rsidP="000A6028">
      <w:pPr>
        <w:rPr>
          <w:rFonts w:asciiTheme="minorHAnsi" w:hAnsiTheme="minorHAnsi"/>
          <w:color w:val="254275"/>
        </w:rPr>
      </w:pPr>
      <w:r w:rsidRPr="000A6028">
        <w:rPr>
          <w:rFonts w:asciiTheme="minorHAnsi" w:hAnsiTheme="minorHAnsi"/>
          <w:color w:val="254275"/>
        </w:rPr>
        <w:t>Fund Raising Goal: ~$25,000</w:t>
      </w:r>
    </w:p>
    <w:p w:rsidR="000A6028" w:rsidRPr="000A6028" w:rsidRDefault="000A6028" w:rsidP="000A6028">
      <w:pPr>
        <w:rPr>
          <w:rFonts w:asciiTheme="minorHAnsi" w:hAnsiTheme="minorHAnsi"/>
          <w:i/>
          <w:iCs/>
        </w:rPr>
      </w:pPr>
      <w:r w:rsidRPr="000A6028">
        <w:rPr>
          <w:rFonts w:asciiTheme="minorHAnsi" w:hAnsiTheme="minorHAnsi"/>
          <w:i/>
          <w:iCs/>
        </w:rPr>
        <w:t>Volunteer opportunities: chair; committee members; sponsor &amp; donation solicitors; day of tasks</w:t>
      </w:r>
    </w:p>
    <w:p w:rsidR="000A6028" w:rsidRPr="000A6028" w:rsidRDefault="000A6028" w:rsidP="000A6028">
      <w:pPr>
        <w:rPr>
          <w:rFonts w:asciiTheme="minorHAnsi" w:hAnsiTheme="minorHAnsi"/>
          <w:i/>
          <w:iCs/>
        </w:rPr>
      </w:pPr>
    </w:p>
    <w:p w:rsidR="000A6028" w:rsidRPr="000A6028" w:rsidRDefault="000A6028" w:rsidP="000A6028">
      <w:pPr>
        <w:rPr>
          <w:rFonts w:asciiTheme="minorHAnsi" w:hAnsiTheme="minorHAnsi"/>
          <w:b/>
          <w:bCs/>
          <w:color w:val="254275"/>
          <w:sz w:val="28"/>
          <w:u w:val="single"/>
        </w:rPr>
      </w:pPr>
      <w:r w:rsidRPr="000A6028">
        <w:rPr>
          <w:rFonts w:asciiTheme="minorHAnsi" w:hAnsiTheme="minorHAnsi"/>
          <w:b/>
          <w:bCs/>
          <w:color w:val="254275"/>
          <w:sz w:val="28"/>
          <w:u w:val="single"/>
        </w:rPr>
        <w:t>Beer Tasting</w:t>
      </w:r>
    </w:p>
    <w:p w:rsidR="000A6028" w:rsidRPr="000A6028" w:rsidRDefault="00EB0A56" w:rsidP="000A602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Edina Liquor </w:t>
      </w:r>
      <w:r w:rsidRPr="000A6028">
        <w:rPr>
          <w:rFonts w:asciiTheme="minorHAnsi" w:hAnsiTheme="minorHAnsi"/>
        </w:rPr>
        <w:t xml:space="preserve">assists in arranging local craft brewers to be </w:t>
      </w:r>
      <w:r>
        <w:rPr>
          <w:rFonts w:asciiTheme="minorHAnsi" w:hAnsiTheme="minorHAnsi"/>
        </w:rPr>
        <w:t xml:space="preserve">onsite </w:t>
      </w:r>
      <w:r w:rsidRPr="000A6028">
        <w:rPr>
          <w:rFonts w:asciiTheme="minorHAnsi" w:hAnsiTheme="minorHAnsi"/>
        </w:rPr>
        <w:t xml:space="preserve">to provide samples. </w:t>
      </w:r>
      <w:r w:rsidR="000A6028" w:rsidRPr="000A6028">
        <w:rPr>
          <w:rFonts w:asciiTheme="minorHAnsi" w:hAnsiTheme="minorHAnsi"/>
        </w:rPr>
        <w:t>An annual fall event in partnership with the South Met</w:t>
      </w:r>
      <w:r>
        <w:rPr>
          <w:rFonts w:asciiTheme="minorHAnsi" w:hAnsiTheme="minorHAnsi"/>
        </w:rPr>
        <w:t xml:space="preserve">ro Evenings Rotary Club. </w:t>
      </w:r>
      <w:r w:rsidR="000A6028" w:rsidRPr="000A6028">
        <w:rPr>
          <w:rFonts w:asciiTheme="minorHAnsi" w:hAnsiTheme="minorHAnsi"/>
        </w:rPr>
        <w:t>We generally serve pizza and wings. Most of the $35 ticket cost is used for Rotary grants. Silent auction items and beer pong are opportunities for participants to donate to our grant recipients.</w:t>
      </w:r>
    </w:p>
    <w:p w:rsidR="000A6028" w:rsidRPr="000A6028" w:rsidRDefault="000A6028" w:rsidP="000A6028">
      <w:pPr>
        <w:rPr>
          <w:rFonts w:asciiTheme="minorHAnsi" w:hAnsiTheme="minorHAnsi"/>
          <w:color w:val="254275"/>
        </w:rPr>
      </w:pPr>
      <w:r w:rsidRPr="000A6028">
        <w:rPr>
          <w:rFonts w:asciiTheme="minorHAnsi" w:hAnsiTheme="minorHAnsi"/>
          <w:color w:val="254275"/>
        </w:rPr>
        <w:t>Fund Raising Goal: ~$6,000</w:t>
      </w:r>
    </w:p>
    <w:p w:rsidR="000A6028" w:rsidRPr="000A6028" w:rsidRDefault="000A6028" w:rsidP="000A6028">
      <w:pPr>
        <w:rPr>
          <w:rFonts w:asciiTheme="minorHAnsi" w:hAnsiTheme="minorHAnsi"/>
          <w:i/>
          <w:iCs/>
        </w:rPr>
      </w:pPr>
      <w:r w:rsidRPr="000A6028">
        <w:rPr>
          <w:rFonts w:asciiTheme="minorHAnsi" w:hAnsiTheme="minorHAnsi"/>
          <w:i/>
          <w:iCs/>
        </w:rPr>
        <w:t>Volunteer opportunities: co-chair; committee members; day of tasks; donation solicitors; set up and clean up</w:t>
      </w:r>
    </w:p>
    <w:p w:rsidR="000A6028" w:rsidRPr="000A6028" w:rsidRDefault="000A6028" w:rsidP="000A6028">
      <w:pPr>
        <w:rPr>
          <w:rFonts w:asciiTheme="minorHAnsi" w:hAnsiTheme="minorHAnsi"/>
          <w:i/>
          <w:iCs/>
        </w:rPr>
      </w:pPr>
    </w:p>
    <w:p w:rsidR="000A6028" w:rsidRPr="000A6028" w:rsidRDefault="000A6028" w:rsidP="000A6028">
      <w:pPr>
        <w:rPr>
          <w:rFonts w:asciiTheme="minorHAnsi" w:hAnsiTheme="minorHAnsi"/>
          <w:b/>
          <w:bCs/>
          <w:color w:val="254275"/>
          <w:sz w:val="28"/>
          <w:u w:val="single"/>
        </w:rPr>
      </w:pPr>
      <w:r w:rsidRPr="000A6028">
        <w:rPr>
          <w:rFonts w:asciiTheme="minorHAnsi" w:hAnsiTheme="minorHAnsi"/>
          <w:b/>
          <w:bCs/>
          <w:color w:val="254275"/>
          <w:sz w:val="28"/>
          <w:u w:val="single"/>
        </w:rPr>
        <w:t>Winter Fund Raiser</w:t>
      </w:r>
    </w:p>
    <w:p w:rsidR="000A6028" w:rsidRPr="000A6028" w:rsidRDefault="000A6028" w:rsidP="000A6028">
      <w:pPr>
        <w:rPr>
          <w:rFonts w:asciiTheme="minorHAnsi" w:hAnsiTheme="minorHAnsi"/>
        </w:rPr>
      </w:pPr>
      <w:r w:rsidRPr="000A6028">
        <w:rPr>
          <w:rFonts w:asciiTheme="minorHAnsi" w:hAnsiTheme="minorHAnsi"/>
        </w:rPr>
        <w:t>This event changes each year. It has included a live auction/hangar dance for the 25</w:t>
      </w:r>
      <w:r w:rsidRPr="000A6028">
        <w:rPr>
          <w:rFonts w:asciiTheme="minorHAnsi" w:hAnsiTheme="minorHAnsi"/>
          <w:vertAlign w:val="superscript"/>
        </w:rPr>
        <w:t>th</w:t>
      </w:r>
      <w:r w:rsidRPr="000A6028">
        <w:rPr>
          <w:rFonts w:asciiTheme="minorHAnsi" w:hAnsiTheme="minorHAnsi"/>
        </w:rPr>
        <w:t xml:space="preserve"> club anniversary, Fund-A-Need (Shelter-box, Nepal Earthquake Relief, etc.)</w:t>
      </w:r>
      <w:r>
        <w:rPr>
          <w:rFonts w:asciiTheme="minorHAnsi" w:hAnsiTheme="minorHAnsi"/>
        </w:rPr>
        <w:t>,</w:t>
      </w:r>
      <w:r w:rsidRPr="000A6028">
        <w:rPr>
          <w:rFonts w:asciiTheme="minorHAnsi" w:hAnsiTheme="minorHAnsi"/>
        </w:rPr>
        <w:t xml:space="preserve"> bowling event</w:t>
      </w:r>
      <w:r>
        <w:rPr>
          <w:rFonts w:asciiTheme="minorHAnsi" w:hAnsiTheme="minorHAnsi"/>
        </w:rPr>
        <w:t>,</w:t>
      </w:r>
      <w:r w:rsidRPr="000A602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etc. A</w:t>
      </w:r>
      <w:r w:rsidRPr="000A6028">
        <w:rPr>
          <w:rFonts w:asciiTheme="minorHAnsi" w:hAnsiTheme="minorHAnsi"/>
        </w:rPr>
        <w:t xml:space="preserve"> wine tasting event has been suggested.</w:t>
      </w:r>
    </w:p>
    <w:p w:rsidR="000A6028" w:rsidRPr="000A6028" w:rsidRDefault="000A6028" w:rsidP="000A6028">
      <w:pPr>
        <w:rPr>
          <w:rFonts w:asciiTheme="minorHAnsi" w:hAnsiTheme="minorHAnsi"/>
          <w:color w:val="254275"/>
        </w:rPr>
      </w:pPr>
      <w:r w:rsidRPr="000A6028">
        <w:rPr>
          <w:rFonts w:asciiTheme="minorHAnsi" w:hAnsiTheme="minorHAnsi"/>
          <w:color w:val="254275"/>
        </w:rPr>
        <w:t>Fund Raising Goal: Generally greater than $2,000/year</w:t>
      </w:r>
    </w:p>
    <w:p w:rsidR="000A6028" w:rsidRPr="000A6028" w:rsidRDefault="000A6028" w:rsidP="000A6028">
      <w:pPr>
        <w:rPr>
          <w:rFonts w:asciiTheme="minorHAnsi" w:hAnsiTheme="minorHAnsi"/>
          <w:i/>
          <w:iCs/>
        </w:rPr>
      </w:pPr>
      <w:r w:rsidRPr="000A6028">
        <w:rPr>
          <w:rFonts w:asciiTheme="minorHAnsi" w:hAnsiTheme="minorHAnsi"/>
          <w:i/>
          <w:iCs/>
        </w:rPr>
        <w:t xml:space="preserve">Volunteer opportunities:  Creative idea people; committee members; publicity; day of tasks </w:t>
      </w:r>
    </w:p>
    <w:p w:rsidR="000A6028" w:rsidRDefault="000A6028" w:rsidP="000A6028">
      <w:pPr>
        <w:rPr>
          <w:rFonts w:asciiTheme="minorHAnsi" w:hAnsiTheme="minorHAnsi"/>
          <w:b/>
          <w:bCs/>
          <w:color w:val="254275"/>
          <w:sz w:val="28"/>
          <w:u w:val="single"/>
        </w:rPr>
      </w:pPr>
    </w:p>
    <w:p w:rsidR="000A6028" w:rsidRPr="000A6028" w:rsidRDefault="000A6028" w:rsidP="000A6028">
      <w:pPr>
        <w:rPr>
          <w:rFonts w:asciiTheme="minorHAnsi" w:hAnsiTheme="minorHAnsi"/>
          <w:b/>
          <w:bCs/>
          <w:color w:val="254275"/>
          <w:sz w:val="28"/>
          <w:u w:val="single"/>
        </w:rPr>
      </w:pPr>
      <w:r w:rsidRPr="000A6028">
        <w:rPr>
          <w:rFonts w:asciiTheme="minorHAnsi" w:hAnsiTheme="minorHAnsi"/>
          <w:b/>
          <w:bCs/>
          <w:color w:val="254275"/>
          <w:sz w:val="28"/>
          <w:u w:val="single"/>
        </w:rPr>
        <w:t>Plant &amp; Flower Sale</w:t>
      </w:r>
    </w:p>
    <w:p w:rsidR="000A6028" w:rsidRPr="000A6028" w:rsidRDefault="000A6028" w:rsidP="000A6028">
      <w:pPr>
        <w:rPr>
          <w:rFonts w:asciiTheme="minorHAnsi" w:hAnsiTheme="minorHAnsi"/>
        </w:rPr>
      </w:pPr>
      <w:bookmarkStart w:id="0" w:name="_MailEndCompose"/>
      <w:r w:rsidRPr="000A6028">
        <w:rPr>
          <w:rFonts w:asciiTheme="minorHAnsi" w:hAnsiTheme="minorHAnsi"/>
        </w:rPr>
        <w:t xml:space="preserve">In conjunction with Wagner’s Greenhouse, this pre-order sale of individual plants, flower arrangements, or gift cards has become the signal that Spring is on the way. </w:t>
      </w:r>
      <w:bookmarkEnd w:id="0"/>
    </w:p>
    <w:p w:rsidR="000A6028" w:rsidRPr="000A6028" w:rsidRDefault="000A6028" w:rsidP="000A6028">
      <w:pPr>
        <w:rPr>
          <w:rFonts w:asciiTheme="minorHAnsi" w:hAnsiTheme="minorHAnsi"/>
          <w:color w:val="254275"/>
        </w:rPr>
      </w:pPr>
      <w:r w:rsidRPr="000A6028">
        <w:rPr>
          <w:rFonts w:asciiTheme="minorHAnsi" w:hAnsiTheme="minorHAnsi"/>
          <w:color w:val="254275"/>
        </w:rPr>
        <w:t xml:space="preserve">Fund Raising Goal: ~$2,000 </w:t>
      </w:r>
      <w:r>
        <w:rPr>
          <w:rFonts w:asciiTheme="minorHAnsi" w:hAnsiTheme="minorHAnsi"/>
          <w:color w:val="254275"/>
        </w:rPr>
        <w:t>designated for</w:t>
      </w:r>
      <w:r w:rsidRPr="000A6028">
        <w:rPr>
          <w:rFonts w:asciiTheme="minorHAnsi" w:hAnsiTheme="minorHAnsi"/>
          <w:color w:val="254275"/>
        </w:rPr>
        <w:t xml:space="preserve"> Rotary Polio Plus</w:t>
      </w:r>
    </w:p>
    <w:p w:rsidR="000A6028" w:rsidRDefault="000A6028" w:rsidP="000A6028">
      <w:pPr>
        <w:rPr>
          <w:rFonts w:asciiTheme="minorHAnsi" w:hAnsiTheme="minorHAnsi"/>
          <w:i/>
          <w:iCs/>
        </w:rPr>
      </w:pPr>
      <w:r w:rsidRPr="000A6028">
        <w:rPr>
          <w:rFonts w:asciiTheme="minorHAnsi" w:hAnsiTheme="minorHAnsi"/>
          <w:i/>
          <w:iCs/>
        </w:rPr>
        <w:t>Volunteer opportunities: chair; visitors to other Rotary clubs; all club members to share catalog with friends, neighbors, co-workers</w:t>
      </w:r>
    </w:p>
    <w:p w:rsidR="00EB0A56" w:rsidRDefault="00EB0A56" w:rsidP="000A6028">
      <w:pPr>
        <w:rPr>
          <w:rFonts w:asciiTheme="minorHAnsi" w:hAnsiTheme="minorHAnsi"/>
          <w:i/>
          <w:iCs/>
        </w:rPr>
      </w:pPr>
    </w:p>
    <w:p w:rsidR="00EB0A56" w:rsidRDefault="00EB0A56" w:rsidP="000A6028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b/>
          <w:bCs/>
          <w:color w:val="254275"/>
          <w:sz w:val="28"/>
          <w:u w:val="single"/>
        </w:rPr>
        <w:t>Happy Bucks</w:t>
      </w:r>
    </w:p>
    <w:p w:rsidR="00EB0A56" w:rsidRDefault="00EB0A56" w:rsidP="000A6028">
      <w:p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A weekly gathering of “bucks” along with a happy answer to a question that a different member asks each week. Funds pass through the Edina Morningside Rotary Foundation for Camp Enterprise or other special designations. </w:t>
      </w:r>
    </w:p>
    <w:p w:rsidR="00EB0A56" w:rsidRPr="00EB0A56" w:rsidRDefault="00EB0A56" w:rsidP="000A6028">
      <w:pPr>
        <w:rPr>
          <w:rFonts w:asciiTheme="minorHAnsi" w:hAnsiTheme="minorHAnsi"/>
          <w:iCs/>
          <w:color w:val="254275"/>
        </w:rPr>
      </w:pPr>
      <w:r w:rsidRPr="00EB0A56">
        <w:rPr>
          <w:rFonts w:asciiTheme="minorHAnsi" w:hAnsiTheme="minorHAnsi"/>
          <w:iCs/>
          <w:color w:val="254275"/>
        </w:rPr>
        <w:t xml:space="preserve">Weekly </w:t>
      </w:r>
      <w:r w:rsidR="00382387">
        <w:rPr>
          <w:rFonts w:asciiTheme="minorHAnsi" w:hAnsiTheme="minorHAnsi"/>
          <w:iCs/>
          <w:color w:val="254275"/>
        </w:rPr>
        <w:t>donations</w:t>
      </w:r>
      <w:bookmarkStart w:id="1" w:name="_GoBack"/>
      <w:bookmarkEnd w:id="1"/>
      <w:r w:rsidRPr="00EB0A56">
        <w:rPr>
          <w:rFonts w:asciiTheme="minorHAnsi" w:hAnsiTheme="minorHAnsi"/>
          <w:iCs/>
          <w:color w:val="254275"/>
        </w:rPr>
        <w:t xml:space="preserve"> range from $50-75.</w:t>
      </w:r>
    </w:p>
    <w:p w:rsidR="00EB0A56" w:rsidRDefault="00EB0A56" w:rsidP="00BD4CD5">
      <w:pPr>
        <w:rPr>
          <w:rFonts w:asciiTheme="minorHAnsi" w:hAnsiTheme="minorHAnsi"/>
          <w:i/>
          <w:sz w:val="16"/>
          <w:szCs w:val="40"/>
        </w:rPr>
      </w:pPr>
    </w:p>
    <w:p w:rsidR="00BD4CD5" w:rsidRPr="00BD4CD5" w:rsidRDefault="00BD4CD5" w:rsidP="00EB0A56">
      <w:pPr>
        <w:jc w:val="right"/>
        <w:rPr>
          <w:rFonts w:asciiTheme="minorHAnsi" w:hAnsiTheme="minorHAnsi"/>
          <w:i/>
          <w:sz w:val="16"/>
          <w:szCs w:val="40"/>
        </w:rPr>
      </w:pPr>
      <w:r w:rsidRPr="00BD4CD5">
        <w:rPr>
          <w:rFonts w:asciiTheme="minorHAnsi" w:hAnsiTheme="minorHAnsi"/>
          <w:i/>
          <w:sz w:val="16"/>
          <w:szCs w:val="40"/>
        </w:rPr>
        <w:t>June, 2016</w:t>
      </w:r>
    </w:p>
    <w:sectPr w:rsidR="00BD4CD5" w:rsidRPr="00BD4CD5" w:rsidSect="00EB0A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35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8B1" w:rsidRDefault="00CF38B1">
      <w:r>
        <w:separator/>
      </w:r>
    </w:p>
  </w:endnote>
  <w:endnote w:type="continuationSeparator" w:id="0">
    <w:p w:rsidR="00CF38B1" w:rsidRDefault="00CF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3E0" w:rsidRDefault="00F26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3E0" w:rsidRDefault="00F263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3E0" w:rsidRDefault="00F26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8B1" w:rsidRDefault="00CF38B1">
      <w:r>
        <w:separator/>
      </w:r>
    </w:p>
  </w:footnote>
  <w:footnote w:type="continuationSeparator" w:id="0">
    <w:p w:rsidR="00CF38B1" w:rsidRDefault="00CF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3E0" w:rsidRDefault="00F26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3E0" w:rsidRDefault="00F263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3E0" w:rsidRDefault="00F26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3329"/>
    <w:multiLevelType w:val="hybridMultilevel"/>
    <w:tmpl w:val="E360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46B2C"/>
    <w:multiLevelType w:val="hybridMultilevel"/>
    <w:tmpl w:val="8FD0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51B64"/>
    <w:multiLevelType w:val="multilevel"/>
    <w:tmpl w:val="6F20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F30853"/>
    <w:multiLevelType w:val="hybridMultilevel"/>
    <w:tmpl w:val="CECCF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AD71B1"/>
    <w:multiLevelType w:val="hybridMultilevel"/>
    <w:tmpl w:val="C05048F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EE17A51"/>
    <w:multiLevelType w:val="hybridMultilevel"/>
    <w:tmpl w:val="9960A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44B0B"/>
    <w:multiLevelType w:val="hybridMultilevel"/>
    <w:tmpl w:val="71D6C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F20E9"/>
    <w:multiLevelType w:val="hybridMultilevel"/>
    <w:tmpl w:val="641E6D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E519C"/>
    <w:multiLevelType w:val="hybridMultilevel"/>
    <w:tmpl w:val="31A86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A8"/>
    <w:rsid w:val="000319A7"/>
    <w:rsid w:val="00094521"/>
    <w:rsid w:val="000A6028"/>
    <w:rsid w:val="000D0E2B"/>
    <w:rsid w:val="00192C60"/>
    <w:rsid w:val="001B27CD"/>
    <w:rsid w:val="001D4970"/>
    <w:rsid w:val="00223084"/>
    <w:rsid w:val="00237282"/>
    <w:rsid w:val="002C4445"/>
    <w:rsid w:val="00382387"/>
    <w:rsid w:val="003D76E2"/>
    <w:rsid w:val="003E55DF"/>
    <w:rsid w:val="00463E35"/>
    <w:rsid w:val="004D4239"/>
    <w:rsid w:val="006265C3"/>
    <w:rsid w:val="00661F5C"/>
    <w:rsid w:val="006D49AB"/>
    <w:rsid w:val="006E58D0"/>
    <w:rsid w:val="006F6026"/>
    <w:rsid w:val="007C3ED1"/>
    <w:rsid w:val="007F7ACB"/>
    <w:rsid w:val="0088687B"/>
    <w:rsid w:val="008B24F3"/>
    <w:rsid w:val="008B69D8"/>
    <w:rsid w:val="00925623"/>
    <w:rsid w:val="009623EC"/>
    <w:rsid w:val="00A14CD6"/>
    <w:rsid w:val="00A704D0"/>
    <w:rsid w:val="00AB1DAB"/>
    <w:rsid w:val="00B6262C"/>
    <w:rsid w:val="00BA08A4"/>
    <w:rsid w:val="00BD2401"/>
    <w:rsid w:val="00BD4CD5"/>
    <w:rsid w:val="00C532D9"/>
    <w:rsid w:val="00C73AA8"/>
    <w:rsid w:val="00CF38B1"/>
    <w:rsid w:val="00D81EFA"/>
    <w:rsid w:val="00E34B9A"/>
    <w:rsid w:val="00E46203"/>
    <w:rsid w:val="00E678ED"/>
    <w:rsid w:val="00E801C3"/>
    <w:rsid w:val="00EB0A56"/>
    <w:rsid w:val="00F2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7209AD"/>
  <w15:chartTrackingRefBased/>
  <w15:docId w15:val="{E34847FD-8EEA-41D5-889B-5F2EE6CC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3AA8"/>
    <w:pPr>
      <w:spacing w:before="100" w:beforeAutospacing="1" w:after="100" w:afterAutospacing="1"/>
    </w:pPr>
    <w:rPr>
      <w:rFonts w:ascii="Trebuchet MS" w:hAnsi="Trebuchet MS"/>
      <w:sz w:val="26"/>
      <w:szCs w:val="26"/>
    </w:rPr>
  </w:style>
  <w:style w:type="paragraph" w:styleId="Header">
    <w:name w:val="header"/>
    <w:basedOn w:val="Normal"/>
    <w:rsid w:val="00C73A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A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7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1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9555B-C030-4704-9F80-2C559C51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Shockey</dc:creator>
  <cp:keywords/>
  <cp:lastModifiedBy>Mark Shockey</cp:lastModifiedBy>
  <cp:revision>5</cp:revision>
  <cp:lastPrinted>2015-10-18T19:07:00Z</cp:lastPrinted>
  <dcterms:created xsi:type="dcterms:W3CDTF">2016-06-10T23:20:00Z</dcterms:created>
  <dcterms:modified xsi:type="dcterms:W3CDTF">2016-06-11T19:35:00Z</dcterms:modified>
</cp:coreProperties>
</file>