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AA1F" w14:textId="77777777" w:rsidR="00351844" w:rsidRDefault="00000000">
      <w:pPr>
        <w:spacing w:before="74"/>
        <w:ind w:left="2899" w:right="2880"/>
        <w:jc w:val="center"/>
        <w:rPr>
          <w:b/>
          <w:sz w:val="24"/>
        </w:rPr>
      </w:pPr>
      <w:r>
        <w:rPr>
          <w:b/>
          <w:sz w:val="24"/>
        </w:rPr>
        <w:t>Hayes Family Mental Health Award</w:t>
      </w:r>
    </w:p>
    <w:p w14:paraId="5C942B85" w14:textId="77777777" w:rsidR="00351844" w:rsidRDefault="00351844">
      <w:pPr>
        <w:pStyle w:val="BodyText"/>
        <w:rPr>
          <w:b/>
          <w:sz w:val="26"/>
        </w:rPr>
      </w:pPr>
    </w:p>
    <w:p w14:paraId="3B56795D" w14:textId="77777777" w:rsidR="00351844" w:rsidRDefault="00351844">
      <w:pPr>
        <w:pStyle w:val="BodyText"/>
        <w:spacing w:before="9"/>
        <w:rPr>
          <w:b/>
          <w:sz w:val="21"/>
        </w:rPr>
      </w:pPr>
    </w:p>
    <w:p w14:paraId="7F7ABBC6" w14:textId="77777777" w:rsidR="00351844" w:rsidRDefault="00000000">
      <w:pPr>
        <w:pStyle w:val="BodyText"/>
        <w:spacing w:before="1"/>
        <w:ind w:left="100" w:right="1021"/>
      </w:pPr>
      <w:r>
        <w:rPr>
          <w:color w:val="006EC0"/>
        </w:rPr>
        <w:t xml:space="preserve">For: </w:t>
      </w:r>
      <w:r>
        <w:t xml:space="preserve">Recognition of a Club in District 5450 and financial contribution for a </w:t>
      </w:r>
      <w:r>
        <w:rPr>
          <w:b/>
        </w:rPr>
        <w:t xml:space="preserve">new </w:t>
      </w:r>
      <w:r>
        <w:t>project addressing depression, anxiety and/or addiction.</w:t>
      </w:r>
    </w:p>
    <w:p w14:paraId="228296B7" w14:textId="77777777" w:rsidR="00351844" w:rsidRDefault="00351844">
      <w:pPr>
        <w:pStyle w:val="BodyText"/>
        <w:spacing w:before="11"/>
        <w:rPr>
          <w:sz w:val="23"/>
        </w:rPr>
      </w:pPr>
    </w:p>
    <w:p w14:paraId="06DCA0A8" w14:textId="1FD209DC" w:rsidR="00351844" w:rsidRDefault="00000000">
      <w:pPr>
        <w:pStyle w:val="BodyText"/>
        <w:spacing w:line="480" w:lineRule="auto"/>
        <w:ind w:left="100" w:right="5020"/>
      </w:pPr>
      <w:r>
        <w:rPr>
          <w:color w:val="006EC0"/>
        </w:rPr>
        <w:t xml:space="preserve">Type: </w:t>
      </w:r>
      <w:r>
        <w:t xml:space="preserve">Plaque and up to a $2,000 Contribution </w:t>
      </w:r>
      <w:r>
        <w:rPr>
          <w:color w:val="006EC0"/>
        </w:rPr>
        <w:t xml:space="preserve">Deadline for Submission: </w:t>
      </w:r>
      <w:r w:rsidR="00FA7E2F">
        <w:t>August 1</w:t>
      </w:r>
    </w:p>
    <w:p w14:paraId="590C0D05" w14:textId="77777777" w:rsidR="00351844" w:rsidRDefault="00000000">
      <w:pPr>
        <w:pStyle w:val="BodyText"/>
        <w:ind w:left="100"/>
      </w:pPr>
      <w:r>
        <w:rPr>
          <w:color w:val="006EC0"/>
        </w:rPr>
        <w:t xml:space="preserve">Rules: </w:t>
      </w:r>
      <w:r>
        <w:t>See Rules and Application.</w:t>
      </w:r>
    </w:p>
    <w:p w14:paraId="3E5C574D" w14:textId="77777777" w:rsidR="00351844" w:rsidRDefault="00351844">
      <w:pPr>
        <w:pStyle w:val="BodyText"/>
        <w:spacing w:before="10"/>
      </w:pPr>
    </w:p>
    <w:p w14:paraId="778E00AF" w14:textId="77777777" w:rsidR="00351844" w:rsidRDefault="00000000">
      <w:pPr>
        <w:pStyle w:val="BodyText"/>
        <w:ind w:left="100"/>
      </w:pPr>
      <w:r>
        <w:rPr>
          <w:color w:val="006EC0"/>
        </w:rPr>
        <w:t xml:space="preserve">History: </w:t>
      </w:r>
      <w:r>
        <w:t>This award was initiated in the 2017-18 Rotary Year and is sponsored by the Hayes Family Foundation.</w:t>
      </w:r>
    </w:p>
    <w:p w14:paraId="1DBD2001" w14:textId="77777777" w:rsidR="00351844" w:rsidRDefault="00351844">
      <w:pPr>
        <w:pStyle w:val="BodyText"/>
      </w:pPr>
    </w:p>
    <w:p w14:paraId="7B818586" w14:textId="77777777" w:rsidR="00351844" w:rsidRDefault="00000000">
      <w:pPr>
        <w:pStyle w:val="BodyText"/>
        <w:spacing w:before="1"/>
        <w:ind w:left="100" w:right="98"/>
      </w:pPr>
      <w:r>
        <w:t>The Hayes Family is not unlike other families. Our Family Foundation advances the passions and philanthropy of our founder and long-time Rotarian, H. Michael Hayes. Applying his example and goodwill, we support organizations that he loved and nonprofits that directly</w:t>
      </w:r>
      <w:r>
        <w:rPr>
          <w:spacing w:val="-22"/>
        </w:rPr>
        <w:t xml:space="preserve"> </w:t>
      </w:r>
      <w:r>
        <w:t>impact local communities or reflect our family's story. And our story has been impacted specifically by depression and the addiction of alcohol. As our family continues to grieve and reflect on Mike’s youngest granddaughter, Alison’s, short life and the impact it had on us, we welcome ideas and experiences on how we can best reach out those with stories like Alison – who come from a loving family and are so loved – yet depression and the addiction of alcohol took over her</w:t>
      </w:r>
      <w:r>
        <w:rPr>
          <w:spacing w:val="-16"/>
        </w:rPr>
        <w:t xml:space="preserve"> </w:t>
      </w:r>
      <w:r>
        <w:t>life.</w:t>
      </w:r>
    </w:p>
    <w:p w14:paraId="32EC6A9B" w14:textId="77777777" w:rsidR="00351844" w:rsidRDefault="00000000">
      <w:pPr>
        <w:pStyle w:val="BodyText"/>
        <w:ind w:left="100" w:right="296"/>
      </w:pPr>
      <w:r>
        <w:t>Alison’s strength in the end (after years of denial) is the hope of Another Chance we hang onto for our family’s future and so many families suffering from the same devastation.</w:t>
      </w:r>
    </w:p>
    <w:p w14:paraId="32C278C7" w14:textId="77777777" w:rsidR="00351844" w:rsidRDefault="00351844">
      <w:pPr>
        <w:pStyle w:val="BodyText"/>
      </w:pPr>
    </w:p>
    <w:p w14:paraId="69A0342C" w14:textId="77777777" w:rsidR="00351844" w:rsidRDefault="00000000">
      <w:pPr>
        <w:pStyle w:val="BodyText"/>
        <w:ind w:left="100" w:right="568"/>
      </w:pPr>
      <w:r>
        <w:t>The Hayes Family Foundation has been involved with Rotarians for Mental Health (R4MH) since its inception and is honored to sponsor this annual award.</w:t>
      </w:r>
    </w:p>
    <w:p w14:paraId="41FE5992" w14:textId="77777777" w:rsidR="00351844" w:rsidRDefault="00351844">
      <w:pPr>
        <w:pStyle w:val="BodyText"/>
        <w:rPr>
          <w:sz w:val="26"/>
        </w:rPr>
      </w:pPr>
    </w:p>
    <w:p w14:paraId="1D106514" w14:textId="77777777" w:rsidR="00351844" w:rsidRDefault="00000000">
      <w:pPr>
        <w:pStyle w:val="BodyText"/>
        <w:ind w:left="100"/>
      </w:pPr>
      <w:r>
        <w:rPr>
          <w:color w:val="0000FF"/>
        </w:rPr>
        <w:t>Rules:</w:t>
      </w:r>
    </w:p>
    <w:p w14:paraId="19026ADD" w14:textId="77777777" w:rsidR="00351844" w:rsidRDefault="00000000">
      <w:pPr>
        <w:pStyle w:val="BodyText"/>
        <w:ind w:left="100" w:right="98"/>
      </w:pPr>
      <w:r>
        <w:t xml:space="preserve">Projects will be evaluated based on measurable results, Rotarian and community involvement, transferability potential of the project to other Clubs, and enhancement of Rotary’s advocacy within the community. Any </w:t>
      </w:r>
      <w:r>
        <w:rPr>
          <w:b/>
        </w:rPr>
        <w:t xml:space="preserve">new </w:t>
      </w:r>
      <w:r>
        <w:t xml:space="preserve">project in conjunction with an existing non-profit organization or for an entirely </w:t>
      </w:r>
      <w:r>
        <w:rPr>
          <w:b/>
        </w:rPr>
        <w:t xml:space="preserve">new </w:t>
      </w:r>
      <w:r>
        <w:t>non-profit organization proposed by a District 5450 Club to support depression, anxiety, and/or addiction projects is eligible.</w:t>
      </w:r>
    </w:p>
    <w:p w14:paraId="0CCA556A" w14:textId="77777777" w:rsidR="00351844" w:rsidRDefault="00351844">
      <w:pPr>
        <w:pStyle w:val="BodyText"/>
        <w:rPr>
          <w:sz w:val="20"/>
        </w:rPr>
      </w:pPr>
    </w:p>
    <w:p w14:paraId="493B6EAB" w14:textId="77777777" w:rsidR="00351844" w:rsidRDefault="00351844">
      <w:pPr>
        <w:pStyle w:val="BodyText"/>
        <w:spacing w:before="2"/>
        <w:rPr>
          <w:sz w:val="22"/>
        </w:rPr>
      </w:pPr>
    </w:p>
    <w:p w14:paraId="08116194" w14:textId="57D0F2B8" w:rsidR="00351844" w:rsidRDefault="00000000">
      <w:pPr>
        <w:pStyle w:val="BodyText"/>
        <w:spacing w:before="76" w:line="237" w:lineRule="auto"/>
        <w:ind w:left="820" w:right="98" w:hanging="360"/>
      </w:pPr>
      <w:r>
        <w:rPr>
          <w:noProof/>
        </w:rPr>
        <w:drawing>
          <wp:inline distT="0" distB="0" distL="0" distR="0" wp14:anchorId="04F24EFE" wp14:editId="5ECD16AD">
            <wp:extent cx="140207" cy="152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0207" cy="152400"/>
                    </a:xfrm>
                    <a:prstGeom prst="rect">
                      <a:avLst/>
                    </a:prstGeom>
                  </pic:spPr>
                </pic:pic>
              </a:graphicData>
            </a:graphic>
          </wp:inline>
        </w:drawing>
      </w:r>
      <w:r>
        <w:rPr>
          <w:sz w:val="20"/>
        </w:rPr>
        <w:t xml:space="preserve">  </w:t>
      </w:r>
      <w:r>
        <w:rPr>
          <w:spacing w:val="-11"/>
          <w:sz w:val="20"/>
        </w:rPr>
        <w:t xml:space="preserve"> </w:t>
      </w:r>
      <w:r>
        <w:t xml:space="preserve">Rotarians for Mental Health is a collaboration of Rotary Clubs and Non-Rotarian Professionals within District 5450 that was formed in 2011 to encourage and support Clubs interested in working on mental health and related projects. </w:t>
      </w:r>
    </w:p>
    <w:p w14:paraId="1DD91ADF" w14:textId="77777777" w:rsidR="00351844" w:rsidRDefault="00000000">
      <w:pPr>
        <w:pStyle w:val="BodyText"/>
        <w:spacing w:before="5"/>
        <w:ind w:left="820" w:right="115" w:hanging="360"/>
      </w:pPr>
      <w:r>
        <w:rPr>
          <w:noProof/>
        </w:rPr>
        <w:drawing>
          <wp:inline distT="0" distB="0" distL="0" distR="0" wp14:anchorId="7CEBD1B9" wp14:editId="7DD98F1A">
            <wp:extent cx="140207" cy="1524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40207" cy="152400"/>
                    </a:xfrm>
                    <a:prstGeom prst="rect">
                      <a:avLst/>
                    </a:prstGeom>
                  </pic:spPr>
                </pic:pic>
              </a:graphicData>
            </a:graphic>
          </wp:inline>
        </w:drawing>
      </w:r>
      <w:r>
        <w:rPr>
          <w:sz w:val="20"/>
        </w:rPr>
        <w:t xml:space="preserve">  </w:t>
      </w:r>
      <w:r>
        <w:rPr>
          <w:spacing w:val="-11"/>
          <w:sz w:val="20"/>
        </w:rPr>
        <w:t xml:space="preserve"> </w:t>
      </w:r>
      <w:r>
        <w:t xml:space="preserve">R4MH co-chairs will evaluate applications and recommend the best project to the Hayes Family Foundation for their approval and funding. The financial contribution is restricted to </w:t>
      </w:r>
      <w:r>
        <w:rPr>
          <w:b/>
        </w:rPr>
        <w:t xml:space="preserve">new </w:t>
      </w:r>
      <w:r>
        <w:t>projects initiated within one year following the annual application deadline. The winner will be announced at the District Conference. Funding approval is contingent</w:t>
      </w:r>
      <w:r>
        <w:rPr>
          <w:spacing w:val="-10"/>
        </w:rPr>
        <w:t xml:space="preserve"> </w:t>
      </w:r>
      <w:r>
        <w:t>on</w:t>
      </w:r>
    </w:p>
    <w:p w14:paraId="2CE8A804" w14:textId="77777777" w:rsidR="00351844" w:rsidRDefault="00351844">
      <w:pPr>
        <w:sectPr w:rsidR="00351844" w:rsidSect="000B170E">
          <w:footerReference w:type="default" r:id="rId7"/>
          <w:type w:val="continuous"/>
          <w:pgSz w:w="12240" w:h="15840"/>
          <w:pgMar w:top="1360" w:right="1360" w:bottom="880" w:left="1340" w:header="720" w:footer="700" w:gutter="0"/>
          <w:pgNumType w:start="1"/>
          <w:cols w:space="720"/>
        </w:sectPr>
      </w:pPr>
    </w:p>
    <w:p w14:paraId="74827479" w14:textId="77777777" w:rsidR="00351844" w:rsidRDefault="00000000">
      <w:pPr>
        <w:pStyle w:val="BodyText"/>
        <w:spacing w:before="72"/>
        <w:ind w:left="820" w:right="641"/>
      </w:pPr>
      <w:r>
        <w:lastRenderedPageBreak/>
        <w:t>compliance with IRS regulations and the governing documents of the Hayes Family Foundation.</w:t>
      </w:r>
    </w:p>
    <w:p w14:paraId="4BBB29B0" w14:textId="77777777" w:rsidR="00351844" w:rsidRDefault="00351844">
      <w:pPr>
        <w:pStyle w:val="BodyText"/>
      </w:pPr>
    </w:p>
    <w:p w14:paraId="663B15C8" w14:textId="77777777" w:rsidR="00351844" w:rsidRDefault="00000000">
      <w:pPr>
        <w:pStyle w:val="BodyText"/>
        <w:ind w:left="100"/>
      </w:pPr>
      <w:r>
        <w:rPr>
          <w:color w:val="0000FF"/>
        </w:rPr>
        <w:t>Application</w:t>
      </w:r>
    </w:p>
    <w:p w14:paraId="03BF997D" w14:textId="77777777" w:rsidR="00351844" w:rsidRDefault="00000000">
      <w:pPr>
        <w:pStyle w:val="BodyText"/>
        <w:ind w:left="100"/>
      </w:pPr>
      <w:r>
        <w:t>To apply, please answer the following questions:</w:t>
      </w:r>
    </w:p>
    <w:p w14:paraId="686FFF3D" w14:textId="77777777" w:rsidR="00351844" w:rsidRDefault="00000000">
      <w:pPr>
        <w:pStyle w:val="BodyText"/>
        <w:spacing w:before="6" w:line="237" w:lineRule="auto"/>
        <w:ind w:left="820" w:hanging="360"/>
      </w:pPr>
      <w:r>
        <w:pict w14:anchorId="1E53E40A">
          <v:group id="_x0000_s2054" style="position:absolute;left:0;text-align:left;margin-left:90pt;margin-top:28.65pt;width:11.05pt;height:26.65pt;z-index:251658240;mso-position-horizontal-relative:page" coordorigin="1800,573" coordsize="221,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1800;top:572;width:221;height:240">
              <v:imagedata r:id="rId8" o:title=""/>
            </v:shape>
            <v:shape id="_x0000_s2055" type="#_x0000_t75" style="position:absolute;left:1800;top:865;width:221;height:240">
              <v:imagedata r:id="rId8" o:title=""/>
            </v:shape>
            <w10:wrap anchorx="page"/>
          </v:group>
        </w:pict>
      </w:r>
      <w:r>
        <w:rPr>
          <w:noProof/>
        </w:rPr>
        <w:drawing>
          <wp:inline distT="0" distB="0" distL="0" distR="0" wp14:anchorId="13601666" wp14:editId="6847F476">
            <wp:extent cx="140207" cy="1524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40207" cy="152400"/>
                    </a:xfrm>
                    <a:prstGeom prst="rect">
                      <a:avLst/>
                    </a:prstGeom>
                  </pic:spPr>
                </pic:pic>
              </a:graphicData>
            </a:graphic>
          </wp:inline>
        </w:drawing>
      </w:r>
      <w:r>
        <w:rPr>
          <w:sz w:val="20"/>
        </w:rPr>
        <w:t xml:space="preserve">  </w:t>
      </w:r>
      <w:r>
        <w:rPr>
          <w:spacing w:val="-11"/>
          <w:sz w:val="20"/>
        </w:rPr>
        <w:t xml:space="preserve"> </w:t>
      </w:r>
      <w:r>
        <w:t>Briefly describe the project and how it will foster advocacy for depression, anxiety</w:t>
      </w:r>
      <w:r>
        <w:rPr>
          <w:spacing w:val="-25"/>
        </w:rPr>
        <w:t xml:space="preserve"> </w:t>
      </w:r>
      <w:r>
        <w:t>and/or addiction.</w:t>
      </w:r>
    </w:p>
    <w:p w14:paraId="2B9FB528" w14:textId="77777777" w:rsidR="00351844" w:rsidRDefault="00000000">
      <w:pPr>
        <w:pStyle w:val="BodyText"/>
        <w:spacing w:before="20"/>
        <w:ind w:left="820"/>
      </w:pPr>
      <w:r>
        <w:t>Why is the project needed?</w:t>
      </w:r>
    </w:p>
    <w:p w14:paraId="28F58BE3" w14:textId="77777777" w:rsidR="00351844" w:rsidRDefault="00000000">
      <w:pPr>
        <w:pStyle w:val="BodyText"/>
        <w:spacing w:before="21" w:line="235" w:lineRule="auto"/>
        <w:ind w:left="820" w:right="948"/>
      </w:pPr>
      <w:r>
        <w:pict w14:anchorId="2B7A2F8E">
          <v:group id="_x0000_s2050" style="position:absolute;left:0;text-align:left;margin-left:90pt;margin-top:28.45pt;width:11.05pt;height:41.3pt;z-index:251659264;mso-position-horizontal-relative:page" coordorigin="1800,569" coordsize="221,826">
            <v:shape id="_x0000_s2053" type="#_x0000_t75" style="position:absolute;left:1800;top:569;width:221;height:240">
              <v:imagedata r:id="rId8" o:title=""/>
            </v:shape>
            <v:shape id="_x0000_s2052" type="#_x0000_t75" style="position:absolute;left:1800;top:864;width:221;height:240">
              <v:imagedata r:id="rId8" o:title=""/>
            </v:shape>
            <v:shape id="_x0000_s2051" type="#_x0000_t75" style="position:absolute;left:1800;top:1154;width:221;height:240">
              <v:imagedata r:id="rId8" o:title=""/>
            </v:shape>
            <w10:wrap anchorx="page"/>
          </v:group>
        </w:pict>
      </w:r>
      <w:r>
        <w:t>What proportion of your Club will be involved and what is your Club’s financial contribution?</w:t>
      </w:r>
    </w:p>
    <w:p w14:paraId="6F043A76" w14:textId="77777777" w:rsidR="00351844" w:rsidRDefault="00000000">
      <w:pPr>
        <w:pStyle w:val="BodyText"/>
        <w:spacing w:before="23" w:line="256" w:lineRule="auto"/>
        <w:ind w:left="820" w:right="1074"/>
      </w:pPr>
      <w:r>
        <w:t>What proportion of the community will be affected by the project (if known)? What community entities or other Rotary Clubs will be involved in the project?</w:t>
      </w:r>
    </w:p>
    <w:p w14:paraId="1043A726" w14:textId="77777777" w:rsidR="00351844" w:rsidRDefault="00000000">
      <w:pPr>
        <w:pStyle w:val="BodyText"/>
        <w:ind w:left="820" w:right="95"/>
      </w:pPr>
      <w:r>
        <w:t>How will you reach your project goals, including who will benefit, the history of the non- profit organization(s) you are working with, and/or your Club’s specific investment in time, talent and money?</w:t>
      </w:r>
    </w:p>
    <w:p w14:paraId="0E700E09" w14:textId="77777777" w:rsidR="00351844" w:rsidRDefault="00351844">
      <w:pPr>
        <w:pStyle w:val="BodyText"/>
        <w:rPr>
          <w:sz w:val="26"/>
        </w:rPr>
      </w:pPr>
    </w:p>
    <w:p w14:paraId="7BD72FB4" w14:textId="77777777" w:rsidR="00351844" w:rsidRDefault="00351844">
      <w:pPr>
        <w:pStyle w:val="BodyText"/>
        <w:spacing w:before="5"/>
        <w:rPr>
          <w:sz w:val="21"/>
        </w:rPr>
      </w:pPr>
    </w:p>
    <w:p w14:paraId="094E14B0" w14:textId="77777777" w:rsidR="00351844" w:rsidRDefault="00000000">
      <w:pPr>
        <w:pStyle w:val="BodyText"/>
        <w:ind w:left="100"/>
      </w:pPr>
      <w:r>
        <w:t>Submit your application to:</w:t>
      </w:r>
    </w:p>
    <w:p w14:paraId="137C6700" w14:textId="77777777" w:rsidR="00351844" w:rsidRDefault="00000000">
      <w:pPr>
        <w:pStyle w:val="BodyText"/>
        <w:ind w:left="100"/>
      </w:pPr>
      <w:r>
        <w:t>Bill Farrow,</w:t>
      </w:r>
    </w:p>
    <w:p w14:paraId="26883448" w14:textId="77777777" w:rsidR="00351844" w:rsidRDefault="00000000">
      <w:pPr>
        <w:pStyle w:val="BodyText"/>
        <w:ind w:left="100" w:right="6820"/>
      </w:pPr>
      <w:r>
        <w:t xml:space="preserve">R4MH co-chair </w:t>
      </w:r>
      <w:hyperlink r:id="rId9">
        <w:r>
          <w:rPr>
            <w:color w:val="0461C1"/>
            <w:u w:val="single" w:color="0461C1"/>
          </w:rPr>
          <w:t>bfarrow@comcast.net</w:t>
        </w:r>
      </w:hyperlink>
      <w:r>
        <w:rPr>
          <w:color w:val="0461C1"/>
        </w:rPr>
        <w:t xml:space="preserve"> </w:t>
      </w:r>
      <w:r>
        <w:t>(303) 442-2596</w:t>
      </w:r>
    </w:p>
    <w:p w14:paraId="524A7A5C" w14:textId="77777777" w:rsidR="00351844" w:rsidRDefault="00351844">
      <w:pPr>
        <w:pStyle w:val="BodyText"/>
      </w:pPr>
    </w:p>
    <w:p w14:paraId="0E44EAD9" w14:textId="77777777" w:rsidR="00351844" w:rsidRDefault="00000000">
      <w:pPr>
        <w:pStyle w:val="BodyText"/>
        <w:ind w:left="100"/>
      </w:pPr>
      <w:r>
        <w:t xml:space="preserve">For any questions about the Hayes Family Foundation, please contact Lindsey Hayes Daly at </w:t>
      </w:r>
      <w:hyperlink r:id="rId10">
        <w:r>
          <w:rPr>
            <w:color w:val="0461C1"/>
            <w:u w:val="single" w:color="0461C1"/>
          </w:rPr>
          <w:t>Lindsey@thehayesfamilyfoundation.org</w:t>
        </w:r>
      </w:hyperlink>
      <w:r>
        <w:rPr>
          <w:color w:val="0461C1"/>
        </w:rPr>
        <w:t xml:space="preserve"> </w:t>
      </w:r>
      <w:r>
        <w:t xml:space="preserve">or visit </w:t>
      </w:r>
      <w:hyperlink r:id="rId11">
        <w:r>
          <w:rPr>
            <w:color w:val="0461C1"/>
            <w:u w:val="single" w:color="0461C1"/>
          </w:rPr>
          <w:t>www.thehayesfamilyfoundation.org</w:t>
        </w:r>
        <w:r>
          <w:t>.</w:t>
        </w:r>
      </w:hyperlink>
    </w:p>
    <w:sectPr w:rsidR="00351844">
      <w:pgSz w:w="12240" w:h="15840"/>
      <w:pgMar w:top="1360" w:right="1360" w:bottom="880" w:left="134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9FD5" w14:textId="77777777" w:rsidR="000B170E" w:rsidRDefault="000B170E">
      <w:r>
        <w:separator/>
      </w:r>
    </w:p>
  </w:endnote>
  <w:endnote w:type="continuationSeparator" w:id="0">
    <w:p w14:paraId="69D4F21E" w14:textId="77777777" w:rsidR="000B170E" w:rsidRDefault="000B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0A01" w14:textId="77777777" w:rsidR="00351844" w:rsidRDefault="00000000">
    <w:pPr>
      <w:pStyle w:val="BodyText"/>
      <w:spacing w:line="14" w:lineRule="auto"/>
      <w:rPr>
        <w:sz w:val="20"/>
      </w:rPr>
    </w:pPr>
    <w:r>
      <w:pict w14:anchorId="49D1162C">
        <v:shapetype id="_x0000_t202" coordsize="21600,21600" o:spt="202" path="m,l,21600r21600,l21600,xe">
          <v:stroke joinstyle="miter"/>
          <v:path gradientshapeok="t" o:connecttype="rect"/>
        </v:shapetype>
        <v:shape id="_x0000_s1026" type="#_x0000_t202" style="position:absolute;margin-left:71pt;margin-top:746pt;width:156.9pt;height:10.95pt;z-index:-251755520;mso-position-horizontal-relative:page;mso-position-vertical-relative:page" filled="f" stroked="f">
          <v:textbox inset="0,0,0,0">
            <w:txbxContent>
              <w:p w14:paraId="0F766E52" w14:textId="77777777" w:rsidR="00351844" w:rsidRDefault="00000000">
                <w:pPr>
                  <w:spacing w:before="14"/>
                  <w:ind w:left="20"/>
                  <w:rPr>
                    <w:sz w:val="16"/>
                  </w:rPr>
                </w:pPr>
                <w:r>
                  <w:rPr>
                    <w:sz w:val="16"/>
                  </w:rPr>
                  <w:t>Rotary Mental Health Initiatives (RMHI) Award</w:t>
                </w:r>
              </w:p>
            </w:txbxContent>
          </v:textbox>
          <w10:wrap anchorx="page" anchory="page"/>
        </v:shape>
      </w:pict>
    </w:r>
    <w:r>
      <w:pict w14:anchorId="754C6974">
        <v:shape id="_x0000_s1025" type="#_x0000_t202" style="position:absolute;margin-left:501.2pt;margin-top:746pt;width:10.05pt;height:10.95pt;z-index:-251754496;mso-position-horizontal-relative:page;mso-position-vertical-relative:page" filled="f" stroked="f">
          <v:textbox inset="0,0,0,0">
            <w:txbxContent>
              <w:p w14:paraId="4E9D815B" w14:textId="77777777" w:rsidR="00351844" w:rsidRDefault="00000000">
                <w:pPr>
                  <w:spacing w:before="14"/>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3043" w14:textId="77777777" w:rsidR="000B170E" w:rsidRDefault="000B170E">
      <w:r>
        <w:separator/>
      </w:r>
    </w:p>
  </w:footnote>
  <w:footnote w:type="continuationSeparator" w:id="0">
    <w:p w14:paraId="4FAC596C" w14:textId="77777777" w:rsidR="000B170E" w:rsidRDefault="000B1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51844"/>
    <w:rsid w:val="000B170E"/>
    <w:rsid w:val="00351844"/>
    <w:rsid w:val="00FA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0694F29"/>
  <w15:docId w15:val="{E8BF24A8-C67F-4372-A908-85629311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hehayesfamilyfoundation.org/" TargetMode="External"/><Relationship Id="rId5" Type="http://schemas.openxmlformats.org/officeDocument/2006/relationships/endnotes" Target="endnotes.xml"/><Relationship Id="rId10" Type="http://schemas.openxmlformats.org/officeDocument/2006/relationships/hyperlink" Target="mailto:Lindsey@thehayesfamilyfoundation.org" TargetMode="External"/><Relationship Id="rId4" Type="http://schemas.openxmlformats.org/officeDocument/2006/relationships/footnotes" Target="footnotes.xml"/><Relationship Id="rId9" Type="http://schemas.openxmlformats.org/officeDocument/2006/relationships/hyperlink" Target="mailto:bfarrow@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Daly</dc:creator>
  <cp:lastModifiedBy>Beverly Mendel</cp:lastModifiedBy>
  <cp:revision>2</cp:revision>
  <dcterms:created xsi:type="dcterms:W3CDTF">2024-04-26T21:23:00Z</dcterms:created>
  <dcterms:modified xsi:type="dcterms:W3CDTF">2024-04-26T21:23:00Z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for Microsoft 365</vt:lpwstr>
  </property>
  <property fmtid="{D5CDD505-2E9C-101B-9397-08002B2CF9AE}" pid="4" name="LastSaved">
    <vt:filetime>2024-04-26T00:00:00Z</vt:filetime>
  </property>
</Properties>
</file>