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29673" w14:textId="22F7D052" w:rsidR="00137930" w:rsidRDefault="00137930" w:rsidP="00656459">
      <w:pPr>
        <w:rPr>
          <w:sz w:val="32"/>
          <w:szCs w:val="32"/>
        </w:rPr>
      </w:pPr>
      <w:r>
        <w:rPr>
          <w:noProof/>
        </w:rPr>
        <w:drawing>
          <wp:anchor distT="114300" distB="114300" distL="114300" distR="114300" simplePos="0" relativeHeight="251659776" behindDoc="0" locked="0" layoutInCell="1" hidden="0" allowOverlap="1" wp14:anchorId="55D28FB4" wp14:editId="3BF6E0A1">
            <wp:simplePos x="0" y="0"/>
            <wp:positionH relativeFrom="margin">
              <wp:posOffset>-7750</wp:posOffset>
            </wp:positionH>
            <wp:positionV relativeFrom="paragraph">
              <wp:posOffset>367</wp:posOffset>
            </wp:positionV>
            <wp:extent cx="1635071" cy="607824"/>
            <wp:effectExtent l="0" t="0" r="3810" b="1905"/>
            <wp:wrapSquare wrapText="bothSides" distT="114300" distB="114300" distL="114300" distR="114300"/>
            <wp:docPr id="7" name="image8.png" descr="Text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8.png" descr="Text&#10;&#10;Description automatically generated with low confidenc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9831" cy="6170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 </w:t>
      </w:r>
      <w:r w:rsidR="00656459">
        <w:rPr>
          <w:noProof/>
        </w:rPr>
        <w:drawing>
          <wp:inline distT="0" distB="0" distL="0" distR="0" wp14:anchorId="6B1867CA" wp14:editId="1C08A81A">
            <wp:extent cx="1295816" cy="573437"/>
            <wp:effectExtent l="0" t="0" r="0" b="0"/>
            <wp:docPr id="5" name="Picture 5" descr="Image result for Rotary Interact Clu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Rotary Interact Club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249" cy="59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4BF9">
        <w:rPr>
          <w:noProof/>
        </w:rPr>
        <w:t xml:space="preserve">      </w:t>
      </w:r>
      <w:r w:rsidR="00656459">
        <w:rPr>
          <w:sz w:val="32"/>
          <w:szCs w:val="32"/>
        </w:rPr>
        <w:t xml:space="preserve">An </w:t>
      </w:r>
      <w:proofErr w:type="gramStart"/>
      <w:r w:rsidR="00656459">
        <w:rPr>
          <w:sz w:val="32"/>
          <w:szCs w:val="32"/>
        </w:rPr>
        <w:t>Overview;</w:t>
      </w:r>
      <w:proofErr w:type="gramEnd"/>
      <w:r w:rsidR="00656459">
        <w:rPr>
          <w:sz w:val="32"/>
          <w:szCs w:val="32"/>
        </w:rPr>
        <w:t xml:space="preserve"> Who, How, Why.</w:t>
      </w:r>
    </w:p>
    <w:p w14:paraId="259F4962" w14:textId="1FFF3EB1" w:rsidR="008E495E" w:rsidRDefault="002363AE" w:rsidP="00734BF9">
      <w:pPr>
        <w:spacing w:after="0"/>
      </w:pPr>
      <w:r>
        <w:rPr>
          <w:sz w:val="32"/>
          <w:szCs w:val="32"/>
        </w:rPr>
        <w:t xml:space="preserve">Rotary Interact Clubs </w:t>
      </w:r>
      <w:r>
        <w:t xml:space="preserve">meet all over the world.  Over 350,000 Interactors in Elementary, Middle and High Schools meet to build </w:t>
      </w:r>
      <w:r w:rsidR="00623080">
        <w:t>leadership skills, create friendships, and do service projects under the support of local Rotary International Clubs.  Rotary’s mission of ‘Service Above Self’ and the 4-Way Test are the cornerstone of all Rotary and Interact Clubs</w:t>
      </w:r>
      <w:r w:rsidR="008E495E">
        <w:t>.</w:t>
      </w:r>
    </w:p>
    <w:p w14:paraId="28EA5D71" w14:textId="77777777" w:rsidR="00734BF9" w:rsidRPr="009063EE" w:rsidRDefault="00734BF9" w:rsidP="00734BF9">
      <w:pPr>
        <w:spacing w:after="0"/>
        <w:rPr>
          <w:sz w:val="16"/>
          <w:szCs w:val="16"/>
        </w:rPr>
      </w:pPr>
    </w:p>
    <w:p w14:paraId="08259AB5" w14:textId="730F0B9F" w:rsidR="008E495E" w:rsidRPr="00734BF9" w:rsidRDefault="008E495E" w:rsidP="00656459">
      <w:pPr>
        <w:rPr>
          <w:sz w:val="32"/>
          <w:szCs w:val="32"/>
        </w:rPr>
      </w:pPr>
      <w:r>
        <w:rPr>
          <w:sz w:val="32"/>
          <w:szCs w:val="32"/>
        </w:rPr>
        <w:t>Who:</w:t>
      </w:r>
      <w:r w:rsidR="00734BF9">
        <w:rPr>
          <w:sz w:val="32"/>
          <w:szCs w:val="32"/>
        </w:rPr>
        <w:t xml:space="preserve">     </w:t>
      </w:r>
      <w:r w:rsidR="00734BF9">
        <w:t>In</w:t>
      </w:r>
      <w:r>
        <w:t>teract is created by the three-pronged approach, like a three-legged stool.</w:t>
      </w:r>
      <w:r w:rsidR="00734BF9">
        <w:t xml:space="preserve">  If any of these legs faulter, the Interact Club is not as strong.</w:t>
      </w:r>
    </w:p>
    <w:p w14:paraId="4EFB15D8" w14:textId="3909D509" w:rsidR="008E495E" w:rsidRDefault="008E495E" w:rsidP="008E495E">
      <w:pPr>
        <w:pStyle w:val="ListParagraph"/>
        <w:numPr>
          <w:ilvl w:val="0"/>
          <w:numId w:val="1"/>
        </w:numPr>
      </w:pPr>
      <w:r w:rsidRPr="00734BF9">
        <w:rPr>
          <w:b/>
          <w:bCs/>
        </w:rPr>
        <w:t>One leg</w:t>
      </w:r>
      <w:r>
        <w:t xml:space="preserve"> is the students, our Interactors who are in the Interact Club.</w:t>
      </w:r>
    </w:p>
    <w:p w14:paraId="52EE626B" w14:textId="35F0CA1B" w:rsidR="00BE03D3" w:rsidRDefault="008E495E" w:rsidP="00BE03D3">
      <w:pPr>
        <w:pStyle w:val="ListParagraph"/>
        <w:numPr>
          <w:ilvl w:val="0"/>
          <w:numId w:val="1"/>
        </w:numPr>
      </w:pPr>
      <w:r w:rsidRPr="00734BF9">
        <w:rPr>
          <w:b/>
          <w:bCs/>
        </w:rPr>
        <w:t>One leg</w:t>
      </w:r>
      <w:r>
        <w:t xml:space="preserve"> is the school advisor</w:t>
      </w:r>
      <w:r w:rsidR="00734BF9">
        <w:t xml:space="preserve">; </w:t>
      </w:r>
      <w:r>
        <w:t>a teacher, classified person, anyone in the school who be a strong supporter, communicator, organizer</w:t>
      </w:r>
      <w:r w:rsidR="00734BF9">
        <w:t>,</w:t>
      </w:r>
      <w:r>
        <w:t xml:space="preserve"> and attend Interact Club meetings.  The school will provide a place to meet</w:t>
      </w:r>
      <w:r w:rsidR="00734BF9">
        <w:t>.  A</w:t>
      </w:r>
      <w:r>
        <w:t>dministration will acknowledge the club</w:t>
      </w:r>
      <w:r w:rsidR="00BE03D3">
        <w:t xml:space="preserve"> in its list of clubs and </w:t>
      </w:r>
      <w:r w:rsidR="00734BF9">
        <w:t xml:space="preserve">school </w:t>
      </w:r>
      <w:r w:rsidR="00BE03D3">
        <w:t>activities</w:t>
      </w:r>
      <w:r w:rsidR="00734BF9">
        <w:t>.</w:t>
      </w:r>
    </w:p>
    <w:p w14:paraId="34A4C57A" w14:textId="03EA69ED" w:rsidR="00BE03D3" w:rsidRDefault="00BE03D3" w:rsidP="00BE03D3">
      <w:pPr>
        <w:pStyle w:val="ListParagraph"/>
        <w:numPr>
          <w:ilvl w:val="0"/>
          <w:numId w:val="1"/>
        </w:numPr>
      </w:pPr>
      <w:r w:rsidRPr="00734BF9">
        <w:rPr>
          <w:b/>
          <w:bCs/>
        </w:rPr>
        <w:t>One leg</w:t>
      </w:r>
      <w:r>
        <w:t xml:space="preserve"> is the sponsoring Rotary Club who will have a member who will act as a liaison to the Interact Club.  The Rotary Club will provide financial support for projects, as needed, and work with the Interact Club for fundraising that the students want to do.</w:t>
      </w:r>
    </w:p>
    <w:p w14:paraId="28457E08" w14:textId="603E1308" w:rsidR="00BC4314" w:rsidRPr="00734BF9" w:rsidRDefault="00BC4314" w:rsidP="00BC4314">
      <w:pPr>
        <w:rPr>
          <w:sz w:val="32"/>
          <w:szCs w:val="32"/>
        </w:rPr>
      </w:pPr>
      <w:r>
        <w:rPr>
          <w:sz w:val="32"/>
          <w:szCs w:val="32"/>
        </w:rPr>
        <w:t>How:</w:t>
      </w:r>
      <w:r w:rsidR="00734BF9">
        <w:rPr>
          <w:sz w:val="32"/>
          <w:szCs w:val="32"/>
        </w:rPr>
        <w:t xml:space="preserve">     </w:t>
      </w:r>
      <w:r>
        <w:t>The creation of an Interact Club has a few steps.</w:t>
      </w:r>
    </w:p>
    <w:p w14:paraId="563A4326" w14:textId="2F594F87" w:rsidR="00CC7A25" w:rsidRDefault="00CC7A25" w:rsidP="00CC7A25">
      <w:pPr>
        <w:pStyle w:val="ListParagraph"/>
        <w:numPr>
          <w:ilvl w:val="0"/>
          <w:numId w:val="3"/>
        </w:numPr>
      </w:pPr>
      <w:r>
        <w:t>There is a commitment from the local Rotary Club to sponsor an Interact Club.</w:t>
      </w:r>
    </w:p>
    <w:p w14:paraId="48D03CFE" w14:textId="77777777" w:rsidR="009A7A3D" w:rsidRDefault="00CC7A25" w:rsidP="00607B71">
      <w:pPr>
        <w:pStyle w:val="ListParagraph"/>
        <w:numPr>
          <w:ilvl w:val="0"/>
          <w:numId w:val="2"/>
        </w:numPr>
      </w:pPr>
      <w:r>
        <w:t xml:space="preserve">An outreach to the school administration </w:t>
      </w:r>
      <w:r w:rsidR="0022355D">
        <w:t>for</w:t>
      </w:r>
      <w:r w:rsidR="00B27A1B">
        <w:t xml:space="preserve"> an </w:t>
      </w:r>
      <w:r w:rsidR="0022355D">
        <w:t xml:space="preserve">understanding and support of the </w:t>
      </w:r>
      <w:r w:rsidR="00607B71">
        <w:t xml:space="preserve">Interact Club. </w:t>
      </w:r>
    </w:p>
    <w:p w14:paraId="06D08B00" w14:textId="38A5B9A8" w:rsidR="00607B71" w:rsidRDefault="00607B71" w:rsidP="00607B71">
      <w:pPr>
        <w:pStyle w:val="ListParagraph"/>
        <w:numPr>
          <w:ilvl w:val="0"/>
          <w:numId w:val="2"/>
        </w:numPr>
      </w:pPr>
      <w:r>
        <w:t>The administration identifies a school advisor.</w:t>
      </w:r>
    </w:p>
    <w:p w14:paraId="1E39D924" w14:textId="2DD1B599" w:rsidR="00B27A1B" w:rsidRDefault="009C1610" w:rsidP="00607B71">
      <w:pPr>
        <w:pStyle w:val="ListParagraph"/>
        <w:numPr>
          <w:ilvl w:val="0"/>
          <w:numId w:val="2"/>
        </w:numPr>
      </w:pPr>
      <w:r>
        <w:t xml:space="preserve">A group of students is found to champion and start the Interact Club.  Who can be </w:t>
      </w:r>
      <w:r w:rsidR="00734BF9">
        <w:t>this leader?</w:t>
      </w:r>
      <w:r>
        <w:t xml:space="preserve">  It only takes a few</w:t>
      </w:r>
      <w:r w:rsidR="00734BF9">
        <w:t>.  T</w:t>
      </w:r>
      <w:r w:rsidR="00B27A1B">
        <w:t xml:space="preserve">here is no set number for membership in the Club.  It grows as interest grows.  Interact is a self-governing club.  The </w:t>
      </w:r>
      <w:r w:rsidR="00734BF9">
        <w:t xml:space="preserve">Interact </w:t>
      </w:r>
      <w:r w:rsidR="00B27A1B">
        <w:t>Club belongs to the students and decisions are made by the students with guidance from other adults as needed.</w:t>
      </w:r>
    </w:p>
    <w:p w14:paraId="1EA660A2" w14:textId="772E8E7B" w:rsidR="00734BF9" w:rsidRDefault="00734BF9" w:rsidP="00607B71">
      <w:pPr>
        <w:pStyle w:val="ListParagraph"/>
        <w:numPr>
          <w:ilvl w:val="0"/>
          <w:numId w:val="2"/>
        </w:numPr>
      </w:pPr>
      <w:r>
        <w:t>District 5450 works with the Interact Club to confirm its charter through Rotary International.</w:t>
      </w:r>
    </w:p>
    <w:p w14:paraId="614F0A41" w14:textId="6F151A42" w:rsidR="00607B71" w:rsidRDefault="009A7A3D" w:rsidP="009A7A3D">
      <w:r>
        <w:t xml:space="preserve">Interact Clubs can meet weekly, bi-weekly or on a schedule they decide.  </w:t>
      </w:r>
      <w:r w:rsidR="00734BF9">
        <w:t>T</w:t>
      </w:r>
      <w:r>
        <w:t xml:space="preserve">he students </w:t>
      </w:r>
      <w:r w:rsidR="002C4D26">
        <w:t xml:space="preserve">and the school </w:t>
      </w:r>
      <w:r w:rsidR="00734BF9">
        <w:t xml:space="preserve">will </w:t>
      </w:r>
      <w:r w:rsidR="002C4D26">
        <w:t xml:space="preserve">find a location.  A typical meeting is 45 minutes to an hour.  It begins with the Pledge of Allegiance and saying the Rotary 4-Way Test.  The meeting </w:t>
      </w:r>
      <w:r w:rsidR="000E7F3F">
        <w:t>will</w:t>
      </w:r>
      <w:r w:rsidR="002C4D26">
        <w:t xml:space="preserve"> be what the student</w:t>
      </w:r>
      <w:r w:rsidR="00734BF9">
        <w:t>s</w:t>
      </w:r>
      <w:r w:rsidR="002C4D26">
        <w:t xml:space="preserve"> want.  It’s highly recommended that </w:t>
      </w:r>
      <w:r w:rsidR="00734BF9">
        <w:t xml:space="preserve">it includes </w:t>
      </w:r>
      <w:r w:rsidR="002C4D26">
        <w:t>a way for students to get to know each other, a service activity</w:t>
      </w:r>
      <w:r w:rsidR="00734BF9">
        <w:t xml:space="preserve">, </w:t>
      </w:r>
      <w:r w:rsidR="000E7F3F">
        <w:t xml:space="preserve">or </w:t>
      </w:r>
      <w:r w:rsidR="00734BF9">
        <w:t>planning for an upcoming event.</w:t>
      </w:r>
      <w:r w:rsidR="002C4D26">
        <w:t xml:space="preserve">  </w:t>
      </w:r>
      <w:r w:rsidR="00734BF9">
        <w:t>Make it active</w:t>
      </w:r>
      <w:r w:rsidR="000E7F3F">
        <w:t>,</w:t>
      </w:r>
      <w:r w:rsidR="00734BF9">
        <w:t xml:space="preserve"> as n</w:t>
      </w:r>
      <w:r w:rsidR="002C4D26">
        <w:t>o one wants to sit too long</w:t>
      </w:r>
      <w:proofErr w:type="gramStart"/>
      <w:r w:rsidR="002C4D2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2C4D26">
        <w:t xml:space="preserve"> .</w:t>
      </w:r>
      <w:proofErr w:type="gramEnd"/>
    </w:p>
    <w:p w14:paraId="65731477" w14:textId="4C671BBC" w:rsidR="00870C20" w:rsidRDefault="002C4D26" w:rsidP="009A7A3D">
      <w:r>
        <w:t xml:space="preserve">Each year the Interact Club </w:t>
      </w:r>
      <w:r w:rsidR="00734BF9">
        <w:t>will</w:t>
      </w:r>
      <w:r>
        <w:t xml:space="preserve"> complete a minimum of one local and one international project.  Ideas for projects can be found through students, Rotarians, and District 5450 Youth Service</w:t>
      </w:r>
      <w:r w:rsidR="00734BF9">
        <w:t>s</w:t>
      </w:r>
      <w:r>
        <w:t xml:space="preserve">.  Our District 5450 Interact Clubs </w:t>
      </w:r>
      <w:r w:rsidR="00870C20">
        <w:t>is 50+ and growing.  Each year</w:t>
      </w:r>
      <w:r w:rsidR="00734BF9">
        <w:t xml:space="preserve"> Interactors can </w:t>
      </w:r>
      <w:r w:rsidR="00870C20">
        <w:t>attend a District 5450 Conference where students can meet other</w:t>
      </w:r>
      <w:r w:rsidR="000E7F3F">
        <w:t>s</w:t>
      </w:r>
      <w:r w:rsidR="00870C20">
        <w:t>, share ideas, and have fun.  Advisors have opportunity to connect with advisors.</w:t>
      </w:r>
    </w:p>
    <w:p w14:paraId="06B5804A" w14:textId="77777777" w:rsidR="00E8440D" w:rsidRDefault="00870C20" w:rsidP="00656459">
      <w:r>
        <w:rPr>
          <w:sz w:val="32"/>
          <w:szCs w:val="32"/>
        </w:rPr>
        <w:t>Why:</w:t>
      </w:r>
      <w:r w:rsidR="00734BF9">
        <w:rPr>
          <w:sz w:val="32"/>
          <w:szCs w:val="32"/>
        </w:rPr>
        <w:t xml:space="preserve">   </w:t>
      </w:r>
      <w:r>
        <w:t xml:space="preserve">The importance of creating an Interact Club is HUGE!  Interactors will begin to understand their ability to have a positive impact in the world and their local community through service.  Building great </w:t>
      </w:r>
      <w:r w:rsidR="00EC5F5B">
        <w:t xml:space="preserve">Young Rotarians in leadership, service and fun by meeting others </w:t>
      </w:r>
      <w:r w:rsidR="00D2319E">
        <w:t>provides</w:t>
      </w:r>
      <w:r w:rsidR="00EC5F5B">
        <w:t xml:space="preserve"> opportunity for all to grow</w:t>
      </w:r>
      <w:r w:rsidR="00E8440D">
        <w:t>!</w:t>
      </w:r>
    </w:p>
    <w:p w14:paraId="663421A8" w14:textId="05FAEF28" w:rsidR="009063EE" w:rsidRDefault="00251FA3" w:rsidP="00656459">
      <w:r>
        <w:t xml:space="preserve"> </w:t>
      </w:r>
    </w:p>
    <w:p w14:paraId="665DAB17" w14:textId="74A93FFC" w:rsidR="00137930" w:rsidRDefault="00EC5F5B" w:rsidP="00656459">
      <w:r>
        <w:t>Cheryl O’Brien, D5450 Youth Services Chair</w:t>
      </w:r>
      <w:r w:rsidR="00734BF9">
        <w:tab/>
      </w:r>
      <w:r w:rsidR="00734BF9">
        <w:tab/>
      </w:r>
      <w:r w:rsidR="00734BF9">
        <w:tab/>
      </w:r>
      <w:r w:rsidR="00734BF9">
        <w:tab/>
      </w:r>
      <w:r w:rsidR="00734BF9">
        <w:tab/>
      </w:r>
      <w:r w:rsidR="00734BF9">
        <w:tab/>
      </w:r>
      <w:r w:rsidR="00734BF9">
        <w:tab/>
      </w:r>
      <w:r w:rsidR="00B71E9D">
        <w:t>July</w:t>
      </w:r>
      <w:r w:rsidR="00EE73EE">
        <w:t xml:space="preserve"> 2024</w:t>
      </w:r>
    </w:p>
    <w:sectPr w:rsidR="00137930" w:rsidSect="00137930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27C57"/>
    <w:multiLevelType w:val="hybridMultilevel"/>
    <w:tmpl w:val="E7FE7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E66C2"/>
    <w:multiLevelType w:val="hybridMultilevel"/>
    <w:tmpl w:val="0102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C3FBA"/>
    <w:multiLevelType w:val="hybridMultilevel"/>
    <w:tmpl w:val="25BA9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20312">
    <w:abstractNumId w:val="2"/>
  </w:num>
  <w:num w:numId="2" w16cid:durableId="727611300">
    <w:abstractNumId w:val="0"/>
  </w:num>
  <w:num w:numId="3" w16cid:durableId="1036931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17"/>
    <w:rsid w:val="000E7F3F"/>
    <w:rsid w:val="00137930"/>
    <w:rsid w:val="001647BD"/>
    <w:rsid w:val="00192F17"/>
    <w:rsid w:val="0022355D"/>
    <w:rsid w:val="00223CB0"/>
    <w:rsid w:val="002363AE"/>
    <w:rsid w:val="00251FA3"/>
    <w:rsid w:val="002C4D26"/>
    <w:rsid w:val="003454FE"/>
    <w:rsid w:val="00450476"/>
    <w:rsid w:val="00474967"/>
    <w:rsid w:val="00607B71"/>
    <w:rsid w:val="00623080"/>
    <w:rsid w:val="006555E6"/>
    <w:rsid w:val="00656459"/>
    <w:rsid w:val="00734BF9"/>
    <w:rsid w:val="00870C20"/>
    <w:rsid w:val="008758D9"/>
    <w:rsid w:val="008E495E"/>
    <w:rsid w:val="009063EE"/>
    <w:rsid w:val="00962CB1"/>
    <w:rsid w:val="009A7A3D"/>
    <w:rsid w:val="009C1610"/>
    <w:rsid w:val="00B27A1B"/>
    <w:rsid w:val="00B71E9D"/>
    <w:rsid w:val="00BC4314"/>
    <w:rsid w:val="00BE03D3"/>
    <w:rsid w:val="00CC7A25"/>
    <w:rsid w:val="00D2319E"/>
    <w:rsid w:val="00E8440D"/>
    <w:rsid w:val="00E87A1D"/>
    <w:rsid w:val="00EC5F5B"/>
    <w:rsid w:val="00E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542A0"/>
  <w15:chartTrackingRefBased/>
  <w15:docId w15:val="{657DE5D6-109F-47CB-BED1-24299B91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2F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F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F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F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F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F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F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F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F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F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F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F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F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F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F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F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F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2F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2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F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2F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2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2F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2F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2F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F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F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2F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Ann OBrien</dc:creator>
  <cp:keywords/>
  <dc:description/>
  <cp:lastModifiedBy>Cheryl Ann OBrien</cp:lastModifiedBy>
  <cp:revision>3</cp:revision>
  <dcterms:created xsi:type="dcterms:W3CDTF">2024-05-09T17:48:00Z</dcterms:created>
  <dcterms:modified xsi:type="dcterms:W3CDTF">2024-09-27T22:40:00Z</dcterms:modified>
</cp:coreProperties>
</file>