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242" w:rsidRPr="00B51242" w:rsidRDefault="00B51242" w:rsidP="00B51242">
      <w:pPr>
        <w:jc w:val="center"/>
        <w:rPr>
          <w:rFonts w:ascii="Arial" w:eastAsia="Times New Roman" w:hAnsi="Arial" w:cs="Arial"/>
          <w:b/>
          <w:sz w:val="40"/>
          <w:szCs w:val="40"/>
        </w:rPr>
      </w:pPr>
      <w:proofErr w:type="gramStart"/>
      <w:r w:rsidRPr="00B51242">
        <w:rPr>
          <w:rFonts w:ascii="Arial" w:eastAsia="Times New Roman" w:hAnsi="Arial" w:cs="Arial"/>
          <w:b/>
          <w:sz w:val="40"/>
          <w:szCs w:val="40"/>
        </w:rPr>
        <w:t>NEW  OPTIONS</w:t>
      </w:r>
      <w:proofErr w:type="gramEnd"/>
      <w:r w:rsidRPr="00B51242">
        <w:rPr>
          <w:rFonts w:ascii="Arial" w:eastAsia="Times New Roman" w:hAnsi="Arial" w:cs="Arial"/>
          <w:b/>
          <w:sz w:val="40"/>
          <w:szCs w:val="40"/>
        </w:rPr>
        <w:t xml:space="preserve">  for </w:t>
      </w:r>
      <w:r w:rsidRPr="00B51242">
        <w:rPr>
          <w:rFonts w:ascii="Arial" w:eastAsia="Times New Roman" w:hAnsi="Arial" w:cs="Arial"/>
          <w:b/>
          <w:sz w:val="40"/>
          <w:szCs w:val="40"/>
        </w:rPr>
        <w:br/>
        <w:t>Rotary Clubs</w:t>
      </w:r>
    </w:p>
    <w:p w:rsidR="00B51242" w:rsidRDefault="00B51242" w:rsidP="00A22C38">
      <w:pPr>
        <w:rPr>
          <w:rFonts w:ascii="Arial" w:eastAsia="Times New Roman" w:hAnsi="Arial" w:cs="Arial"/>
          <w:b/>
          <w:sz w:val="24"/>
          <w:szCs w:val="24"/>
        </w:rPr>
      </w:pPr>
    </w:p>
    <w:p w:rsidR="00A22C38" w:rsidRPr="00B51242" w:rsidRDefault="00A22C38" w:rsidP="00A22C38">
      <w:pPr>
        <w:rPr>
          <w:rFonts w:ascii="Arial" w:eastAsia="Times New Roman" w:hAnsi="Arial" w:cs="Arial"/>
          <w:b/>
          <w:sz w:val="24"/>
          <w:szCs w:val="24"/>
        </w:rPr>
      </w:pPr>
      <w:r w:rsidRPr="00B51242">
        <w:rPr>
          <w:rFonts w:ascii="Arial" w:eastAsia="Times New Roman" w:hAnsi="Arial" w:cs="Arial"/>
          <w:b/>
          <w:sz w:val="24"/>
          <w:szCs w:val="24"/>
        </w:rPr>
        <w:t>Over the years, Rotary has found that when clubs have more freedom to determine how they hold their meetings, who they invite to membership, and what defines engagement, the club is more vibrant and more able to grow. Based on this assertion Rotary’s Council on Legislation has made a number of changes which give clubs greater flexibility in when, where, and how they meet, and the types of memberships they offer. The District wants all clubs to understand that the changes</w:t>
      </w:r>
      <w:r w:rsidR="00564232" w:rsidRPr="00B51242">
        <w:rPr>
          <w:rFonts w:ascii="Arial" w:eastAsia="Times New Roman" w:hAnsi="Arial" w:cs="Arial"/>
          <w:b/>
          <w:sz w:val="24"/>
          <w:szCs w:val="24"/>
        </w:rPr>
        <w:t xml:space="preserve"> associated with attendance, club meetings and membership</w:t>
      </w:r>
      <w:r w:rsidRPr="00B51242">
        <w:rPr>
          <w:rFonts w:ascii="Arial" w:eastAsia="Times New Roman" w:hAnsi="Arial" w:cs="Arial"/>
          <w:b/>
          <w:sz w:val="24"/>
          <w:szCs w:val="24"/>
        </w:rPr>
        <w:t xml:space="preserve"> </w:t>
      </w:r>
      <w:r w:rsidRPr="00B51242">
        <w:rPr>
          <w:rFonts w:ascii="Arial" w:eastAsia="Times New Roman" w:hAnsi="Arial" w:cs="Arial"/>
          <w:b/>
          <w:sz w:val="24"/>
          <w:szCs w:val="24"/>
          <w:u w:val="single"/>
        </w:rPr>
        <w:t>ARE NOT</w:t>
      </w:r>
      <w:r w:rsidRPr="00B51242">
        <w:rPr>
          <w:rFonts w:ascii="Arial" w:eastAsia="Times New Roman" w:hAnsi="Arial" w:cs="Arial"/>
          <w:b/>
          <w:sz w:val="24"/>
          <w:szCs w:val="24"/>
        </w:rPr>
        <w:t xml:space="preserve"> </w:t>
      </w:r>
      <w:r w:rsidRPr="00B51242">
        <w:rPr>
          <w:rFonts w:ascii="Arial" w:eastAsia="Times New Roman" w:hAnsi="Arial" w:cs="Arial"/>
          <w:b/>
          <w:sz w:val="24"/>
          <w:szCs w:val="24"/>
          <w:u w:val="single"/>
        </w:rPr>
        <w:t>MANDATORY</w:t>
      </w:r>
      <w:r w:rsidRPr="00B51242">
        <w:rPr>
          <w:rFonts w:ascii="Arial" w:eastAsia="Times New Roman" w:hAnsi="Arial" w:cs="Arial"/>
          <w:b/>
          <w:sz w:val="24"/>
          <w:szCs w:val="24"/>
        </w:rPr>
        <w:t xml:space="preserve">. Clubs that wish to continue to follow their customary requirements for meetings, attendance, structure, and categories of membership may do so. Listed below are </w:t>
      </w:r>
      <w:r w:rsidRPr="00B51242">
        <w:rPr>
          <w:rFonts w:ascii="Arial" w:eastAsia="Times New Roman" w:hAnsi="Arial" w:cs="Arial"/>
          <w:b/>
          <w:sz w:val="24"/>
          <w:szCs w:val="24"/>
          <w:u w:val="single"/>
        </w:rPr>
        <w:t>some</w:t>
      </w:r>
      <w:r w:rsidRPr="00B51242">
        <w:rPr>
          <w:rFonts w:ascii="Arial" w:eastAsia="Times New Roman" w:hAnsi="Arial" w:cs="Arial"/>
          <w:b/>
          <w:sz w:val="24"/>
          <w:szCs w:val="24"/>
        </w:rPr>
        <w:t xml:space="preserve"> of the major changes initiated by the COL</w:t>
      </w:r>
      <w:r w:rsidR="006D19B7" w:rsidRPr="00B51242">
        <w:rPr>
          <w:rFonts w:ascii="Arial" w:eastAsia="Times New Roman" w:hAnsi="Arial" w:cs="Arial"/>
          <w:b/>
          <w:sz w:val="24"/>
          <w:szCs w:val="24"/>
        </w:rPr>
        <w:t xml:space="preserve"> that affect Rotary clubs</w:t>
      </w:r>
      <w:r w:rsidRPr="00B51242">
        <w:rPr>
          <w:rFonts w:ascii="Arial" w:eastAsia="Times New Roman" w:hAnsi="Arial" w:cs="Arial"/>
          <w:b/>
          <w:sz w:val="24"/>
          <w:szCs w:val="24"/>
        </w:rPr>
        <w:t>.</w:t>
      </w:r>
    </w:p>
    <w:p w:rsidR="00A22C38" w:rsidRPr="00B51242" w:rsidRDefault="00A22C38" w:rsidP="00A22C38">
      <w:pPr>
        <w:rPr>
          <w:rFonts w:ascii="Arial" w:eastAsia="Times New Roman" w:hAnsi="Arial" w:cs="Arial"/>
          <w:b/>
          <w:sz w:val="24"/>
          <w:szCs w:val="24"/>
        </w:rPr>
      </w:pPr>
    </w:p>
    <w:p w:rsidR="00A22C38" w:rsidRPr="00B51242" w:rsidRDefault="00A22C38" w:rsidP="00A22C38">
      <w:pPr>
        <w:pStyle w:val="ListParagraph"/>
        <w:numPr>
          <w:ilvl w:val="0"/>
          <w:numId w:val="2"/>
        </w:numPr>
        <w:rPr>
          <w:rFonts w:ascii="Arial" w:eastAsia="Times New Roman" w:hAnsi="Arial" w:cs="Arial"/>
          <w:b/>
          <w:sz w:val="24"/>
          <w:szCs w:val="24"/>
        </w:rPr>
      </w:pPr>
      <w:r w:rsidRPr="00B51242">
        <w:rPr>
          <w:rFonts w:ascii="Arial" w:hAnsi="Arial" w:cs="Arial"/>
          <w:b/>
          <w:sz w:val="24"/>
          <w:szCs w:val="24"/>
          <w:u w:val="single"/>
        </w:rPr>
        <w:t>Attendance</w:t>
      </w:r>
    </w:p>
    <w:p w:rsidR="00A22C38" w:rsidRPr="00B51242" w:rsidRDefault="00A22C38" w:rsidP="00A22C38">
      <w:pPr>
        <w:pStyle w:val="ListParagraph"/>
        <w:spacing w:after="160" w:line="259" w:lineRule="auto"/>
        <w:rPr>
          <w:rFonts w:ascii="Arial" w:hAnsi="Arial" w:cs="Arial"/>
          <w:b/>
          <w:sz w:val="24"/>
          <w:szCs w:val="24"/>
        </w:rPr>
      </w:pPr>
      <w:proofErr w:type="gramStart"/>
      <w:r w:rsidRPr="00B51242">
        <w:rPr>
          <w:rFonts w:ascii="Arial" w:hAnsi="Arial" w:cs="Arial"/>
          <w:b/>
          <w:sz w:val="24"/>
          <w:szCs w:val="24"/>
        </w:rPr>
        <w:t>Ability to change rules.</w:t>
      </w:r>
      <w:proofErr w:type="gramEnd"/>
      <w:r w:rsidRPr="00B51242">
        <w:rPr>
          <w:rFonts w:ascii="Arial" w:hAnsi="Arial" w:cs="Arial"/>
          <w:b/>
          <w:sz w:val="24"/>
          <w:szCs w:val="24"/>
        </w:rPr>
        <w:t xml:space="preserve"> Clubs may relax or tighten attendance requirements and termination policies for non-attendance. However, clubs are still expected to forward attendance reports to the governor. Any club that wishes to continue adhering to the traditional attendance requirements may do so.</w:t>
      </w:r>
    </w:p>
    <w:p w:rsidR="00A22C38" w:rsidRPr="00B51242" w:rsidRDefault="00A22C38" w:rsidP="00A22C38">
      <w:pPr>
        <w:pStyle w:val="ListParagraph"/>
        <w:ind w:right="-360"/>
        <w:rPr>
          <w:rFonts w:ascii="Arial" w:hAnsi="Arial" w:cs="Arial"/>
          <w:b/>
          <w:sz w:val="24"/>
          <w:szCs w:val="24"/>
        </w:rPr>
      </w:pPr>
      <w:proofErr w:type="gramStart"/>
      <w:r w:rsidRPr="00B51242">
        <w:rPr>
          <w:rFonts w:ascii="Arial" w:hAnsi="Arial" w:cs="Arial"/>
          <w:b/>
          <w:sz w:val="24"/>
          <w:szCs w:val="24"/>
        </w:rPr>
        <w:t>Rule of 85.</w:t>
      </w:r>
      <w:proofErr w:type="gramEnd"/>
      <w:r w:rsidRPr="00B51242">
        <w:rPr>
          <w:rFonts w:ascii="Arial" w:hAnsi="Arial" w:cs="Arial"/>
          <w:b/>
          <w:sz w:val="24"/>
          <w:szCs w:val="24"/>
        </w:rPr>
        <w:t xml:space="preserve"> Rotarians can be excused from attendance if the combined total of their years of membership in one or more clubs plus their age equals at least 85, with their years of membership totaling at least 20.</w:t>
      </w:r>
    </w:p>
    <w:p w:rsidR="00A22C38" w:rsidRPr="00B51242" w:rsidRDefault="00A22C38" w:rsidP="00A22C38">
      <w:pPr>
        <w:pStyle w:val="ListParagraph"/>
        <w:ind w:right="-360"/>
        <w:rPr>
          <w:rFonts w:ascii="Arial" w:hAnsi="Arial" w:cs="Arial"/>
          <w:b/>
          <w:i/>
          <w:sz w:val="24"/>
          <w:szCs w:val="24"/>
        </w:rPr>
      </w:pPr>
    </w:p>
    <w:p w:rsidR="00A22C38" w:rsidRPr="00B51242" w:rsidRDefault="00A22C38" w:rsidP="00A22C38">
      <w:pPr>
        <w:pStyle w:val="ListParagraph"/>
        <w:numPr>
          <w:ilvl w:val="0"/>
          <w:numId w:val="2"/>
        </w:numPr>
        <w:rPr>
          <w:rFonts w:ascii="Arial" w:hAnsi="Arial" w:cs="Arial"/>
          <w:b/>
          <w:sz w:val="24"/>
          <w:szCs w:val="24"/>
          <w:u w:val="single"/>
        </w:rPr>
      </w:pPr>
      <w:r w:rsidRPr="00B51242">
        <w:rPr>
          <w:rFonts w:ascii="Arial" w:hAnsi="Arial" w:cs="Arial"/>
          <w:b/>
          <w:sz w:val="24"/>
          <w:szCs w:val="24"/>
          <w:u w:val="single"/>
        </w:rPr>
        <w:t>Club Meetings</w:t>
      </w:r>
    </w:p>
    <w:p w:rsidR="00A22C38" w:rsidRPr="00B51242" w:rsidRDefault="00A22C38" w:rsidP="00A22C38">
      <w:pPr>
        <w:spacing w:after="160" w:line="259" w:lineRule="auto"/>
        <w:rPr>
          <w:rFonts w:ascii="Arial" w:hAnsi="Arial" w:cs="Arial"/>
          <w:b/>
          <w:sz w:val="24"/>
          <w:szCs w:val="24"/>
        </w:rPr>
      </w:pPr>
      <w:r w:rsidRPr="00B51242">
        <w:rPr>
          <w:rFonts w:ascii="Arial" w:hAnsi="Arial" w:cs="Arial"/>
          <w:b/>
          <w:sz w:val="24"/>
          <w:szCs w:val="24"/>
        </w:rPr>
        <w:tab/>
        <w:t xml:space="preserve">Ability to change meeting schedules. Clubs can now </w:t>
      </w:r>
      <w:r w:rsidRPr="00B51242">
        <w:rPr>
          <w:rFonts w:ascii="Arial" w:hAnsi="Arial" w:cs="Arial"/>
          <w:b/>
          <w:sz w:val="24"/>
          <w:szCs w:val="24"/>
          <w:lang w:val="en"/>
        </w:rPr>
        <w:t xml:space="preserve">vary their meeting days and times, </w:t>
      </w:r>
      <w:r w:rsidRPr="00B51242">
        <w:rPr>
          <w:rFonts w:ascii="Arial" w:hAnsi="Arial" w:cs="Arial"/>
          <w:b/>
          <w:sz w:val="24"/>
          <w:szCs w:val="24"/>
          <w:lang w:val="en"/>
        </w:rPr>
        <w:tab/>
        <w:t>and can cancel meetings, as long as they meet at least twice a month.</w:t>
      </w:r>
      <w:r w:rsidRPr="00B51242">
        <w:rPr>
          <w:rFonts w:ascii="Arial" w:hAnsi="Arial" w:cs="Arial"/>
          <w:b/>
          <w:sz w:val="24"/>
          <w:szCs w:val="24"/>
        </w:rPr>
        <w:t xml:space="preserve"> However, any club </w:t>
      </w:r>
      <w:r w:rsidR="00564232" w:rsidRPr="00B51242">
        <w:rPr>
          <w:rFonts w:ascii="Arial" w:hAnsi="Arial" w:cs="Arial"/>
          <w:b/>
          <w:sz w:val="24"/>
          <w:szCs w:val="24"/>
        </w:rPr>
        <w:tab/>
      </w:r>
      <w:r w:rsidRPr="00B51242">
        <w:rPr>
          <w:rFonts w:ascii="Arial" w:hAnsi="Arial" w:cs="Arial"/>
          <w:b/>
          <w:sz w:val="24"/>
          <w:szCs w:val="24"/>
        </w:rPr>
        <w:t xml:space="preserve">that wishes to adhere to the traditional requirements regarding meetings and cancellations </w:t>
      </w:r>
      <w:r w:rsidR="00564232" w:rsidRPr="00B51242">
        <w:rPr>
          <w:rFonts w:ascii="Arial" w:hAnsi="Arial" w:cs="Arial"/>
          <w:b/>
          <w:sz w:val="24"/>
          <w:szCs w:val="24"/>
        </w:rPr>
        <w:tab/>
      </w:r>
      <w:r w:rsidRPr="00B51242">
        <w:rPr>
          <w:rFonts w:ascii="Arial" w:hAnsi="Arial" w:cs="Arial"/>
          <w:b/>
          <w:sz w:val="24"/>
          <w:szCs w:val="24"/>
        </w:rPr>
        <w:t>may do so.</w:t>
      </w:r>
    </w:p>
    <w:p w:rsidR="00A22C38" w:rsidRPr="00B51242" w:rsidRDefault="00A22C38" w:rsidP="00A22C38">
      <w:pPr>
        <w:rPr>
          <w:rFonts w:ascii="Arial" w:hAnsi="Arial" w:cs="Arial"/>
          <w:b/>
          <w:sz w:val="24"/>
          <w:szCs w:val="24"/>
        </w:rPr>
      </w:pPr>
      <w:r w:rsidRPr="00B51242">
        <w:rPr>
          <w:rFonts w:ascii="Arial" w:hAnsi="Arial" w:cs="Arial"/>
          <w:b/>
          <w:sz w:val="24"/>
          <w:szCs w:val="24"/>
        </w:rPr>
        <w:tab/>
      </w:r>
      <w:proofErr w:type="gramStart"/>
      <w:r w:rsidRPr="00B51242">
        <w:rPr>
          <w:rFonts w:ascii="Arial" w:hAnsi="Arial" w:cs="Arial"/>
          <w:b/>
          <w:sz w:val="24"/>
          <w:szCs w:val="24"/>
        </w:rPr>
        <w:t>Canceling a meeting.</w:t>
      </w:r>
      <w:proofErr w:type="gramEnd"/>
      <w:r w:rsidRPr="00B51242">
        <w:rPr>
          <w:rFonts w:ascii="Arial" w:hAnsi="Arial" w:cs="Arial"/>
          <w:b/>
          <w:sz w:val="24"/>
          <w:szCs w:val="24"/>
        </w:rPr>
        <w:t xml:space="preserve"> Clubs can cancel a meeting if it falls</w:t>
      </w:r>
      <w:r w:rsidR="00E51B8A">
        <w:rPr>
          <w:rFonts w:ascii="Arial" w:hAnsi="Arial" w:cs="Arial"/>
          <w:b/>
          <w:sz w:val="24"/>
          <w:szCs w:val="24"/>
        </w:rPr>
        <w:t xml:space="preserve"> during a week that includes a </w:t>
      </w:r>
      <w:r w:rsidRPr="00B51242">
        <w:rPr>
          <w:rFonts w:ascii="Arial" w:hAnsi="Arial" w:cs="Arial"/>
          <w:b/>
          <w:sz w:val="24"/>
          <w:szCs w:val="24"/>
        </w:rPr>
        <w:t>holiday.</w:t>
      </w:r>
    </w:p>
    <w:p w:rsidR="00A22C38" w:rsidRPr="00B51242" w:rsidRDefault="00A22C38" w:rsidP="00A22C38">
      <w:pPr>
        <w:pStyle w:val="ListParagraph"/>
        <w:numPr>
          <w:ilvl w:val="0"/>
          <w:numId w:val="2"/>
        </w:numPr>
        <w:rPr>
          <w:rFonts w:ascii="Arial" w:hAnsi="Arial" w:cs="Arial"/>
          <w:b/>
          <w:sz w:val="24"/>
          <w:szCs w:val="24"/>
          <w:u w:val="single"/>
        </w:rPr>
      </w:pPr>
      <w:r w:rsidRPr="00B51242">
        <w:rPr>
          <w:rFonts w:ascii="Arial" w:hAnsi="Arial" w:cs="Arial"/>
          <w:b/>
          <w:sz w:val="24"/>
          <w:szCs w:val="24"/>
          <w:u w:val="single"/>
        </w:rPr>
        <w:t>Membership</w:t>
      </w:r>
    </w:p>
    <w:p w:rsidR="00A22C38" w:rsidRPr="00B51242" w:rsidRDefault="00A22C38" w:rsidP="00A22C38">
      <w:pPr>
        <w:rPr>
          <w:rFonts w:ascii="Arial" w:hAnsi="Arial" w:cs="Arial"/>
          <w:b/>
          <w:i/>
          <w:sz w:val="24"/>
          <w:szCs w:val="24"/>
        </w:rPr>
      </w:pPr>
      <w:r w:rsidRPr="00B51242">
        <w:rPr>
          <w:rFonts w:ascii="Arial" w:hAnsi="Arial" w:cs="Arial"/>
          <w:b/>
          <w:sz w:val="24"/>
          <w:szCs w:val="24"/>
        </w:rPr>
        <w:tab/>
      </w:r>
      <w:proofErr w:type="gramStart"/>
      <w:r w:rsidRPr="00B51242">
        <w:rPr>
          <w:rFonts w:ascii="Arial" w:hAnsi="Arial" w:cs="Arial"/>
          <w:b/>
          <w:sz w:val="24"/>
          <w:szCs w:val="24"/>
        </w:rPr>
        <w:t>Rules and qualifications.</w:t>
      </w:r>
      <w:proofErr w:type="gramEnd"/>
      <w:r w:rsidRPr="00B51242">
        <w:rPr>
          <w:rFonts w:ascii="Arial" w:hAnsi="Arial" w:cs="Arial"/>
          <w:b/>
          <w:sz w:val="24"/>
          <w:szCs w:val="24"/>
        </w:rPr>
        <w:t xml:space="preserve"> Clubs may determine their own rules or requirements for </w:t>
      </w:r>
      <w:r w:rsidRPr="00B51242">
        <w:rPr>
          <w:rFonts w:ascii="Arial" w:hAnsi="Arial" w:cs="Arial"/>
          <w:b/>
          <w:sz w:val="24"/>
          <w:szCs w:val="24"/>
        </w:rPr>
        <w:tab/>
        <w:t>transferring members, dual membership, and honorary members. They’re also f</w:t>
      </w:r>
      <w:r w:rsidR="00E51B8A">
        <w:rPr>
          <w:rFonts w:ascii="Arial" w:hAnsi="Arial" w:cs="Arial"/>
          <w:b/>
          <w:sz w:val="24"/>
          <w:szCs w:val="24"/>
        </w:rPr>
        <w:t xml:space="preserve">ree </w:t>
      </w:r>
      <w:r w:rsidRPr="00B51242">
        <w:rPr>
          <w:rFonts w:ascii="Arial" w:hAnsi="Arial" w:cs="Arial"/>
          <w:b/>
          <w:sz w:val="24"/>
          <w:szCs w:val="24"/>
        </w:rPr>
        <w:t>to continue following the traditional provisio</w:t>
      </w:r>
      <w:r w:rsidR="00E51B8A">
        <w:rPr>
          <w:rFonts w:ascii="Arial" w:hAnsi="Arial" w:cs="Arial"/>
          <w:b/>
          <w:sz w:val="24"/>
          <w:szCs w:val="24"/>
        </w:rPr>
        <w:t xml:space="preserve">ns for these members. The only </w:t>
      </w:r>
      <w:r w:rsidRPr="00B51242">
        <w:rPr>
          <w:rFonts w:ascii="Arial" w:hAnsi="Arial" w:cs="Arial"/>
          <w:b/>
          <w:sz w:val="24"/>
          <w:szCs w:val="24"/>
        </w:rPr>
        <w:t>mandatory qualifications for membership are that Rot</w:t>
      </w:r>
      <w:r w:rsidR="00E51B8A">
        <w:rPr>
          <w:rFonts w:ascii="Arial" w:hAnsi="Arial" w:cs="Arial"/>
          <w:b/>
          <w:sz w:val="24"/>
          <w:szCs w:val="24"/>
        </w:rPr>
        <w:t xml:space="preserve">arians must be adults who have </w:t>
      </w:r>
      <w:r w:rsidRPr="00B51242">
        <w:rPr>
          <w:rFonts w:ascii="Arial" w:hAnsi="Arial" w:cs="Arial"/>
          <w:b/>
          <w:sz w:val="24"/>
          <w:szCs w:val="24"/>
        </w:rPr>
        <w:t xml:space="preserve">demonstrated good character, integrity and leadership; have a good reputation in their </w:t>
      </w:r>
      <w:r w:rsidRPr="00B51242">
        <w:rPr>
          <w:rFonts w:ascii="Arial" w:hAnsi="Arial" w:cs="Arial"/>
          <w:b/>
          <w:sz w:val="24"/>
          <w:szCs w:val="24"/>
        </w:rPr>
        <w:tab/>
        <w:t>business, profession and community; and are willing t</w:t>
      </w:r>
      <w:r w:rsidR="00E51B8A">
        <w:rPr>
          <w:rFonts w:ascii="Arial" w:hAnsi="Arial" w:cs="Arial"/>
          <w:b/>
          <w:sz w:val="24"/>
          <w:szCs w:val="24"/>
        </w:rPr>
        <w:t xml:space="preserve">o serve in their community and </w:t>
      </w:r>
      <w:r w:rsidRPr="00B51242">
        <w:rPr>
          <w:rFonts w:ascii="Arial" w:hAnsi="Arial" w:cs="Arial"/>
          <w:b/>
          <w:sz w:val="24"/>
          <w:szCs w:val="24"/>
        </w:rPr>
        <w:t>around the world.</w:t>
      </w:r>
    </w:p>
    <w:p w:rsidR="00A22C38" w:rsidRPr="00B51242" w:rsidRDefault="00A22C38" w:rsidP="00A22C38">
      <w:pPr>
        <w:rPr>
          <w:rFonts w:ascii="Arial" w:hAnsi="Arial" w:cs="Arial"/>
          <w:b/>
          <w:sz w:val="24"/>
          <w:szCs w:val="24"/>
        </w:rPr>
      </w:pPr>
    </w:p>
    <w:p w:rsidR="00A22C38" w:rsidRPr="00B51242" w:rsidRDefault="00A22C38" w:rsidP="00A22C38">
      <w:pPr>
        <w:rPr>
          <w:rFonts w:ascii="Arial" w:hAnsi="Arial" w:cs="Arial"/>
          <w:b/>
          <w:i/>
          <w:sz w:val="24"/>
          <w:szCs w:val="24"/>
        </w:rPr>
      </w:pPr>
      <w:r w:rsidRPr="00B51242">
        <w:rPr>
          <w:rFonts w:ascii="Arial" w:hAnsi="Arial" w:cs="Arial"/>
          <w:b/>
          <w:sz w:val="24"/>
          <w:szCs w:val="24"/>
        </w:rPr>
        <w:tab/>
      </w:r>
      <w:proofErr w:type="gramStart"/>
      <w:r w:rsidRPr="00B51242">
        <w:rPr>
          <w:rFonts w:ascii="Arial" w:hAnsi="Arial" w:cs="Arial"/>
          <w:b/>
          <w:sz w:val="24"/>
          <w:szCs w:val="24"/>
        </w:rPr>
        <w:t>New membership types.</w:t>
      </w:r>
      <w:proofErr w:type="gramEnd"/>
      <w:r w:rsidRPr="00B51242">
        <w:rPr>
          <w:rFonts w:ascii="Arial" w:hAnsi="Arial" w:cs="Arial"/>
          <w:b/>
          <w:sz w:val="24"/>
          <w:szCs w:val="24"/>
        </w:rPr>
        <w:t xml:space="preserve"> Clubs may offer associate, corporate, family, or other </w:t>
      </w:r>
      <w:r w:rsidRPr="00B51242">
        <w:rPr>
          <w:rFonts w:ascii="Arial" w:hAnsi="Arial" w:cs="Arial"/>
          <w:b/>
          <w:sz w:val="24"/>
          <w:szCs w:val="24"/>
        </w:rPr>
        <w:tab/>
        <w:t>membership types. Clubs offering these additional types would report these</w:t>
      </w:r>
      <w:r w:rsidR="00E51B8A">
        <w:rPr>
          <w:rFonts w:ascii="Arial" w:hAnsi="Arial" w:cs="Arial"/>
          <w:b/>
          <w:sz w:val="24"/>
          <w:szCs w:val="24"/>
        </w:rPr>
        <w:t xml:space="preserve"> members </w:t>
      </w:r>
      <w:r w:rsidRPr="00B51242">
        <w:rPr>
          <w:rFonts w:ascii="Arial" w:hAnsi="Arial" w:cs="Arial"/>
          <w:b/>
          <w:sz w:val="24"/>
          <w:szCs w:val="24"/>
        </w:rPr>
        <w:t xml:space="preserve">to Rotary as “active” for purposes of inclusion on the club </w:t>
      </w:r>
      <w:r w:rsidR="00E51B8A">
        <w:rPr>
          <w:rFonts w:ascii="Arial" w:hAnsi="Arial" w:cs="Arial"/>
          <w:b/>
          <w:sz w:val="24"/>
          <w:szCs w:val="24"/>
        </w:rPr>
        <w:lastRenderedPageBreak/>
        <w:t xml:space="preserve">invoice. Other financial </w:t>
      </w:r>
      <w:r w:rsidRPr="00B51242">
        <w:rPr>
          <w:rFonts w:ascii="Arial" w:hAnsi="Arial" w:cs="Arial"/>
          <w:b/>
          <w:sz w:val="24"/>
          <w:szCs w:val="24"/>
        </w:rPr>
        <w:t>obligations (club dues, meal costs, etc.), attend</w:t>
      </w:r>
      <w:r w:rsidR="00E51B8A">
        <w:rPr>
          <w:rFonts w:ascii="Arial" w:hAnsi="Arial" w:cs="Arial"/>
          <w:b/>
          <w:sz w:val="24"/>
          <w:szCs w:val="24"/>
        </w:rPr>
        <w:t xml:space="preserve">ance requirements, and service </w:t>
      </w:r>
      <w:r w:rsidRPr="00B51242">
        <w:rPr>
          <w:rFonts w:ascii="Arial" w:hAnsi="Arial" w:cs="Arial"/>
          <w:b/>
          <w:sz w:val="24"/>
          <w:szCs w:val="24"/>
        </w:rPr>
        <w:t>expectations for these members are determined by the club. However, only active</w:t>
      </w:r>
      <w:r w:rsidR="00E51B8A">
        <w:rPr>
          <w:rFonts w:ascii="Arial" w:hAnsi="Arial" w:cs="Arial"/>
          <w:b/>
          <w:sz w:val="24"/>
          <w:szCs w:val="24"/>
        </w:rPr>
        <w:t xml:space="preserve"> </w:t>
      </w:r>
      <w:r w:rsidRPr="00B51242">
        <w:rPr>
          <w:rFonts w:ascii="Arial" w:hAnsi="Arial" w:cs="Arial"/>
          <w:b/>
          <w:sz w:val="24"/>
          <w:szCs w:val="24"/>
        </w:rPr>
        <w:t xml:space="preserve">members may be considered for office and count </w:t>
      </w:r>
      <w:r w:rsidR="00E51B8A">
        <w:rPr>
          <w:rFonts w:ascii="Arial" w:hAnsi="Arial" w:cs="Arial"/>
          <w:b/>
          <w:sz w:val="24"/>
          <w:szCs w:val="24"/>
        </w:rPr>
        <w:t xml:space="preserve">in determining a club’s voting </w:t>
      </w:r>
      <w:r w:rsidRPr="00B51242">
        <w:rPr>
          <w:rFonts w:ascii="Arial" w:hAnsi="Arial" w:cs="Arial"/>
          <w:b/>
          <w:sz w:val="24"/>
          <w:szCs w:val="24"/>
        </w:rPr>
        <w:t>strength.</w:t>
      </w:r>
    </w:p>
    <w:p w:rsidR="00A22C38" w:rsidRPr="00B51242" w:rsidRDefault="00A22C38" w:rsidP="00A22C38">
      <w:pPr>
        <w:rPr>
          <w:rFonts w:ascii="Arial" w:hAnsi="Arial" w:cs="Arial"/>
          <w:b/>
          <w:sz w:val="24"/>
          <w:szCs w:val="24"/>
        </w:rPr>
      </w:pPr>
    </w:p>
    <w:p w:rsidR="00A22C38" w:rsidRPr="00B51242" w:rsidRDefault="00A22C38" w:rsidP="00A22C38">
      <w:pPr>
        <w:pStyle w:val="ListParagraph"/>
        <w:numPr>
          <w:ilvl w:val="0"/>
          <w:numId w:val="2"/>
        </w:numPr>
        <w:rPr>
          <w:rFonts w:ascii="Arial" w:hAnsi="Arial" w:cs="Arial"/>
          <w:b/>
          <w:sz w:val="24"/>
          <w:szCs w:val="24"/>
          <w:u w:val="single"/>
        </w:rPr>
      </w:pPr>
      <w:r w:rsidRPr="00B51242">
        <w:rPr>
          <w:rFonts w:ascii="Arial" w:hAnsi="Arial" w:cs="Arial"/>
          <w:b/>
          <w:sz w:val="24"/>
          <w:szCs w:val="24"/>
          <w:u w:val="single"/>
        </w:rPr>
        <w:t>Club Board</w:t>
      </w:r>
    </w:p>
    <w:p w:rsidR="00A22C38" w:rsidRPr="00B51242" w:rsidRDefault="00A22C38" w:rsidP="00A22C38">
      <w:pPr>
        <w:rPr>
          <w:rFonts w:ascii="Arial" w:hAnsi="Arial" w:cs="Arial"/>
          <w:b/>
          <w:i/>
          <w:sz w:val="24"/>
          <w:szCs w:val="24"/>
        </w:rPr>
      </w:pPr>
      <w:r w:rsidRPr="00B51242">
        <w:rPr>
          <w:rFonts w:ascii="Arial" w:hAnsi="Arial" w:cs="Arial"/>
          <w:b/>
          <w:sz w:val="24"/>
          <w:szCs w:val="24"/>
        </w:rPr>
        <w:tab/>
      </w:r>
      <w:proofErr w:type="gramStart"/>
      <w:r w:rsidRPr="00B51242">
        <w:rPr>
          <w:rFonts w:ascii="Arial" w:hAnsi="Arial" w:cs="Arial"/>
          <w:b/>
          <w:sz w:val="24"/>
          <w:szCs w:val="24"/>
        </w:rPr>
        <w:t>Treasurer.</w:t>
      </w:r>
      <w:proofErr w:type="gramEnd"/>
      <w:r w:rsidRPr="00B51242">
        <w:rPr>
          <w:rFonts w:ascii="Arial" w:hAnsi="Arial" w:cs="Arial"/>
          <w:b/>
          <w:sz w:val="24"/>
          <w:szCs w:val="24"/>
        </w:rPr>
        <w:t xml:space="preserve">  A club treasurer is now a permanent member of the club board.</w:t>
      </w:r>
    </w:p>
    <w:p w:rsidR="00A22C38" w:rsidRPr="00B51242" w:rsidRDefault="00A22C38" w:rsidP="00A22C38">
      <w:pPr>
        <w:rPr>
          <w:rFonts w:ascii="Arial" w:hAnsi="Arial" w:cs="Arial"/>
          <w:b/>
          <w:i/>
          <w:sz w:val="24"/>
          <w:szCs w:val="24"/>
        </w:rPr>
      </w:pPr>
    </w:p>
    <w:p w:rsidR="00A22C38" w:rsidRPr="00B51242" w:rsidRDefault="00A22C38" w:rsidP="00A22C38">
      <w:pPr>
        <w:rPr>
          <w:rFonts w:ascii="Arial" w:hAnsi="Arial" w:cs="Arial"/>
          <w:b/>
          <w:i/>
          <w:sz w:val="24"/>
          <w:szCs w:val="24"/>
        </w:rPr>
      </w:pPr>
      <w:r w:rsidRPr="00B51242">
        <w:rPr>
          <w:rFonts w:ascii="Arial" w:hAnsi="Arial" w:cs="Arial"/>
          <w:b/>
          <w:sz w:val="24"/>
          <w:szCs w:val="24"/>
        </w:rPr>
        <w:tab/>
      </w:r>
      <w:proofErr w:type="gramStart"/>
      <w:r w:rsidRPr="00B51242">
        <w:rPr>
          <w:rFonts w:ascii="Arial" w:hAnsi="Arial" w:cs="Arial"/>
          <w:b/>
          <w:sz w:val="24"/>
          <w:szCs w:val="24"/>
        </w:rPr>
        <w:t>Board meeting minutes.</w:t>
      </w:r>
      <w:proofErr w:type="gramEnd"/>
      <w:r w:rsidRPr="00B51242">
        <w:rPr>
          <w:rFonts w:ascii="Arial" w:hAnsi="Arial" w:cs="Arial"/>
          <w:b/>
          <w:sz w:val="24"/>
          <w:szCs w:val="24"/>
        </w:rPr>
        <w:t xml:space="preserve"> Written minutes should be prepared for all club board meetings </w:t>
      </w:r>
      <w:r w:rsidR="00E51B8A">
        <w:rPr>
          <w:rFonts w:ascii="Arial" w:hAnsi="Arial" w:cs="Arial"/>
          <w:b/>
          <w:sz w:val="24"/>
          <w:szCs w:val="24"/>
        </w:rPr>
        <w:t xml:space="preserve">and be made </w:t>
      </w:r>
      <w:r w:rsidRPr="00B51242">
        <w:rPr>
          <w:rFonts w:ascii="Arial" w:hAnsi="Arial" w:cs="Arial"/>
          <w:b/>
          <w:sz w:val="24"/>
          <w:szCs w:val="24"/>
        </w:rPr>
        <w:t>available to members within 60 days of that meeting.</w:t>
      </w:r>
    </w:p>
    <w:p w:rsidR="00A22C38" w:rsidRPr="00B51242" w:rsidRDefault="00A22C38" w:rsidP="00A22C38">
      <w:pPr>
        <w:rPr>
          <w:rFonts w:ascii="Arial" w:hAnsi="Arial" w:cs="Arial"/>
          <w:b/>
          <w:i/>
          <w:sz w:val="24"/>
          <w:szCs w:val="24"/>
        </w:rPr>
      </w:pPr>
    </w:p>
    <w:p w:rsidR="00A22C38" w:rsidRPr="00B51242" w:rsidRDefault="00A22C38" w:rsidP="00A22C38">
      <w:pPr>
        <w:pStyle w:val="ListParagraph"/>
        <w:numPr>
          <w:ilvl w:val="0"/>
          <w:numId w:val="2"/>
        </w:numPr>
        <w:rPr>
          <w:rFonts w:ascii="Arial" w:hAnsi="Arial" w:cs="Arial"/>
          <w:b/>
          <w:sz w:val="24"/>
          <w:szCs w:val="24"/>
          <w:u w:val="single"/>
        </w:rPr>
      </w:pPr>
      <w:r w:rsidRPr="00B51242">
        <w:rPr>
          <w:rFonts w:ascii="Arial" w:hAnsi="Arial" w:cs="Arial"/>
          <w:b/>
          <w:sz w:val="24"/>
          <w:szCs w:val="24"/>
          <w:u w:val="single"/>
        </w:rPr>
        <w:t>Club Finances</w:t>
      </w:r>
    </w:p>
    <w:p w:rsidR="00A22C38" w:rsidRPr="00B51242" w:rsidRDefault="00A22C38" w:rsidP="00A22C38">
      <w:pPr>
        <w:ind w:right="-540"/>
        <w:rPr>
          <w:rFonts w:ascii="Arial" w:hAnsi="Arial" w:cs="Arial"/>
          <w:b/>
          <w:i/>
          <w:color w:val="2E74B5" w:themeColor="accent1" w:themeShade="BF"/>
          <w:sz w:val="24"/>
          <w:szCs w:val="24"/>
        </w:rPr>
      </w:pPr>
      <w:r w:rsidRPr="00B51242">
        <w:rPr>
          <w:rFonts w:ascii="Arial" w:hAnsi="Arial" w:cs="Arial"/>
          <w:b/>
          <w:sz w:val="24"/>
          <w:szCs w:val="24"/>
        </w:rPr>
        <w:tab/>
      </w:r>
      <w:proofErr w:type="gramStart"/>
      <w:r w:rsidRPr="00B51242">
        <w:rPr>
          <w:rFonts w:ascii="Arial" w:hAnsi="Arial" w:cs="Arial"/>
          <w:b/>
          <w:sz w:val="24"/>
          <w:szCs w:val="24"/>
        </w:rPr>
        <w:t>Admission fees.</w:t>
      </w:r>
      <w:proofErr w:type="gramEnd"/>
      <w:r w:rsidRPr="00B51242">
        <w:rPr>
          <w:rFonts w:ascii="Arial" w:hAnsi="Arial" w:cs="Arial"/>
          <w:b/>
          <w:sz w:val="24"/>
          <w:szCs w:val="24"/>
        </w:rPr>
        <w:t xml:space="preserve"> New members can be admitted without paying admission fees. However, clubs may also choose to retain these fees, and they have the flexibility to add admission or </w:t>
      </w:r>
      <w:r w:rsidR="00564232" w:rsidRPr="00B51242">
        <w:rPr>
          <w:rFonts w:ascii="Arial" w:hAnsi="Arial" w:cs="Arial"/>
          <w:b/>
          <w:sz w:val="24"/>
          <w:szCs w:val="24"/>
        </w:rPr>
        <w:tab/>
      </w:r>
      <w:r w:rsidRPr="00B51242">
        <w:rPr>
          <w:rFonts w:ascii="Arial" w:hAnsi="Arial" w:cs="Arial"/>
          <w:b/>
          <w:sz w:val="24"/>
          <w:szCs w:val="24"/>
        </w:rPr>
        <w:t xml:space="preserve">other fees to their bylaws. </w:t>
      </w:r>
      <w:r w:rsidRPr="00B51242">
        <w:rPr>
          <w:rFonts w:ascii="Arial" w:hAnsi="Arial" w:cs="Arial"/>
          <w:b/>
          <w:i/>
          <w:sz w:val="24"/>
          <w:szCs w:val="24"/>
        </w:rPr>
        <w:br/>
      </w:r>
    </w:p>
    <w:p w:rsidR="00A22C38" w:rsidRPr="00B51242" w:rsidRDefault="00A22C38" w:rsidP="00A22C38">
      <w:pPr>
        <w:rPr>
          <w:rFonts w:ascii="Arial" w:hAnsi="Arial" w:cs="Arial"/>
          <w:b/>
          <w:sz w:val="24"/>
          <w:szCs w:val="24"/>
        </w:rPr>
      </w:pPr>
      <w:r w:rsidRPr="00B51242">
        <w:rPr>
          <w:rFonts w:ascii="Arial" w:hAnsi="Arial" w:cs="Arial"/>
          <w:b/>
          <w:sz w:val="24"/>
          <w:szCs w:val="24"/>
        </w:rPr>
        <w:tab/>
        <w:t xml:space="preserve">Club dues increased. To address both financial challenges and the need to improve </w:t>
      </w:r>
      <w:r w:rsidR="00564232" w:rsidRPr="00B51242">
        <w:rPr>
          <w:rFonts w:ascii="Arial" w:hAnsi="Arial" w:cs="Arial"/>
          <w:b/>
          <w:sz w:val="24"/>
          <w:szCs w:val="24"/>
        </w:rPr>
        <w:tab/>
      </w:r>
      <w:r w:rsidRPr="00B51242">
        <w:rPr>
          <w:rFonts w:ascii="Arial" w:hAnsi="Arial" w:cs="Arial"/>
          <w:b/>
          <w:sz w:val="24"/>
          <w:szCs w:val="24"/>
        </w:rPr>
        <w:t xml:space="preserve">service to clubs, RI semiannual dues were increased by $4 for each of the next three </w:t>
      </w:r>
      <w:r w:rsidR="00564232" w:rsidRPr="00B51242">
        <w:rPr>
          <w:rFonts w:ascii="Arial" w:hAnsi="Arial" w:cs="Arial"/>
          <w:b/>
          <w:sz w:val="24"/>
          <w:szCs w:val="24"/>
        </w:rPr>
        <w:tab/>
      </w:r>
      <w:r w:rsidRPr="00B51242">
        <w:rPr>
          <w:rFonts w:ascii="Arial" w:hAnsi="Arial" w:cs="Arial"/>
          <w:b/>
          <w:sz w:val="24"/>
          <w:szCs w:val="24"/>
        </w:rPr>
        <w:t>years — to US$30.00 per half year in 2017-2018, US$32.00 per half year in 2018-</w:t>
      </w:r>
      <w:r w:rsidR="00564232" w:rsidRPr="00B51242">
        <w:rPr>
          <w:rFonts w:ascii="Arial" w:hAnsi="Arial" w:cs="Arial"/>
          <w:b/>
          <w:sz w:val="24"/>
          <w:szCs w:val="24"/>
        </w:rPr>
        <w:tab/>
      </w:r>
      <w:r w:rsidRPr="00B51242">
        <w:rPr>
          <w:rFonts w:ascii="Arial" w:hAnsi="Arial" w:cs="Arial"/>
          <w:b/>
          <w:sz w:val="24"/>
          <w:szCs w:val="24"/>
        </w:rPr>
        <w:t xml:space="preserve">2019, and US$34.00 per half year in 2019-2020. </w:t>
      </w:r>
    </w:p>
    <w:p w:rsidR="006D19B7" w:rsidRPr="00B51242" w:rsidRDefault="006D19B7" w:rsidP="00A22C38">
      <w:pPr>
        <w:rPr>
          <w:rFonts w:ascii="Arial" w:hAnsi="Arial" w:cs="Arial"/>
          <w:b/>
          <w:sz w:val="24"/>
          <w:szCs w:val="24"/>
        </w:rPr>
      </w:pPr>
    </w:p>
    <w:p w:rsidR="006D19B7" w:rsidRPr="00B51242" w:rsidRDefault="006D19B7" w:rsidP="00A22C38">
      <w:pPr>
        <w:rPr>
          <w:rFonts w:ascii="Arial" w:hAnsi="Arial" w:cs="Arial"/>
          <w:b/>
          <w:sz w:val="24"/>
          <w:szCs w:val="24"/>
        </w:rPr>
      </w:pPr>
      <w:r w:rsidRPr="00B51242">
        <w:rPr>
          <w:rFonts w:ascii="Arial" w:hAnsi="Arial" w:cs="Arial"/>
          <w:b/>
          <w:sz w:val="24"/>
          <w:szCs w:val="24"/>
        </w:rPr>
        <w:t xml:space="preserve">Keep in mind that </w:t>
      </w:r>
      <w:r w:rsidRPr="00B51242">
        <w:rPr>
          <w:rFonts w:ascii="Arial" w:eastAsia="Times New Roman" w:hAnsi="Arial" w:cs="Arial"/>
          <w:b/>
          <w:sz w:val="24"/>
          <w:szCs w:val="24"/>
        </w:rPr>
        <w:t>clubs that want to adopt certain of these changes must amend their bylaws.</w:t>
      </w:r>
    </w:p>
    <w:p w:rsidR="00564232" w:rsidRPr="00B51242" w:rsidRDefault="00564232" w:rsidP="00A22C38">
      <w:pPr>
        <w:rPr>
          <w:rFonts w:ascii="Arial" w:hAnsi="Arial" w:cs="Arial"/>
          <w:b/>
          <w:sz w:val="24"/>
          <w:szCs w:val="24"/>
        </w:rPr>
      </w:pPr>
    </w:p>
    <w:p w:rsidR="00564232" w:rsidRPr="00B51242" w:rsidRDefault="00564232" w:rsidP="00564232">
      <w:pPr>
        <w:rPr>
          <w:rFonts w:ascii="Arial" w:eastAsia="Times New Roman" w:hAnsi="Arial" w:cs="Arial"/>
          <w:b/>
          <w:sz w:val="24"/>
          <w:szCs w:val="24"/>
        </w:rPr>
      </w:pPr>
      <w:r w:rsidRPr="00B51242">
        <w:rPr>
          <w:rFonts w:ascii="Arial" w:eastAsia="Times New Roman" w:hAnsi="Arial" w:cs="Arial"/>
          <w:b/>
          <w:sz w:val="24"/>
          <w:szCs w:val="24"/>
        </w:rPr>
        <w:t xml:space="preserve">The decision to adopt changes or to continue under the traditional requirements is strictly a </w:t>
      </w:r>
      <w:r w:rsidRPr="00B51242">
        <w:rPr>
          <w:rFonts w:ascii="Arial" w:eastAsia="Times New Roman" w:hAnsi="Arial" w:cs="Arial"/>
          <w:b/>
          <w:i/>
          <w:sz w:val="24"/>
          <w:szCs w:val="24"/>
          <w:u w:val="single"/>
        </w:rPr>
        <w:t>club</w:t>
      </w:r>
      <w:r w:rsidRPr="00B51242">
        <w:rPr>
          <w:rFonts w:ascii="Arial" w:eastAsia="Times New Roman" w:hAnsi="Arial" w:cs="Arial"/>
          <w:b/>
          <w:sz w:val="24"/>
          <w:szCs w:val="24"/>
        </w:rPr>
        <w:t xml:space="preserve"> decision. </w:t>
      </w:r>
      <w:r w:rsidR="00055059" w:rsidRPr="00B51242">
        <w:rPr>
          <w:rFonts w:ascii="Arial" w:eastAsia="Times New Roman" w:hAnsi="Arial" w:cs="Arial"/>
          <w:b/>
          <w:sz w:val="24"/>
          <w:szCs w:val="24"/>
        </w:rPr>
        <w:t>The District just cautions clubs that a</w:t>
      </w:r>
      <w:r w:rsidRPr="00B51242">
        <w:rPr>
          <w:rFonts w:ascii="Arial" w:eastAsia="Times New Roman" w:hAnsi="Arial" w:cs="Arial"/>
          <w:b/>
          <w:sz w:val="24"/>
          <w:szCs w:val="24"/>
        </w:rPr>
        <w:t>ny decision to change should not be taken lightly. The changes your club makes could completely transform the future of your club. The transformation could be for the better but could also lead to negative and unintended consequences. Consider your actions carefully. Think through the long term ramification of any actions your club makes. Analyze before you finalize.</w:t>
      </w:r>
    </w:p>
    <w:p w:rsidR="006D19B7" w:rsidRPr="00B51242" w:rsidRDefault="006D19B7" w:rsidP="00564232">
      <w:pPr>
        <w:rPr>
          <w:rFonts w:ascii="Arial" w:eastAsia="Times New Roman" w:hAnsi="Arial" w:cs="Arial"/>
          <w:b/>
          <w:sz w:val="24"/>
          <w:szCs w:val="24"/>
        </w:rPr>
      </w:pPr>
    </w:p>
    <w:p w:rsidR="006D19B7" w:rsidRPr="00B51242" w:rsidRDefault="006D19B7" w:rsidP="00564232">
      <w:pPr>
        <w:rPr>
          <w:rFonts w:ascii="Arial" w:eastAsia="Times New Roman" w:hAnsi="Arial" w:cs="Arial"/>
          <w:b/>
          <w:sz w:val="24"/>
          <w:szCs w:val="24"/>
        </w:rPr>
      </w:pPr>
      <w:r w:rsidRPr="00B51242">
        <w:rPr>
          <w:rFonts w:ascii="Arial" w:eastAsia="Times New Roman" w:hAnsi="Arial" w:cs="Arial"/>
          <w:b/>
          <w:sz w:val="24"/>
          <w:szCs w:val="24"/>
        </w:rPr>
        <w:t>If you have any questions or would like to discuss your clubs specific situation please contact your Assistant Governor or anyone in District Leadership, we are here to help!</w:t>
      </w:r>
    </w:p>
    <w:p w:rsidR="002427B4" w:rsidRPr="00B51242" w:rsidRDefault="002427B4" w:rsidP="00564232">
      <w:pPr>
        <w:rPr>
          <w:rFonts w:ascii="Arial" w:eastAsia="Times New Roman" w:hAnsi="Arial" w:cs="Arial"/>
          <w:b/>
          <w:sz w:val="24"/>
          <w:szCs w:val="24"/>
        </w:rPr>
      </w:pPr>
      <w:bookmarkStart w:id="0" w:name="_GoBack"/>
      <w:bookmarkEnd w:id="0"/>
    </w:p>
    <w:p w:rsidR="002427B4" w:rsidRPr="00B51242" w:rsidRDefault="002427B4" w:rsidP="00564232">
      <w:pPr>
        <w:rPr>
          <w:rFonts w:ascii="Arial" w:hAnsi="Arial" w:cs="Arial"/>
          <w:b/>
          <w:sz w:val="24"/>
          <w:szCs w:val="24"/>
        </w:rPr>
      </w:pPr>
      <w:r w:rsidRPr="00B51242">
        <w:rPr>
          <w:rFonts w:ascii="Arial" w:eastAsia="Times New Roman" w:hAnsi="Arial" w:cs="Arial"/>
          <w:b/>
          <w:color w:val="auto"/>
          <w:sz w:val="24"/>
          <w:szCs w:val="24"/>
        </w:rPr>
        <w:t xml:space="preserve">Learn more details at </w:t>
      </w:r>
    </w:p>
    <w:p w:rsidR="00A22C38" w:rsidRPr="00B51242" w:rsidRDefault="00E51B8A" w:rsidP="00A22C38">
      <w:pPr>
        <w:rPr>
          <w:rFonts w:ascii="Arial" w:hAnsi="Arial" w:cs="Arial"/>
          <w:b/>
          <w:sz w:val="24"/>
          <w:szCs w:val="24"/>
        </w:rPr>
      </w:pPr>
      <w:hyperlink r:id="rId6" w:history="1">
        <w:r w:rsidR="003B5535" w:rsidRPr="00B51242">
          <w:rPr>
            <w:rStyle w:val="Hyperlink"/>
            <w:rFonts w:ascii="Arial" w:hAnsi="Arial" w:cs="Arial"/>
            <w:b/>
            <w:sz w:val="24"/>
            <w:szCs w:val="24"/>
          </w:rPr>
          <w:t>http://rotarydistrict7500.org/Stories/essential-changes-for-clubs-and-districts</w:t>
        </w:r>
      </w:hyperlink>
    </w:p>
    <w:p w:rsidR="003B5535" w:rsidRPr="00B51242" w:rsidRDefault="003B5535" w:rsidP="00A22C38">
      <w:pPr>
        <w:rPr>
          <w:rFonts w:ascii="Arial" w:hAnsi="Arial" w:cs="Arial"/>
          <w:b/>
          <w:sz w:val="24"/>
          <w:szCs w:val="24"/>
        </w:rPr>
      </w:pPr>
    </w:p>
    <w:sectPr w:rsidR="003B5535" w:rsidRPr="00B512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D1E15"/>
    <w:multiLevelType w:val="hybridMultilevel"/>
    <w:tmpl w:val="89AE7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BB45519"/>
    <w:multiLevelType w:val="hybridMultilevel"/>
    <w:tmpl w:val="24B6AF6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C38"/>
    <w:rsid w:val="00055059"/>
    <w:rsid w:val="002427B4"/>
    <w:rsid w:val="003B5535"/>
    <w:rsid w:val="00564232"/>
    <w:rsid w:val="006D19B7"/>
    <w:rsid w:val="00794EB4"/>
    <w:rsid w:val="00A22C38"/>
    <w:rsid w:val="00B51242"/>
    <w:rsid w:val="00BC161E"/>
    <w:rsid w:val="00E51B8A"/>
    <w:rsid w:val="00FB6E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22C38"/>
    <w:pPr>
      <w:spacing w:after="0" w:line="240" w:lineRule="auto"/>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2C38"/>
    <w:pPr>
      <w:ind w:left="720"/>
      <w:contextualSpacing/>
    </w:pPr>
  </w:style>
  <w:style w:type="character" w:styleId="Hyperlink">
    <w:name w:val="Hyperlink"/>
    <w:basedOn w:val="DefaultParagraphFont"/>
    <w:uiPriority w:val="99"/>
    <w:unhideWhenUsed/>
    <w:rsid w:val="002427B4"/>
    <w:rPr>
      <w:color w:val="0000FF"/>
      <w:u w:val="single"/>
    </w:rPr>
  </w:style>
  <w:style w:type="character" w:styleId="FollowedHyperlink">
    <w:name w:val="FollowedHyperlink"/>
    <w:basedOn w:val="DefaultParagraphFont"/>
    <w:uiPriority w:val="99"/>
    <w:semiHidden/>
    <w:unhideWhenUsed/>
    <w:rsid w:val="002427B4"/>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22C38"/>
    <w:pPr>
      <w:spacing w:after="0" w:line="240" w:lineRule="auto"/>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2C38"/>
    <w:pPr>
      <w:ind w:left="720"/>
      <w:contextualSpacing/>
    </w:pPr>
  </w:style>
  <w:style w:type="character" w:styleId="Hyperlink">
    <w:name w:val="Hyperlink"/>
    <w:basedOn w:val="DefaultParagraphFont"/>
    <w:uiPriority w:val="99"/>
    <w:unhideWhenUsed/>
    <w:rsid w:val="002427B4"/>
    <w:rPr>
      <w:color w:val="0000FF"/>
      <w:u w:val="single"/>
    </w:rPr>
  </w:style>
  <w:style w:type="character" w:styleId="FollowedHyperlink">
    <w:name w:val="FollowedHyperlink"/>
    <w:basedOn w:val="DefaultParagraphFont"/>
    <w:uiPriority w:val="99"/>
    <w:semiHidden/>
    <w:unhideWhenUsed/>
    <w:rsid w:val="002427B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3526533">
      <w:bodyDiv w:val="1"/>
      <w:marLeft w:val="0"/>
      <w:marRight w:val="0"/>
      <w:marTop w:val="0"/>
      <w:marBottom w:val="0"/>
      <w:divBdr>
        <w:top w:val="none" w:sz="0" w:space="0" w:color="auto"/>
        <w:left w:val="none" w:sz="0" w:space="0" w:color="auto"/>
        <w:bottom w:val="none" w:sz="0" w:space="0" w:color="auto"/>
        <w:right w:val="none" w:sz="0" w:space="0" w:color="auto"/>
      </w:divBdr>
    </w:div>
    <w:div w:id="1220365099">
      <w:bodyDiv w:val="1"/>
      <w:marLeft w:val="0"/>
      <w:marRight w:val="0"/>
      <w:marTop w:val="0"/>
      <w:marBottom w:val="0"/>
      <w:divBdr>
        <w:top w:val="none" w:sz="0" w:space="0" w:color="auto"/>
        <w:left w:val="none" w:sz="0" w:space="0" w:color="auto"/>
        <w:bottom w:val="none" w:sz="0" w:space="0" w:color="auto"/>
        <w:right w:val="none" w:sz="0" w:space="0" w:color="auto"/>
      </w:divBdr>
      <w:divsChild>
        <w:div w:id="1103300694">
          <w:marLeft w:val="0"/>
          <w:marRight w:val="0"/>
          <w:marTop w:val="0"/>
          <w:marBottom w:val="0"/>
          <w:divBdr>
            <w:top w:val="none" w:sz="0" w:space="0" w:color="auto"/>
            <w:left w:val="none" w:sz="0" w:space="0" w:color="auto"/>
            <w:bottom w:val="none" w:sz="0" w:space="0" w:color="auto"/>
            <w:right w:val="none" w:sz="0" w:space="0" w:color="auto"/>
          </w:divBdr>
          <w:divsChild>
            <w:div w:id="553078564">
              <w:marLeft w:val="0"/>
              <w:marRight w:val="0"/>
              <w:marTop w:val="0"/>
              <w:marBottom w:val="0"/>
              <w:divBdr>
                <w:top w:val="none" w:sz="0" w:space="0" w:color="auto"/>
                <w:left w:val="none" w:sz="0" w:space="0" w:color="auto"/>
                <w:bottom w:val="none" w:sz="0" w:space="0" w:color="auto"/>
                <w:right w:val="none" w:sz="0" w:space="0" w:color="auto"/>
              </w:divBdr>
              <w:divsChild>
                <w:div w:id="888496929">
                  <w:marLeft w:val="0"/>
                  <w:marRight w:val="0"/>
                  <w:marTop w:val="0"/>
                  <w:marBottom w:val="0"/>
                  <w:divBdr>
                    <w:top w:val="none" w:sz="0" w:space="0" w:color="auto"/>
                    <w:left w:val="none" w:sz="0" w:space="0" w:color="auto"/>
                    <w:bottom w:val="none" w:sz="0" w:space="0" w:color="auto"/>
                    <w:right w:val="none" w:sz="0" w:space="0" w:color="auto"/>
                  </w:divBdr>
                  <w:divsChild>
                    <w:div w:id="854612966">
                      <w:marLeft w:val="0"/>
                      <w:marRight w:val="0"/>
                      <w:marTop w:val="0"/>
                      <w:marBottom w:val="0"/>
                      <w:divBdr>
                        <w:top w:val="none" w:sz="0" w:space="0" w:color="auto"/>
                        <w:left w:val="none" w:sz="0" w:space="0" w:color="auto"/>
                        <w:bottom w:val="none" w:sz="0" w:space="0" w:color="auto"/>
                        <w:right w:val="none" w:sz="0" w:space="0" w:color="auto"/>
                      </w:divBdr>
                      <w:divsChild>
                        <w:div w:id="927159076">
                          <w:marLeft w:val="0"/>
                          <w:marRight w:val="0"/>
                          <w:marTop w:val="45"/>
                          <w:marBottom w:val="0"/>
                          <w:divBdr>
                            <w:top w:val="none" w:sz="0" w:space="0" w:color="auto"/>
                            <w:left w:val="none" w:sz="0" w:space="0" w:color="auto"/>
                            <w:bottom w:val="none" w:sz="0" w:space="0" w:color="auto"/>
                            <w:right w:val="none" w:sz="0" w:space="0" w:color="auto"/>
                          </w:divBdr>
                          <w:divsChild>
                            <w:div w:id="1833449047">
                              <w:marLeft w:val="0"/>
                              <w:marRight w:val="0"/>
                              <w:marTop w:val="0"/>
                              <w:marBottom w:val="0"/>
                              <w:divBdr>
                                <w:top w:val="none" w:sz="0" w:space="0" w:color="auto"/>
                                <w:left w:val="none" w:sz="0" w:space="0" w:color="auto"/>
                                <w:bottom w:val="none" w:sz="0" w:space="0" w:color="auto"/>
                                <w:right w:val="none" w:sz="0" w:space="0" w:color="auto"/>
                              </w:divBdr>
                              <w:divsChild>
                                <w:div w:id="544176042">
                                  <w:marLeft w:val="2070"/>
                                  <w:marRight w:val="3810"/>
                                  <w:marTop w:val="0"/>
                                  <w:marBottom w:val="0"/>
                                  <w:divBdr>
                                    <w:top w:val="none" w:sz="0" w:space="0" w:color="auto"/>
                                    <w:left w:val="none" w:sz="0" w:space="0" w:color="auto"/>
                                    <w:bottom w:val="none" w:sz="0" w:space="0" w:color="auto"/>
                                    <w:right w:val="none" w:sz="0" w:space="0" w:color="auto"/>
                                  </w:divBdr>
                                  <w:divsChild>
                                    <w:div w:id="221988710">
                                      <w:marLeft w:val="0"/>
                                      <w:marRight w:val="0"/>
                                      <w:marTop w:val="0"/>
                                      <w:marBottom w:val="0"/>
                                      <w:divBdr>
                                        <w:top w:val="none" w:sz="0" w:space="0" w:color="auto"/>
                                        <w:left w:val="none" w:sz="0" w:space="0" w:color="auto"/>
                                        <w:bottom w:val="none" w:sz="0" w:space="0" w:color="auto"/>
                                        <w:right w:val="none" w:sz="0" w:space="0" w:color="auto"/>
                                      </w:divBdr>
                                      <w:divsChild>
                                        <w:div w:id="1781870772">
                                          <w:marLeft w:val="0"/>
                                          <w:marRight w:val="0"/>
                                          <w:marTop w:val="0"/>
                                          <w:marBottom w:val="0"/>
                                          <w:divBdr>
                                            <w:top w:val="none" w:sz="0" w:space="0" w:color="auto"/>
                                            <w:left w:val="none" w:sz="0" w:space="0" w:color="auto"/>
                                            <w:bottom w:val="none" w:sz="0" w:space="0" w:color="auto"/>
                                            <w:right w:val="none" w:sz="0" w:space="0" w:color="auto"/>
                                          </w:divBdr>
                                          <w:divsChild>
                                            <w:div w:id="1847279656">
                                              <w:marLeft w:val="0"/>
                                              <w:marRight w:val="0"/>
                                              <w:marTop w:val="0"/>
                                              <w:marBottom w:val="0"/>
                                              <w:divBdr>
                                                <w:top w:val="none" w:sz="0" w:space="0" w:color="auto"/>
                                                <w:left w:val="none" w:sz="0" w:space="0" w:color="auto"/>
                                                <w:bottom w:val="none" w:sz="0" w:space="0" w:color="auto"/>
                                                <w:right w:val="none" w:sz="0" w:space="0" w:color="auto"/>
                                              </w:divBdr>
                                              <w:divsChild>
                                                <w:div w:id="911892029">
                                                  <w:marLeft w:val="0"/>
                                                  <w:marRight w:val="0"/>
                                                  <w:marTop w:val="0"/>
                                                  <w:marBottom w:val="0"/>
                                                  <w:divBdr>
                                                    <w:top w:val="none" w:sz="0" w:space="0" w:color="auto"/>
                                                    <w:left w:val="none" w:sz="0" w:space="0" w:color="auto"/>
                                                    <w:bottom w:val="none" w:sz="0" w:space="0" w:color="auto"/>
                                                    <w:right w:val="none" w:sz="0" w:space="0" w:color="auto"/>
                                                  </w:divBdr>
                                                  <w:divsChild>
                                                    <w:div w:id="1699619570">
                                                      <w:marLeft w:val="0"/>
                                                      <w:marRight w:val="0"/>
                                                      <w:marTop w:val="0"/>
                                                      <w:marBottom w:val="0"/>
                                                      <w:divBdr>
                                                        <w:top w:val="none" w:sz="0" w:space="0" w:color="auto"/>
                                                        <w:left w:val="none" w:sz="0" w:space="0" w:color="auto"/>
                                                        <w:bottom w:val="none" w:sz="0" w:space="0" w:color="auto"/>
                                                        <w:right w:val="none" w:sz="0" w:space="0" w:color="auto"/>
                                                      </w:divBdr>
                                                      <w:divsChild>
                                                        <w:div w:id="1976763405">
                                                          <w:marLeft w:val="0"/>
                                                          <w:marRight w:val="0"/>
                                                          <w:marTop w:val="0"/>
                                                          <w:marBottom w:val="0"/>
                                                          <w:divBdr>
                                                            <w:top w:val="none" w:sz="0" w:space="0" w:color="auto"/>
                                                            <w:left w:val="none" w:sz="0" w:space="0" w:color="auto"/>
                                                            <w:bottom w:val="none" w:sz="0" w:space="0" w:color="auto"/>
                                                            <w:right w:val="none" w:sz="0" w:space="0" w:color="auto"/>
                                                          </w:divBdr>
                                                          <w:divsChild>
                                                            <w:div w:id="2027444557">
                                                              <w:marLeft w:val="0"/>
                                                              <w:marRight w:val="0"/>
                                                              <w:marTop w:val="0"/>
                                                              <w:marBottom w:val="345"/>
                                                              <w:divBdr>
                                                                <w:top w:val="none" w:sz="0" w:space="0" w:color="auto"/>
                                                                <w:left w:val="none" w:sz="0" w:space="0" w:color="auto"/>
                                                                <w:bottom w:val="none" w:sz="0" w:space="0" w:color="auto"/>
                                                                <w:right w:val="none" w:sz="0" w:space="0" w:color="auto"/>
                                                              </w:divBdr>
                                                              <w:divsChild>
                                                                <w:div w:id="370425673">
                                                                  <w:marLeft w:val="0"/>
                                                                  <w:marRight w:val="0"/>
                                                                  <w:marTop w:val="0"/>
                                                                  <w:marBottom w:val="0"/>
                                                                  <w:divBdr>
                                                                    <w:top w:val="none" w:sz="0" w:space="0" w:color="auto"/>
                                                                    <w:left w:val="none" w:sz="0" w:space="0" w:color="auto"/>
                                                                    <w:bottom w:val="none" w:sz="0" w:space="0" w:color="auto"/>
                                                                    <w:right w:val="none" w:sz="0" w:space="0" w:color="auto"/>
                                                                  </w:divBdr>
                                                                  <w:divsChild>
                                                                    <w:div w:id="1261259371">
                                                                      <w:marLeft w:val="0"/>
                                                                      <w:marRight w:val="0"/>
                                                                      <w:marTop w:val="0"/>
                                                                      <w:marBottom w:val="0"/>
                                                                      <w:divBdr>
                                                                        <w:top w:val="none" w:sz="0" w:space="0" w:color="auto"/>
                                                                        <w:left w:val="none" w:sz="0" w:space="0" w:color="auto"/>
                                                                        <w:bottom w:val="none" w:sz="0" w:space="0" w:color="auto"/>
                                                                        <w:right w:val="none" w:sz="0" w:space="0" w:color="auto"/>
                                                                      </w:divBdr>
                                                                      <w:divsChild>
                                                                        <w:div w:id="1229612641">
                                                                          <w:marLeft w:val="0"/>
                                                                          <w:marRight w:val="0"/>
                                                                          <w:marTop w:val="0"/>
                                                                          <w:marBottom w:val="0"/>
                                                                          <w:divBdr>
                                                                            <w:top w:val="none" w:sz="0" w:space="0" w:color="auto"/>
                                                                            <w:left w:val="none" w:sz="0" w:space="0" w:color="auto"/>
                                                                            <w:bottom w:val="none" w:sz="0" w:space="0" w:color="auto"/>
                                                                            <w:right w:val="none" w:sz="0" w:space="0" w:color="auto"/>
                                                                          </w:divBdr>
                                                                          <w:divsChild>
                                                                            <w:div w:id="71770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otarydistrict7500.org/Stories/essential-changes-for-clubs-and-district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673</Words>
  <Characters>3837</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 Gromis</dc:creator>
  <cp:lastModifiedBy>Tony</cp:lastModifiedBy>
  <cp:revision>3</cp:revision>
  <dcterms:created xsi:type="dcterms:W3CDTF">2016-09-28T19:05:00Z</dcterms:created>
  <dcterms:modified xsi:type="dcterms:W3CDTF">2016-10-10T14:54:00Z</dcterms:modified>
</cp:coreProperties>
</file>