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8B" w:rsidRDefault="002D6A8B" w:rsidP="002D6A8B">
      <w:pPr>
        <w:spacing w:after="0" w:line="240" w:lineRule="auto"/>
        <w:ind w:left="5040" w:firstLine="720"/>
        <w:rPr>
          <w:rFonts w:ascii="Minion Pro" w:hAnsi="Minion Pro"/>
          <w:sz w:val="24"/>
          <w:szCs w:val="24"/>
        </w:rPr>
      </w:pPr>
      <w:r w:rsidRPr="002D6A8B">
        <w:rPr>
          <w:rFonts w:ascii="Minion Pro" w:hAnsi="Minion Pro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BFEE5A2" wp14:editId="0CBC49AD">
            <wp:simplePos x="0" y="0"/>
            <wp:positionH relativeFrom="column">
              <wp:posOffset>-116576</wp:posOffset>
            </wp:positionH>
            <wp:positionV relativeFrom="paragraph">
              <wp:posOffset>-255270</wp:posOffset>
            </wp:positionV>
            <wp:extent cx="6562415" cy="16183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Header Blank Righ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0" t="20713" r="1916" b="49192"/>
                    <a:stretch/>
                  </pic:blipFill>
                  <pic:spPr bwMode="auto">
                    <a:xfrm>
                      <a:off x="0" y="0"/>
                      <a:ext cx="6562415" cy="161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8BE" w:rsidRDefault="00552837" w:rsidP="002D6A8B">
      <w:pPr>
        <w:spacing w:after="0" w:line="240" w:lineRule="auto"/>
        <w:ind w:left="5040" w:firstLine="720"/>
        <w:jc w:val="right"/>
        <w:rPr>
          <w:rFonts w:ascii="Minion Pro" w:hAnsi="Minion Pro"/>
          <w:sz w:val="24"/>
          <w:szCs w:val="24"/>
        </w:rPr>
      </w:pPr>
      <w:r w:rsidRPr="002D6A8B">
        <w:rPr>
          <w:rFonts w:ascii="Minion Pro" w:hAnsi="Minion Pro"/>
          <w:sz w:val="24"/>
          <w:szCs w:val="24"/>
        </w:rPr>
        <w:t>Rotary District 5020</w:t>
      </w:r>
    </w:p>
    <w:p w:rsidR="0036694E" w:rsidRPr="002D6A8B" w:rsidRDefault="002D6A8B" w:rsidP="002D6A8B">
      <w:pPr>
        <w:spacing w:after="0" w:line="240" w:lineRule="auto"/>
        <w:ind w:left="5040" w:firstLine="720"/>
        <w:jc w:val="right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20</w:t>
      </w:r>
      <w:r w:rsidR="00552837" w:rsidRPr="002D6A8B">
        <w:rPr>
          <w:rFonts w:ascii="Minion Pro" w:hAnsi="Minion Pro"/>
          <w:sz w:val="24"/>
          <w:szCs w:val="24"/>
        </w:rPr>
        <w:t>1</w:t>
      </w:r>
      <w:r w:rsidR="00DF7181" w:rsidRPr="002D6A8B">
        <w:rPr>
          <w:rFonts w:ascii="Minion Pro" w:hAnsi="Minion Pro"/>
          <w:sz w:val="24"/>
          <w:szCs w:val="24"/>
        </w:rPr>
        <w:t>7</w:t>
      </w:r>
      <w:r w:rsidR="00552837" w:rsidRPr="002D6A8B">
        <w:rPr>
          <w:rFonts w:ascii="Minion Pro" w:hAnsi="Minion Pro"/>
          <w:sz w:val="24"/>
          <w:szCs w:val="24"/>
        </w:rPr>
        <w:t xml:space="preserve"> District </w:t>
      </w:r>
      <w:r w:rsidR="0036694E" w:rsidRPr="002D6A8B">
        <w:rPr>
          <w:rFonts w:ascii="Minion Pro" w:hAnsi="Minion Pro"/>
          <w:sz w:val="24"/>
          <w:szCs w:val="24"/>
        </w:rPr>
        <w:t xml:space="preserve">Training and </w:t>
      </w:r>
      <w:r w:rsidR="004C5C45" w:rsidRPr="002D6A8B">
        <w:rPr>
          <w:rFonts w:ascii="Minion Pro" w:hAnsi="Minion Pro"/>
          <w:sz w:val="24"/>
          <w:szCs w:val="24"/>
        </w:rPr>
        <w:t>Conference</w:t>
      </w:r>
    </w:p>
    <w:p w:rsidR="002D6A8B" w:rsidRDefault="002D6A8B" w:rsidP="002D6A8B">
      <w:pPr>
        <w:spacing w:after="0" w:line="240" w:lineRule="auto"/>
        <w:ind w:left="5220" w:firstLine="540"/>
        <w:jc w:val="right"/>
        <w:rPr>
          <w:rFonts w:ascii="Minion Pro" w:hAnsi="Minion Pro"/>
          <w:sz w:val="24"/>
          <w:szCs w:val="24"/>
        </w:rPr>
      </w:pPr>
    </w:p>
    <w:p w:rsidR="00552837" w:rsidRPr="002D6A8B" w:rsidRDefault="00552837" w:rsidP="002D6A8B">
      <w:pPr>
        <w:spacing w:after="0" w:line="240" w:lineRule="auto"/>
        <w:ind w:left="5220" w:firstLine="540"/>
        <w:jc w:val="right"/>
        <w:rPr>
          <w:rFonts w:ascii="Minion Pro" w:hAnsi="Minion Pro"/>
          <w:sz w:val="24"/>
          <w:szCs w:val="24"/>
        </w:rPr>
      </w:pPr>
      <w:r w:rsidRPr="002D6A8B">
        <w:rPr>
          <w:rFonts w:ascii="Minion Pro" w:hAnsi="Minion Pro"/>
          <w:sz w:val="24"/>
          <w:szCs w:val="24"/>
        </w:rPr>
        <w:t xml:space="preserve">House of </w:t>
      </w:r>
      <w:r w:rsidR="004C5C45" w:rsidRPr="002D6A8B">
        <w:rPr>
          <w:rFonts w:ascii="Minion Pro" w:hAnsi="Minion Pro"/>
          <w:sz w:val="24"/>
          <w:szCs w:val="24"/>
        </w:rPr>
        <w:t>Friendship</w:t>
      </w:r>
      <w:r w:rsidRPr="002D6A8B">
        <w:rPr>
          <w:rFonts w:ascii="Minion Pro" w:hAnsi="Minion Pro"/>
          <w:sz w:val="24"/>
          <w:szCs w:val="24"/>
        </w:rPr>
        <w:t xml:space="preserve"> </w:t>
      </w:r>
      <w:r w:rsidR="005D6DD6" w:rsidRPr="002D6A8B">
        <w:rPr>
          <w:rFonts w:ascii="Minion Pro" w:hAnsi="Minion Pro"/>
          <w:sz w:val="24"/>
          <w:szCs w:val="24"/>
        </w:rPr>
        <w:t>Display</w:t>
      </w:r>
      <w:r w:rsidRPr="002D6A8B">
        <w:rPr>
          <w:rFonts w:ascii="Minion Pro" w:hAnsi="Minion Pro"/>
          <w:sz w:val="24"/>
          <w:szCs w:val="24"/>
        </w:rPr>
        <w:t xml:space="preserve"> Request Form</w:t>
      </w:r>
    </w:p>
    <w:p w:rsidR="004C5C45" w:rsidRPr="002D6A8B" w:rsidRDefault="004C5C45" w:rsidP="002D6A8B">
      <w:pPr>
        <w:spacing w:after="0" w:line="240" w:lineRule="auto"/>
        <w:jc w:val="right"/>
        <w:rPr>
          <w:rFonts w:ascii="Minion Pro" w:hAnsi="Minion Pro"/>
          <w:sz w:val="24"/>
          <w:szCs w:val="24"/>
        </w:rPr>
      </w:pPr>
    </w:p>
    <w:p w:rsidR="001A4141" w:rsidRPr="00500BE5" w:rsidRDefault="001A4141" w:rsidP="004C5C45">
      <w:pPr>
        <w:spacing w:after="0" w:line="240" w:lineRule="auto"/>
        <w:jc w:val="center"/>
        <w:rPr>
          <w:rFonts w:ascii="Rockwell" w:hAnsi="Rockwell"/>
          <w:sz w:val="16"/>
          <w:szCs w:val="16"/>
        </w:rPr>
      </w:pPr>
    </w:p>
    <w:p w:rsidR="00617816" w:rsidRPr="004D28D9" w:rsidRDefault="005D6DD6" w:rsidP="00617816">
      <w:pPr>
        <w:spacing w:after="0" w:line="240" w:lineRule="auto"/>
        <w:jc w:val="center"/>
        <w:rPr>
          <w:rFonts w:ascii="Minion Pro" w:hAnsi="Minion Pro" w:cs="Arial"/>
          <w:i/>
          <w:sz w:val="24"/>
          <w:szCs w:val="24"/>
        </w:rPr>
      </w:pPr>
      <w:r w:rsidRPr="002D6A8B">
        <w:rPr>
          <w:rFonts w:ascii="Minion Pro" w:hAnsi="Minion Pro"/>
          <w:sz w:val="24"/>
          <w:szCs w:val="24"/>
        </w:rPr>
        <w:t xml:space="preserve">The House of </w:t>
      </w:r>
      <w:r w:rsidR="001A4141" w:rsidRPr="002D6A8B">
        <w:rPr>
          <w:rFonts w:ascii="Minion Pro" w:hAnsi="Minion Pro"/>
          <w:sz w:val="24"/>
          <w:szCs w:val="24"/>
        </w:rPr>
        <w:t>Friendship</w:t>
      </w:r>
      <w:r w:rsidRPr="002D6A8B">
        <w:rPr>
          <w:rFonts w:ascii="Minion Pro" w:hAnsi="Minion Pro"/>
          <w:sz w:val="24"/>
          <w:szCs w:val="24"/>
        </w:rPr>
        <w:t xml:space="preserve"> </w:t>
      </w:r>
      <w:r w:rsidR="001A4141" w:rsidRPr="002D6A8B">
        <w:rPr>
          <w:rFonts w:ascii="Minion Pro" w:hAnsi="Minion Pro"/>
          <w:sz w:val="24"/>
          <w:szCs w:val="24"/>
        </w:rPr>
        <w:t>provides display area for clubs wishing to share information about and promote club projects.  We invite you to join us and share what your club is doing</w:t>
      </w:r>
      <w:r w:rsidR="001A4141" w:rsidRPr="00617816">
        <w:rPr>
          <w:rFonts w:ascii="Minion Pro" w:hAnsi="Minion Pro"/>
          <w:sz w:val="24"/>
          <w:szCs w:val="24"/>
        </w:rPr>
        <w:t>!</w:t>
      </w:r>
      <w:r w:rsidR="00617816" w:rsidRPr="00617816">
        <w:rPr>
          <w:rFonts w:ascii="Minion Pro" w:hAnsi="Minion Pro"/>
          <w:sz w:val="24"/>
          <w:szCs w:val="24"/>
        </w:rPr>
        <w:t xml:space="preserve"> The committee will determine which projects will receive display space following the request deadline.</w:t>
      </w:r>
    </w:p>
    <w:p w:rsidR="00552837" w:rsidRPr="002D6A8B" w:rsidRDefault="00552837" w:rsidP="004C5C45">
      <w:pPr>
        <w:spacing w:after="0" w:line="240" w:lineRule="auto"/>
        <w:rPr>
          <w:rFonts w:ascii="Minion Pro" w:hAnsi="Minion Pro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0B1989" w:rsidRPr="002D6A8B" w:rsidTr="00617816">
        <w:trPr>
          <w:trHeight w:hRule="exact" w:val="360"/>
        </w:trPr>
        <w:tc>
          <w:tcPr>
            <w:tcW w:w="1548" w:type="dxa"/>
            <w:vAlign w:val="center"/>
          </w:tcPr>
          <w:p w:rsidR="000B1989" w:rsidRPr="002D6A8B" w:rsidRDefault="000B1989" w:rsidP="000B1989">
            <w:pPr>
              <w:rPr>
                <w:rFonts w:ascii="Minion Pro" w:hAnsi="Minion Pro" w:cs="Arial"/>
                <w:sz w:val="24"/>
                <w:szCs w:val="24"/>
              </w:rPr>
            </w:pPr>
            <w:r w:rsidRPr="002D6A8B">
              <w:rPr>
                <w:rFonts w:ascii="Minion Pro" w:hAnsi="Minion Pro" w:cs="Arial"/>
                <w:sz w:val="24"/>
                <w:szCs w:val="24"/>
              </w:rPr>
              <w:t>Club Name:</w:t>
            </w:r>
          </w:p>
        </w:tc>
        <w:sdt>
          <w:sdtPr>
            <w:rPr>
              <w:rFonts w:ascii="Minion Pro" w:hAnsi="Minion Pro" w:cs="Arial"/>
              <w:sz w:val="24"/>
              <w:szCs w:val="24"/>
            </w:rPr>
            <w:id w:val="-592629400"/>
            <w:placeholder>
              <w:docPart w:val="5FF9AFCE571A4C90AB5C1C0145293E0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028" w:type="dxa"/>
                <w:vAlign w:val="center"/>
              </w:tcPr>
              <w:p w:rsidR="000B1989" w:rsidRPr="002D6A8B" w:rsidRDefault="00B64A96" w:rsidP="00B64A96">
                <w:pPr>
                  <w:rPr>
                    <w:rFonts w:ascii="Minion Pro" w:hAnsi="Minion Pro" w:cs="Arial"/>
                    <w:sz w:val="24"/>
                    <w:szCs w:val="24"/>
                  </w:rPr>
                </w:pPr>
                <w:r w:rsidRPr="002D6A8B">
                  <w:rPr>
                    <w:rFonts w:ascii="Minion Pro" w:hAnsi="Minion Pro" w:cs="Arial"/>
                    <w:sz w:val="24"/>
                    <w:szCs w:val="24"/>
                  </w:rPr>
                  <w:t xml:space="preserve">  </w:t>
                </w:r>
              </w:p>
            </w:tc>
            <w:bookmarkEnd w:id="0" w:displacedByCustomXml="next"/>
          </w:sdtContent>
        </w:sdt>
      </w:tr>
      <w:tr w:rsidR="000B1989" w:rsidRPr="002D6A8B" w:rsidTr="00617816">
        <w:trPr>
          <w:trHeight w:hRule="exact" w:val="360"/>
        </w:trPr>
        <w:tc>
          <w:tcPr>
            <w:tcW w:w="1548" w:type="dxa"/>
            <w:vAlign w:val="center"/>
          </w:tcPr>
          <w:p w:rsidR="000B1989" w:rsidRPr="002D6A8B" w:rsidRDefault="000B1989" w:rsidP="000B1989">
            <w:pPr>
              <w:rPr>
                <w:rFonts w:ascii="Minion Pro" w:hAnsi="Minion Pro" w:cs="Arial"/>
                <w:sz w:val="24"/>
                <w:szCs w:val="24"/>
              </w:rPr>
            </w:pPr>
            <w:r w:rsidRPr="002D6A8B">
              <w:rPr>
                <w:rFonts w:ascii="Minion Pro" w:hAnsi="Minion Pro" w:cs="Arial"/>
                <w:sz w:val="24"/>
                <w:szCs w:val="24"/>
              </w:rPr>
              <w:t>Contact:</w:t>
            </w:r>
          </w:p>
        </w:tc>
        <w:sdt>
          <w:sdtPr>
            <w:rPr>
              <w:rFonts w:ascii="Minion Pro" w:hAnsi="Minion Pro" w:cs="Arial"/>
              <w:sz w:val="24"/>
              <w:szCs w:val="24"/>
            </w:rPr>
            <w:id w:val="-1247724977"/>
            <w:placeholder>
              <w:docPart w:val="EB1462BB5A1D44EEB772957F01FF1687"/>
            </w:placeholder>
            <w:showingPlcHdr/>
          </w:sdtPr>
          <w:sdtEndPr/>
          <w:sdtContent>
            <w:tc>
              <w:tcPr>
                <w:tcW w:w="8028" w:type="dxa"/>
                <w:vAlign w:val="center"/>
              </w:tcPr>
              <w:p w:rsidR="000B1989" w:rsidRPr="002D6A8B" w:rsidRDefault="00B64A96" w:rsidP="00B64A96">
                <w:pPr>
                  <w:rPr>
                    <w:rFonts w:ascii="Minion Pro" w:hAnsi="Minion Pro" w:cs="Arial"/>
                    <w:sz w:val="24"/>
                    <w:szCs w:val="24"/>
                  </w:rPr>
                </w:pPr>
                <w:r w:rsidRPr="002D6A8B">
                  <w:rPr>
                    <w:rFonts w:ascii="Minion Pro" w:hAnsi="Minion Pro" w:cs="Arial"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0B1989" w:rsidRPr="002D6A8B" w:rsidTr="00617816">
        <w:trPr>
          <w:trHeight w:hRule="exact" w:val="360"/>
        </w:trPr>
        <w:tc>
          <w:tcPr>
            <w:tcW w:w="1548" w:type="dxa"/>
            <w:vAlign w:val="center"/>
          </w:tcPr>
          <w:p w:rsidR="000B1989" w:rsidRPr="002D6A8B" w:rsidRDefault="000B1989" w:rsidP="000B1989">
            <w:pPr>
              <w:rPr>
                <w:rFonts w:ascii="Minion Pro" w:hAnsi="Minion Pro" w:cs="Arial"/>
                <w:sz w:val="24"/>
                <w:szCs w:val="24"/>
              </w:rPr>
            </w:pPr>
            <w:r w:rsidRPr="002D6A8B">
              <w:rPr>
                <w:rFonts w:ascii="Minion Pro" w:hAnsi="Minion Pro" w:cs="Arial"/>
                <w:sz w:val="24"/>
                <w:szCs w:val="24"/>
              </w:rPr>
              <w:t>Email:</w:t>
            </w:r>
          </w:p>
        </w:tc>
        <w:sdt>
          <w:sdtPr>
            <w:rPr>
              <w:rFonts w:ascii="Minion Pro" w:hAnsi="Minion Pro" w:cs="Arial"/>
              <w:sz w:val="24"/>
              <w:szCs w:val="24"/>
            </w:rPr>
            <w:id w:val="-454182382"/>
            <w:placeholder>
              <w:docPart w:val="B435A00452194D9494023081CAA5C42C"/>
            </w:placeholder>
            <w:showingPlcHdr/>
          </w:sdtPr>
          <w:sdtEndPr/>
          <w:sdtContent>
            <w:tc>
              <w:tcPr>
                <w:tcW w:w="8028" w:type="dxa"/>
                <w:vAlign w:val="center"/>
              </w:tcPr>
              <w:p w:rsidR="000B1989" w:rsidRPr="002D6A8B" w:rsidRDefault="00B64A96" w:rsidP="00B64A96">
                <w:pPr>
                  <w:rPr>
                    <w:rFonts w:ascii="Minion Pro" w:hAnsi="Minion Pro" w:cs="Arial"/>
                    <w:sz w:val="24"/>
                    <w:szCs w:val="24"/>
                  </w:rPr>
                </w:pPr>
                <w:r w:rsidRPr="002D6A8B">
                  <w:rPr>
                    <w:rFonts w:ascii="Minion Pro" w:hAnsi="Minion Pro" w:cs="Arial"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0B1989" w:rsidRPr="002D6A8B" w:rsidTr="00617816">
        <w:trPr>
          <w:trHeight w:hRule="exact" w:val="360"/>
        </w:trPr>
        <w:tc>
          <w:tcPr>
            <w:tcW w:w="1548" w:type="dxa"/>
            <w:vAlign w:val="center"/>
          </w:tcPr>
          <w:p w:rsidR="000B1989" w:rsidRPr="002D6A8B" w:rsidRDefault="001A4141" w:rsidP="000B1989">
            <w:pPr>
              <w:rPr>
                <w:rFonts w:ascii="Minion Pro" w:hAnsi="Minion Pro" w:cs="Arial"/>
                <w:sz w:val="24"/>
                <w:szCs w:val="24"/>
              </w:rPr>
            </w:pPr>
            <w:r w:rsidRPr="002D6A8B">
              <w:rPr>
                <w:rFonts w:ascii="Minion Pro" w:hAnsi="Minion Pro" w:cs="Arial"/>
                <w:sz w:val="24"/>
                <w:szCs w:val="24"/>
              </w:rPr>
              <w:t xml:space="preserve">Cell </w:t>
            </w:r>
            <w:r w:rsidR="000B1989" w:rsidRPr="002D6A8B">
              <w:rPr>
                <w:rFonts w:ascii="Minion Pro" w:hAnsi="Minion Pro" w:cs="Arial"/>
                <w:sz w:val="24"/>
                <w:szCs w:val="24"/>
              </w:rPr>
              <w:t>Phone:</w:t>
            </w:r>
          </w:p>
        </w:tc>
        <w:sdt>
          <w:sdtPr>
            <w:rPr>
              <w:rFonts w:ascii="Minion Pro" w:hAnsi="Minion Pro" w:cs="Arial"/>
              <w:sz w:val="24"/>
              <w:szCs w:val="24"/>
            </w:rPr>
            <w:id w:val="249862124"/>
            <w:placeholder>
              <w:docPart w:val="D24E756F4C4045BCBBD41EA1ED588A34"/>
            </w:placeholder>
            <w:showingPlcHdr/>
          </w:sdtPr>
          <w:sdtEndPr/>
          <w:sdtContent>
            <w:tc>
              <w:tcPr>
                <w:tcW w:w="8028" w:type="dxa"/>
                <w:vAlign w:val="center"/>
              </w:tcPr>
              <w:p w:rsidR="000B1989" w:rsidRPr="002D6A8B" w:rsidRDefault="00B64A96" w:rsidP="00B64A96">
                <w:pPr>
                  <w:rPr>
                    <w:rFonts w:ascii="Minion Pro" w:hAnsi="Minion Pro" w:cs="Arial"/>
                    <w:sz w:val="24"/>
                    <w:szCs w:val="24"/>
                  </w:rPr>
                </w:pPr>
                <w:r w:rsidRPr="002D6A8B">
                  <w:rPr>
                    <w:rFonts w:ascii="Minion Pro" w:hAnsi="Minion Pro" w:cs="Arial"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</w:tbl>
    <w:p w:rsidR="00552837" w:rsidRPr="002D6A8B" w:rsidRDefault="00552837" w:rsidP="000B1989">
      <w:pPr>
        <w:spacing w:after="0"/>
        <w:rPr>
          <w:rFonts w:ascii="Minion Pro" w:hAnsi="Minion Pro" w:cs="Arial"/>
          <w:sz w:val="16"/>
          <w:szCs w:val="16"/>
        </w:rPr>
      </w:pPr>
    </w:p>
    <w:p w:rsidR="000B1989" w:rsidRPr="002D6A8B" w:rsidRDefault="000B1989" w:rsidP="002D6A8B">
      <w:pPr>
        <w:spacing w:after="0" w:line="240" w:lineRule="auto"/>
        <w:rPr>
          <w:rFonts w:ascii="Minion Pro" w:hAnsi="Minion Pro" w:cs="Arial"/>
          <w:b/>
          <w:sz w:val="26"/>
          <w:szCs w:val="26"/>
        </w:rPr>
      </w:pPr>
      <w:r w:rsidRPr="002D6A8B">
        <w:rPr>
          <w:rFonts w:ascii="Minion Pro" w:hAnsi="Minion Pro" w:cs="Arial"/>
          <w:b/>
          <w:sz w:val="26"/>
          <w:szCs w:val="26"/>
        </w:rPr>
        <w:t>Display Information</w:t>
      </w:r>
    </w:p>
    <w:p w:rsidR="000B1989" w:rsidRPr="002D6A8B" w:rsidRDefault="009B1B79" w:rsidP="002D6A8B">
      <w:pPr>
        <w:spacing w:after="0" w:line="240" w:lineRule="auto"/>
        <w:rPr>
          <w:rFonts w:ascii="Minion Pro" w:hAnsi="Minion Pro" w:cs="Arial"/>
          <w:sz w:val="24"/>
          <w:szCs w:val="24"/>
        </w:rPr>
      </w:pPr>
      <w:r w:rsidRPr="00184220">
        <w:rPr>
          <w:rFonts w:ascii="Minion Pro" w:hAnsi="Minion Pro" w:cs="Arial"/>
          <w:i/>
          <w:sz w:val="24"/>
          <w:szCs w:val="24"/>
        </w:rPr>
        <w:t xml:space="preserve">There is no cost for display space. We do require that a minimum of three people from the requesting club register to attend the conference and are available to man the display table at the appropriate times. </w:t>
      </w:r>
      <w:r w:rsidR="001A4141" w:rsidRPr="002D6A8B">
        <w:rPr>
          <w:rFonts w:ascii="Minion Pro" w:hAnsi="Minion Pro" w:cs="Arial"/>
          <w:sz w:val="24"/>
          <w:szCs w:val="24"/>
        </w:rPr>
        <w:t xml:space="preserve">Each display area </w:t>
      </w:r>
      <w:r w:rsidR="00DD758E" w:rsidRPr="002D6A8B">
        <w:rPr>
          <w:rFonts w:ascii="Minion Pro" w:hAnsi="Minion Pro" w:cs="Arial"/>
          <w:sz w:val="24"/>
          <w:szCs w:val="24"/>
        </w:rPr>
        <w:t xml:space="preserve">can </w:t>
      </w:r>
      <w:r w:rsidR="001A4141" w:rsidRPr="002D6A8B">
        <w:rPr>
          <w:rFonts w:ascii="Minion Pro" w:hAnsi="Minion Pro" w:cs="Arial"/>
          <w:sz w:val="24"/>
          <w:szCs w:val="24"/>
        </w:rPr>
        <w:t>be set-up with a six-foot table and white linen</w:t>
      </w:r>
      <w:r w:rsidR="00DD758E" w:rsidRPr="002D6A8B">
        <w:rPr>
          <w:rFonts w:ascii="Minion Pro" w:hAnsi="Minion Pro" w:cs="Arial"/>
          <w:sz w:val="24"/>
          <w:szCs w:val="24"/>
        </w:rPr>
        <w:t xml:space="preserve">.  Any AV needs including laptops, </w:t>
      </w:r>
      <w:proofErr w:type="gramStart"/>
      <w:r w:rsidR="00DD758E" w:rsidRPr="002D6A8B">
        <w:rPr>
          <w:rFonts w:ascii="Minion Pro" w:hAnsi="Minion Pro" w:cs="Arial"/>
          <w:sz w:val="24"/>
          <w:szCs w:val="24"/>
        </w:rPr>
        <w:t>monitors,</w:t>
      </w:r>
      <w:proofErr w:type="gramEnd"/>
      <w:r w:rsidR="00DD758E" w:rsidRPr="002D6A8B">
        <w:rPr>
          <w:rFonts w:ascii="Minion Pro" w:hAnsi="Minion Pro" w:cs="Arial"/>
          <w:sz w:val="24"/>
          <w:szCs w:val="24"/>
        </w:rPr>
        <w:t xml:space="preserve"> extention/powercords, etc. must be supplied by the club setting up the display.  Wifi will be available and the code can be provided to you during set-up.</w:t>
      </w:r>
    </w:p>
    <w:p w:rsidR="00DD758E" w:rsidRPr="002D6A8B" w:rsidRDefault="00DD758E" w:rsidP="000B1989">
      <w:pPr>
        <w:spacing w:after="0"/>
        <w:rPr>
          <w:rFonts w:ascii="Minion Pro" w:hAnsi="Minion Pro" w:cs="Arial"/>
          <w:sz w:val="16"/>
          <w:szCs w:val="16"/>
        </w:rPr>
      </w:pPr>
    </w:p>
    <w:p w:rsidR="009A0F08" w:rsidRPr="002D6A8B" w:rsidRDefault="009A0F08" w:rsidP="000B1989">
      <w:pPr>
        <w:spacing w:after="0"/>
        <w:rPr>
          <w:rFonts w:ascii="Minion Pro" w:hAnsi="Minion Pro" w:cs="Arial"/>
          <w:b/>
          <w:sz w:val="26"/>
          <w:szCs w:val="26"/>
        </w:rPr>
      </w:pPr>
      <w:r w:rsidRPr="002D6A8B">
        <w:rPr>
          <w:rFonts w:ascii="Minion Pro" w:hAnsi="Minion Pro" w:cs="Arial"/>
          <w:b/>
          <w:sz w:val="26"/>
          <w:szCs w:val="26"/>
        </w:rPr>
        <w:t xml:space="preserve">Please tell us the topic of </w:t>
      </w:r>
      <w:r w:rsidR="00DD758E" w:rsidRPr="002D6A8B">
        <w:rPr>
          <w:rFonts w:ascii="Minion Pro" w:hAnsi="Minion Pro" w:cs="Arial"/>
          <w:b/>
          <w:sz w:val="26"/>
          <w:szCs w:val="26"/>
        </w:rPr>
        <w:t>your</w:t>
      </w:r>
      <w:r w:rsidRPr="002D6A8B">
        <w:rPr>
          <w:rFonts w:ascii="Minion Pro" w:hAnsi="Minion Pro" w:cs="Arial"/>
          <w:b/>
          <w:sz w:val="26"/>
          <w:szCs w:val="26"/>
        </w:rPr>
        <w:t xml:space="preserve"> display and /or a brief description: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623575" w:rsidRPr="002D6A8B" w:rsidTr="00623575">
        <w:trPr>
          <w:trHeight w:val="602"/>
        </w:trPr>
        <w:sdt>
          <w:sdtPr>
            <w:rPr>
              <w:rFonts w:ascii="Minion Pro" w:hAnsi="Minion Pro" w:cs="Arial"/>
              <w:sz w:val="24"/>
              <w:szCs w:val="24"/>
            </w:rPr>
            <w:id w:val="699903682"/>
            <w:placeholder>
              <w:docPart w:val="136DC21B120049FEB181A49EAE95A924"/>
            </w:placeholder>
            <w:showingPlcHdr/>
          </w:sdtPr>
          <w:sdtEndPr/>
          <w:sdtContent>
            <w:tc>
              <w:tcPr>
                <w:tcW w:w="10152" w:type="dxa"/>
              </w:tcPr>
              <w:p w:rsidR="00623575" w:rsidRPr="002D6A8B" w:rsidRDefault="00623575" w:rsidP="002D6A8B">
                <w:pPr>
                  <w:rPr>
                    <w:rFonts w:ascii="Minion Pro" w:hAnsi="Minion Pro" w:cs="Arial"/>
                    <w:sz w:val="24"/>
                    <w:szCs w:val="24"/>
                  </w:rPr>
                </w:pPr>
              </w:p>
              <w:p w:rsidR="00623575" w:rsidRPr="002D6A8B" w:rsidRDefault="00623575" w:rsidP="002D6A8B">
                <w:pPr>
                  <w:rPr>
                    <w:rFonts w:ascii="Minion Pro" w:hAnsi="Minion Pro" w:cs="Arial"/>
                    <w:sz w:val="24"/>
                    <w:szCs w:val="24"/>
                  </w:rPr>
                </w:pPr>
              </w:p>
              <w:p w:rsidR="00623575" w:rsidRPr="002D6A8B" w:rsidRDefault="00623575" w:rsidP="002D6A8B">
                <w:pPr>
                  <w:rPr>
                    <w:rFonts w:ascii="Minion Pro" w:hAnsi="Minion Pro" w:cs="Arial"/>
                    <w:sz w:val="24"/>
                    <w:szCs w:val="24"/>
                  </w:rPr>
                </w:pPr>
              </w:p>
            </w:tc>
          </w:sdtContent>
        </w:sdt>
      </w:tr>
    </w:tbl>
    <w:p w:rsidR="00DD758E" w:rsidRPr="002D6A8B" w:rsidRDefault="00623575" w:rsidP="002D6A8B">
      <w:pPr>
        <w:spacing w:after="0" w:line="240" w:lineRule="auto"/>
        <w:rPr>
          <w:rFonts w:ascii="Minion Pro" w:hAnsi="Minion Pro" w:cs="Arial"/>
          <w:sz w:val="24"/>
          <w:szCs w:val="24"/>
        </w:rPr>
      </w:pPr>
      <w:r w:rsidRPr="002D6A8B">
        <w:rPr>
          <w:rFonts w:ascii="Minion Pro" w:hAnsi="Minion Pro" w:cs="Arial"/>
          <w:sz w:val="24"/>
          <w:szCs w:val="24"/>
        </w:rPr>
        <w:t>D</w:t>
      </w:r>
      <w:r w:rsidR="009A0F08" w:rsidRPr="002D6A8B">
        <w:rPr>
          <w:rFonts w:ascii="Minion Pro" w:hAnsi="Minion Pro" w:cs="Arial"/>
          <w:sz w:val="24"/>
          <w:szCs w:val="24"/>
        </w:rPr>
        <w:t>o you want a table in your area</w:t>
      </w:r>
      <w:r w:rsidR="00DD758E" w:rsidRPr="002D6A8B">
        <w:rPr>
          <w:rFonts w:ascii="Minion Pro" w:hAnsi="Minion Pro" w:cs="Arial"/>
          <w:sz w:val="24"/>
          <w:szCs w:val="24"/>
        </w:rPr>
        <w:t>?</w:t>
      </w:r>
      <w:r w:rsidR="00DD758E" w:rsidRPr="002D6A8B">
        <w:rPr>
          <w:rFonts w:ascii="Minion Pro" w:hAnsi="Minion Pro" w:cs="Arial"/>
          <w:sz w:val="24"/>
          <w:szCs w:val="24"/>
        </w:rPr>
        <w:tab/>
        <w:t>Yes</w:t>
      </w:r>
      <w:sdt>
        <w:sdtPr>
          <w:rPr>
            <w:rFonts w:ascii="Minion Pro" w:hAnsi="Minion Pro" w:cs="Arial"/>
            <w:sz w:val="24"/>
            <w:szCs w:val="24"/>
          </w:rPr>
          <w:id w:val="-37940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0E3" w:rsidRPr="002D6A8B">
            <w:rPr>
              <w:rFonts w:ascii="Minion Pro" w:eastAsia="MS Gothic" w:hAnsi="Minion Pro" w:cs="Arial"/>
              <w:sz w:val="24"/>
              <w:szCs w:val="24"/>
            </w:rPr>
            <w:t>☐</w:t>
          </w:r>
        </w:sdtContent>
      </w:sdt>
      <w:r w:rsidR="005D6DD6" w:rsidRPr="002D6A8B">
        <w:rPr>
          <w:rFonts w:ascii="Minion Pro" w:hAnsi="Minion Pro" w:cs="Arial"/>
          <w:sz w:val="24"/>
          <w:szCs w:val="24"/>
        </w:rPr>
        <w:t xml:space="preserve"> </w:t>
      </w:r>
      <w:r w:rsidR="00DD758E" w:rsidRPr="002D6A8B">
        <w:rPr>
          <w:rFonts w:ascii="Minion Pro" w:hAnsi="Minion Pro" w:cs="Arial"/>
          <w:sz w:val="24"/>
          <w:szCs w:val="24"/>
        </w:rPr>
        <w:tab/>
      </w:r>
      <w:r w:rsidR="00DD758E" w:rsidRPr="002D6A8B">
        <w:rPr>
          <w:rFonts w:ascii="Minion Pro" w:hAnsi="Minion Pro" w:cs="Arial"/>
          <w:sz w:val="24"/>
          <w:szCs w:val="24"/>
        </w:rPr>
        <w:tab/>
        <w:t>No</w:t>
      </w:r>
      <w:sdt>
        <w:sdtPr>
          <w:rPr>
            <w:rFonts w:ascii="Minion Pro" w:hAnsi="Minion Pro" w:cs="Arial"/>
            <w:sz w:val="24"/>
            <w:szCs w:val="24"/>
          </w:rPr>
          <w:id w:val="-110804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088" w:rsidRPr="002D6A8B">
            <w:rPr>
              <w:rFonts w:ascii="Minion Pro" w:eastAsia="MS Gothic" w:hAnsi="Minion Pro" w:cs="Arial"/>
              <w:sz w:val="24"/>
              <w:szCs w:val="24"/>
            </w:rPr>
            <w:t>☐</w:t>
          </w:r>
        </w:sdtContent>
      </w:sdt>
    </w:p>
    <w:p w:rsidR="000B1989" w:rsidRPr="002D6A8B" w:rsidRDefault="009A0F08" w:rsidP="002D6A8B">
      <w:pPr>
        <w:spacing w:after="0" w:line="240" w:lineRule="auto"/>
        <w:rPr>
          <w:rFonts w:ascii="Minion Pro" w:hAnsi="Minion Pro" w:cs="Arial"/>
          <w:sz w:val="24"/>
          <w:szCs w:val="24"/>
        </w:rPr>
      </w:pPr>
      <w:r w:rsidRPr="002D6A8B">
        <w:rPr>
          <w:rFonts w:ascii="Minion Pro" w:hAnsi="Minion Pro" w:cs="Arial"/>
          <w:sz w:val="24"/>
          <w:szCs w:val="24"/>
        </w:rPr>
        <w:t>Do you require access to power?</w:t>
      </w:r>
      <w:r w:rsidR="00DD758E" w:rsidRPr="002D6A8B">
        <w:rPr>
          <w:rFonts w:ascii="Minion Pro" w:hAnsi="Minion Pro" w:cs="Arial"/>
          <w:sz w:val="24"/>
          <w:szCs w:val="24"/>
        </w:rPr>
        <w:tab/>
      </w:r>
      <w:r w:rsidRPr="002D6A8B">
        <w:rPr>
          <w:rFonts w:ascii="Minion Pro" w:hAnsi="Minion Pro" w:cs="Arial"/>
          <w:sz w:val="24"/>
          <w:szCs w:val="24"/>
        </w:rPr>
        <w:t>Yes</w:t>
      </w:r>
      <w:sdt>
        <w:sdtPr>
          <w:rPr>
            <w:rFonts w:ascii="Minion Pro" w:hAnsi="Minion Pro" w:cs="Arial"/>
            <w:sz w:val="24"/>
            <w:szCs w:val="24"/>
          </w:rPr>
          <w:id w:val="196630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088" w:rsidRPr="002D6A8B">
            <w:rPr>
              <w:rFonts w:ascii="Minion Pro" w:eastAsia="MS Gothic" w:hAnsi="Minion Pro" w:cs="Arial"/>
              <w:sz w:val="24"/>
              <w:szCs w:val="24"/>
            </w:rPr>
            <w:t>☐</w:t>
          </w:r>
        </w:sdtContent>
      </w:sdt>
      <w:r w:rsidRPr="002D6A8B">
        <w:rPr>
          <w:rFonts w:ascii="Minion Pro" w:hAnsi="Minion Pro" w:cs="Arial"/>
          <w:sz w:val="24"/>
          <w:szCs w:val="24"/>
        </w:rPr>
        <w:tab/>
      </w:r>
      <w:r w:rsidRPr="002D6A8B">
        <w:rPr>
          <w:rFonts w:ascii="Minion Pro" w:hAnsi="Minion Pro" w:cs="Arial"/>
          <w:sz w:val="24"/>
          <w:szCs w:val="24"/>
        </w:rPr>
        <w:tab/>
        <w:t>No</w:t>
      </w:r>
      <w:sdt>
        <w:sdtPr>
          <w:rPr>
            <w:rFonts w:ascii="Minion Pro" w:hAnsi="Minion Pro" w:cs="Arial"/>
            <w:sz w:val="24"/>
            <w:szCs w:val="24"/>
          </w:rPr>
          <w:id w:val="10666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088" w:rsidRPr="002D6A8B">
            <w:rPr>
              <w:rFonts w:ascii="Minion Pro" w:eastAsia="MS Gothic" w:hAnsi="Minion Pro" w:cs="Arial"/>
              <w:sz w:val="24"/>
              <w:szCs w:val="24"/>
            </w:rPr>
            <w:t>☐</w:t>
          </w:r>
        </w:sdtContent>
      </w:sdt>
    </w:p>
    <w:p w:rsidR="005D6DD6" w:rsidRPr="002D6A8B" w:rsidRDefault="005D6DD6" w:rsidP="000B1989">
      <w:pPr>
        <w:spacing w:after="0"/>
        <w:rPr>
          <w:rFonts w:ascii="Minion Pro" w:hAnsi="Minion Pro" w:cs="Arial"/>
          <w:sz w:val="16"/>
          <w:szCs w:val="16"/>
        </w:rPr>
      </w:pPr>
    </w:p>
    <w:p w:rsidR="000B1989" w:rsidRPr="002D6A8B" w:rsidRDefault="0013627B" w:rsidP="002D6A8B">
      <w:pPr>
        <w:spacing w:after="0" w:line="240" w:lineRule="auto"/>
        <w:rPr>
          <w:rFonts w:ascii="Minion Pro" w:hAnsi="Minion Pro" w:cs="Arial"/>
          <w:b/>
          <w:sz w:val="26"/>
          <w:szCs w:val="26"/>
        </w:rPr>
      </w:pPr>
      <w:r w:rsidRPr="002D6A8B">
        <w:rPr>
          <w:rFonts w:ascii="Minion Pro" w:hAnsi="Minion Pro" w:cs="Arial"/>
          <w:b/>
          <w:sz w:val="26"/>
          <w:szCs w:val="26"/>
        </w:rPr>
        <w:t>Set-Up / Tear Down</w:t>
      </w:r>
    </w:p>
    <w:p w:rsidR="000B1989" w:rsidRPr="002D6A8B" w:rsidRDefault="0013627B" w:rsidP="002D6A8B">
      <w:pPr>
        <w:spacing w:after="0" w:line="240" w:lineRule="auto"/>
        <w:rPr>
          <w:rFonts w:ascii="Minion Pro" w:hAnsi="Minion Pro" w:cs="Arial"/>
          <w:sz w:val="24"/>
          <w:szCs w:val="24"/>
        </w:rPr>
      </w:pPr>
      <w:r w:rsidRPr="002D6A8B">
        <w:rPr>
          <w:rFonts w:ascii="Minion Pro" w:hAnsi="Minion Pro" w:cs="Arial"/>
          <w:sz w:val="24"/>
          <w:szCs w:val="24"/>
        </w:rPr>
        <w:t xml:space="preserve">Set-up can occur anytime on </w:t>
      </w:r>
      <w:r w:rsidR="00DF7181" w:rsidRPr="002D6A8B">
        <w:rPr>
          <w:rFonts w:ascii="Minion Pro" w:hAnsi="Minion Pro" w:cs="Arial"/>
          <w:sz w:val="24"/>
          <w:szCs w:val="24"/>
        </w:rPr>
        <w:t>Thursday</w:t>
      </w:r>
      <w:r w:rsidRPr="002D6A8B">
        <w:rPr>
          <w:rFonts w:ascii="Minion Pro" w:hAnsi="Minion Pro" w:cs="Arial"/>
          <w:sz w:val="24"/>
          <w:szCs w:val="24"/>
        </w:rPr>
        <w:t xml:space="preserve"> May </w:t>
      </w:r>
      <w:r w:rsidR="00DF7181" w:rsidRPr="002D6A8B">
        <w:rPr>
          <w:rFonts w:ascii="Minion Pro" w:hAnsi="Minion Pro" w:cs="Arial"/>
          <w:sz w:val="24"/>
          <w:szCs w:val="24"/>
        </w:rPr>
        <w:t>4th</w:t>
      </w:r>
      <w:r w:rsidRPr="002D6A8B">
        <w:rPr>
          <w:rFonts w:ascii="Minion Pro" w:hAnsi="Minion Pro" w:cs="Arial"/>
          <w:sz w:val="24"/>
          <w:szCs w:val="24"/>
        </w:rPr>
        <w:t xml:space="preserve">. </w:t>
      </w:r>
      <w:r w:rsidR="00DF7181" w:rsidRPr="002D6A8B">
        <w:rPr>
          <w:rFonts w:ascii="Minion Pro" w:hAnsi="Minion Pro" w:cs="Arial"/>
          <w:sz w:val="24"/>
          <w:szCs w:val="24"/>
        </w:rPr>
        <w:t>We will have an opening session on Thursday evening, Training sessions all day on Friday and the Conference all day on Saturday including a gala dinner. The House of Friendship will be in the foyer of the main ballroom.</w:t>
      </w:r>
      <w:r w:rsidR="00500BE5">
        <w:rPr>
          <w:rFonts w:ascii="Minion Pro" w:hAnsi="Minion Pro" w:cs="Arial"/>
          <w:sz w:val="24"/>
          <w:szCs w:val="24"/>
        </w:rPr>
        <w:t xml:space="preserve"> Display materials can be removed Saturday evening or Sunday morning before 11:00 am.</w:t>
      </w:r>
    </w:p>
    <w:p w:rsidR="00DF7181" w:rsidRPr="002D6A8B" w:rsidRDefault="00DF7181" w:rsidP="000B1989">
      <w:pPr>
        <w:spacing w:after="0"/>
        <w:rPr>
          <w:rFonts w:ascii="Minion Pro" w:hAnsi="Minion Pro" w:cs="Arial"/>
          <w:sz w:val="16"/>
          <w:szCs w:val="16"/>
        </w:rPr>
      </w:pPr>
    </w:p>
    <w:p w:rsidR="0013627B" w:rsidRPr="002D6A8B" w:rsidRDefault="0013627B" w:rsidP="000B1989">
      <w:pPr>
        <w:spacing w:after="0"/>
        <w:rPr>
          <w:rFonts w:ascii="Minion Pro" w:hAnsi="Minion Pro" w:cs="Arial"/>
          <w:b/>
          <w:sz w:val="26"/>
          <w:szCs w:val="26"/>
        </w:rPr>
      </w:pPr>
      <w:r w:rsidRPr="002D6A8B">
        <w:rPr>
          <w:rFonts w:ascii="Minion Pro" w:hAnsi="Minion Pro" w:cs="Arial"/>
          <w:b/>
          <w:sz w:val="26"/>
          <w:szCs w:val="26"/>
        </w:rPr>
        <w:t>Do you have any special requests or needs we should be aware of?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623575" w:rsidRPr="002D6A8B" w:rsidTr="00623575">
        <w:trPr>
          <w:trHeight w:val="941"/>
        </w:trPr>
        <w:sdt>
          <w:sdtPr>
            <w:rPr>
              <w:rFonts w:ascii="Minion Pro" w:hAnsi="Minion Pro" w:cs="Arial"/>
              <w:sz w:val="24"/>
              <w:szCs w:val="24"/>
            </w:rPr>
            <w:id w:val="-1545678140"/>
            <w:showingPlcHdr/>
          </w:sdtPr>
          <w:sdtEndPr/>
          <w:sdtContent>
            <w:tc>
              <w:tcPr>
                <w:tcW w:w="10152" w:type="dxa"/>
              </w:tcPr>
              <w:p w:rsidR="00623575" w:rsidRPr="002D6A8B" w:rsidRDefault="00623575" w:rsidP="00623575">
                <w:pPr>
                  <w:rPr>
                    <w:rFonts w:ascii="Minion Pro" w:hAnsi="Minion Pro" w:cs="Arial"/>
                    <w:sz w:val="24"/>
                    <w:szCs w:val="24"/>
                  </w:rPr>
                </w:pPr>
              </w:p>
              <w:p w:rsidR="00623575" w:rsidRPr="002D6A8B" w:rsidRDefault="00623575" w:rsidP="00623575">
                <w:pPr>
                  <w:rPr>
                    <w:rFonts w:ascii="Minion Pro" w:hAnsi="Minion Pro" w:cs="Arial"/>
                    <w:sz w:val="24"/>
                    <w:szCs w:val="24"/>
                  </w:rPr>
                </w:pPr>
              </w:p>
              <w:p w:rsidR="00623575" w:rsidRPr="002D6A8B" w:rsidRDefault="00623575" w:rsidP="00623575">
                <w:pPr>
                  <w:rPr>
                    <w:rFonts w:ascii="Minion Pro" w:hAnsi="Minion Pro" w:cs="Arial"/>
                    <w:sz w:val="24"/>
                    <w:szCs w:val="24"/>
                  </w:rPr>
                </w:pPr>
              </w:p>
            </w:tc>
          </w:sdtContent>
        </w:sdt>
      </w:tr>
    </w:tbl>
    <w:p w:rsidR="00AA0B18" w:rsidRPr="00184220" w:rsidRDefault="009B1B79" w:rsidP="009B1B79">
      <w:pPr>
        <w:spacing w:after="0" w:line="240" w:lineRule="auto"/>
        <w:jc w:val="center"/>
        <w:rPr>
          <w:rFonts w:ascii="Minion Pro" w:hAnsi="Minion Pro"/>
          <w:b/>
          <w:sz w:val="26"/>
          <w:szCs w:val="26"/>
        </w:rPr>
      </w:pPr>
      <w:r w:rsidRPr="00184220">
        <w:rPr>
          <w:rFonts w:ascii="Minion Pro" w:hAnsi="Minion Pro"/>
          <w:b/>
          <w:sz w:val="26"/>
          <w:szCs w:val="26"/>
        </w:rPr>
        <w:t xml:space="preserve">House of Friendship Request Deadline: </w:t>
      </w:r>
      <w:r w:rsidR="009613EA">
        <w:rPr>
          <w:rFonts w:ascii="Minion Pro" w:hAnsi="Minion Pro"/>
          <w:b/>
          <w:sz w:val="26"/>
          <w:szCs w:val="26"/>
        </w:rPr>
        <w:t>March 15</w:t>
      </w:r>
      <w:r w:rsidRPr="00184220">
        <w:rPr>
          <w:rFonts w:ascii="Minion Pro" w:hAnsi="Minion Pro"/>
          <w:b/>
          <w:sz w:val="26"/>
          <w:szCs w:val="26"/>
        </w:rPr>
        <w:t>, 2017</w:t>
      </w:r>
    </w:p>
    <w:p w:rsidR="00617816" w:rsidRDefault="00617816" w:rsidP="00617816">
      <w:pPr>
        <w:spacing w:after="0" w:line="240" w:lineRule="auto"/>
        <w:jc w:val="center"/>
        <w:rPr>
          <w:rFonts w:ascii="Minion Pro" w:hAnsi="Minion Pro"/>
          <w:i/>
          <w:sz w:val="24"/>
          <w:szCs w:val="24"/>
        </w:rPr>
      </w:pPr>
      <w:r>
        <w:rPr>
          <w:rFonts w:ascii="Minion Pro" w:hAnsi="Minion Pro" w:cs="Arial"/>
          <w:b/>
          <w:sz w:val="26"/>
          <w:szCs w:val="26"/>
        </w:rPr>
        <w:t xml:space="preserve">Send Form to: </w:t>
      </w:r>
      <w:r w:rsidR="00DF7181" w:rsidRPr="002D6A8B">
        <w:rPr>
          <w:rFonts w:ascii="Minion Pro" w:hAnsi="Minion Pro" w:cs="Arial"/>
          <w:b/>
          <w:sz w:val="26"/>
          <w:szCs w:val="26"/>
        </w:rPr>
        <w:t xml:space="preserve">Charlie Averill at </w:t>
      </w:r>
      <w:hyperlink r:id="rId7" w:history="1">
        <w:r w:rsidR="00DF7181" w:rsidRPr="002D6A8B">
          <w:rPr>
            <w:rFonts w:ascii="Minion Pro" w:hAnsi="Minion Pro" w:cs="Arial"/>
            <w:b/>
            <w:sz w:val="26"/>
            <w:szCs w:val="26"/>
          </w:rPr>
          <w:t>Averill98110@yahoo.com</w:t>
        </w:r>
      </w:hyperlink>
      <w:r w:rsidR="00DF7181" w:rsidRPr="002D6A8B">
        <w:rPr>
          <w:rFonts w:ascii="Minion Pro" w:hAnsi="Minion Pro" w:cs="Arial"/>
          <w:b/>
          <w:sz w:val="26"/>
          <w:szCs w:val="26"/>
        </w:rPr>
        <w:t xml:space="preserve"> / </w:t>
      </w:r>
      <w:r w:rsidR="002151C3" w:rsidRPr="002D6A8B">
        <w:rPr>
          <w:rFonts w:ascii="Minion Pro" w:hAnsi="Minion Pro" w:cs="Arial"/>
          <w:b/>
          <w:sz w:val="26"/>
          <w:szCs w:val="26"/>
        </w:rPr>
        <w:t xml:space="preserve">Phone: </w:t>
      </w:r>
      <w:r w:rsidR="00A841FE" w:rsidRPr="002D6A8B">
        <w:rPr>
          <w:rFonts w:ascii="Minion Pro" w:hAnsi="Minion Pro" w:cs="Arial"/>
          <w:b/>
          <w:sz w:val="26"/>
          <w:szCs w:val="26"/>
        </w:rPr>
        <w:t>206.842.9899</w:t>
      </w:r>
      <w:r w:rsidRPr="00617816">
        <w:rPr>
          <w:rFonts w:ascii="Minion Pro" w:hAnsi="Minion Pro"/>
          <w:i/>
          <w:sz w:val="24"/>
          <w:szCs w:val="24"/>
        </w:rPr>
        <w:t xml:space="preserve"> </w:t>
      </w:r>
    </w:p>
    <w:p w:rsidR="002151C3" w:rsidRPr="002D6A8B" w:rsidRDefault="00617816" w:rsidP="00AA0B18">
      <w:pPr>
        <w:spacing w:after="0" w:line="240" w:lineRule="auto"/>
        <w:jc w:val="center"/>
        <w:rPr>
          <w:rFonts w:ascii="Minion Pro" w:hAnsi="Minion Pro"/>
          <w:b/>
          <w:sz w:val="26"/>
          <w:szCs w:val="26"/>
          <w:lang w:val="en-CA"/>
        </w:rPr>
      </w:pPr>
      <w:r w:rsidRPr="00617816">
        <w:rPr>
          <w:rFonts w:ascii="Minion Pro" w:hAnsi="Minion Pro"/>
          <w:sz w:val="24"/>
          <w:szCs w:val="24"/>
        </w:rPr>
        <w:t xml:space="preserve">Please indicate </w:t>
      </w:r>
      <w:r w:rsidRPr="009613EA">
        <w:rPr>
          <w:rFonts w:ascii="Minion Pro" w:hAnsi="Minion Pro"/>
          <w:sz w:val="24"/>
          <w:szCs w:val="24"/>
          <w:u w:val="single"/>
        </w:rPr>
        <w:t>‘Rotary House of Friendship’</w:t>
      </w:r>
      <w:r w:rsidRPr="00617816">
        <w:rPr>
          <w:rFonts w:ascii="Minion Pro" w:hAnsi="Minion Pro"/>
          <w:sz w:val="24"/>
          <w:szCs w:val="24"/>
        </w:rPr>
        <w:t xml:space="preserve"> as your email subject line. You will receive an email confirming the receipt of your application within three days. If you do not receive conformation please re-send the email or contact Charlie to verify receipt. </w:t>
      </w:r>
    </w:p>
    <w:sectPr w:rsidR="002151C3" w:rsidRPr="002D6A8B" w:rsidSect="00617816">
      <w:pgSz w:w="12240" w:h="15840"/>
      <w:pgMar w:top="576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Aa1wT7jtOF8WiNHqTT1BHbDswg=" w:salt="iMlDMSHg5Blbvaxvk82s9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37"/>
    <w:rsid w:val="000B1989"/>
    <w:rsid w:val="000E5088"/>
    <w:rsid w:val="000F6DBF"/>
    <w:rsid w:val="001038C6"/>
    <w:rsid w:val="0013627B"/>
    <w:rsid w:val="00184220"/>
    <w:rsid w:val="001A4141"/>
    <w:rsid w:val="002068BE"/>
    <w:rsid w:val="002151C3"/>
    <w:rsid w:val="002543FD"/>
    <w:rsid w:val="002A667C"/>
    <w:rsid w:val="002D6A8B"/>
    <w:rsid w:val="002F4078"/>
    <w:rsid w:val="00316579"/>
    <w:rsid w:val="003178A3"/>
    <w:rsid w:val="0036694E"/>
    <w:rsid w:val="003A4F0B"/>
    <w:rsid w:val="00454B8F"/>
    <w:rsid w:val="004C5C45"/>
    <w:rsid w:val="004D28D9"/>
    <w:rsid w:val="00500BE5"/>
    <w:rsid w:val="00552837"/>
    <w:rsid w:val="005D6DD6"/>
    <w:rsid w:val="00617816"/>
    <w:rsid w:val="00623575"/>
    <w:rsid w:val="006E7144"/>
    <w:rsid w:val="0073153A"/>
    <w:rsid w:val="00923E3C"/>
    <w:rsid w:val="009359A9"/>
    <w:rsid w:val="009613EA"/>
    <w:rsid w:val="009A0F08"/>
    <w:rsid w:val="009B1B79"/>
    <w:rsid w:val="00A841FE"/>
    <w:rsid w:val="00AA0B18"/>
    <w:rsid w:val="00B26435"/>
    <w:rsid w:val="00B64A96"/>
    <w:rsid w:val="00BF4270"/>
    <w:rsid w:val="00C06CA4"/>
    <w:rsid w:val="00DA40E3"/>
    <w:rsid w:val="00DD758E"/>
    <w:rsid w:val="00DF7181"/>
    <w:rsid w:val="00E06524"/>
    <w:rsid w:val="00ED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28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15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28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15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verill98110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1462BB5A1D44EEB772957F01FF1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F7619-4CE2-4A3B-A462-ADC93236463C}"/>
      </w:docPartPr>
      <w:docPartBody>
        <w:p w:rsidR="0098270A" w:rsidRDefault="00E31BA5" w:rsidP="00E31BA5">
          <w:pPr>
            <w:pStyle w:val="EB1462BB5A1D44EEB772957F01FF16879"/>
          </w:pPr>
          <w:r>
            <w:rPr>
              <w:rFonts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B435A00452194D9494023081CAA5C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DB243-DB6E-4882-AE3D-D612F6149963}"/>
      </w:docPartPr>
      <w:docPartBody>
        <w:p w:rsidR="0098270A" w:rsidRDefault="00E31BA5" w:rsidP="00E31BA5">
          <w:pPr>
            <w:pStyle w:val="B435A00452194D9494023081CAA5C42C8"/>
          </w:pPr>
          <w:r>
            <w:rPr>
              <w:rFonts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D24E756F4C4045BCBBD41EA1ED588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81022-9C11-4908-8382-FD66D74E467D}"/>
      </w:docPartPr>
      <w:docPartBody>
        <w:p w:rsidR="0098270A" w:rsidRDefault="00E31BA5" w:rsidP="00E31BA5">
          <w:pPr>
            <w:pStyle w:val="D24E756F4C4045BCBBD41EA1ED588A348"/>
          </w:pPr>
          <w:r>
            <w:rPr>
              <w:rFonts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136DC21B120049FEB181A49EAE95A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417DD-8D8C-4E3C-A264-19F9B09530D4}"/>
      </w:docPartPr>
      <w:docPartBody>
        <w:p w:rsidR="00E31BA5" w:rsidRDefault="00E31BA5" w:rsidP="00623575">
          <w:pPr>
            <w:rPr>
              <w:rFonts w:ascii="Arial" w:hAnsi="Arial" w:cs="Arial"/>
              <w:sz w:val="24"/>
              <w:szCs w:val="24"/>
            </w:rPr>
          </w:pPr>
        </w:p>
        <w:p w:rsidR="00E31BA5" w:rsidRDefault="00E31BA5" w:rsidP="00623575">
          <w:pPr>
            <w:rPr>
              <w:rFonts w:ascii="Arial" w:hAnsi="Arial" w:cs="Arial"/>
              <w:sz w:val="24"/>
              <w:szCs w:val="24"/>
            </w:rPr>
          </w:pPr>
        </w:p>
        <w:p w:rsidR="000F71BF" w:rsidRDefault="000F71BF"/>
      </w:docPartBody>
    </w:docPart>
    <w:docPart>
      <w:docPartPr>
        <w:name w:val="5FF9AFCE571A4C90AB5C1C014529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81214-5749-4207-9DFC-15927E75886C}"/>
      </w:docPartPr>
      <w:docPartBody>
        <w:p w:rsidR="00E51457" w:rsidRDefault="00E31BA5" w:rsidP="00E31BA5">
          <w:pPr>
            <w:pStyle w:val="5FF9AFCE571A4C90AB5C1C0145293E011"/>
          </w:pPr>
          <w:r>
            <w:rPr>
              <w:rFonts w:cs="Arial"/>
              <w:sz w:val="24"/>
              <w:szCs w:val="24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25"/>
    <w:rsid w:val="000307EB"/>
    <w:rsid w:val="00045FEC"/>
    <w:rsid w:val="00094C88"/>
    <w:rsid w:val="000F71BF"/>
    <w:rsid w:val="001530CF"/>
    <w:rsid w:val="0027619A"/>
    <w:rsid w:val="0036283C"/>
    <w:rsid w:val="003A3D26"/>
    <w:rsid w:val="004B781E"/>
    <w:rsid w:val="004B7A51"/>
    <w:rsid w:val="004D58BD"/>
    <w:rsid w:val="0072536B"/>
    <w:rsid w:val="00763325"/>
    <w:rsid w:val="0087385E"/>
    <w:rsid w:val="0098037D"/>
    <w:rsid w:val="0098270A"/>
    <w:rsid w:val="009B609E"/>
    <w:rsid w:val="009C0718"/>
    <w:rsid w:val="00A353D1"/>
    <w:rsid w:val="00A56997"/>
    <w:rsid w:val="00B95D74"/>
    <w:rsid w:val="00C51EBD"/>
    <w:rsid w:val="00C609C8"/>
    <w:rsid w:val="00D60716"/>
    <w:rsid w:val="00E31BA5"/>
    <w:rsid w:val="00E51457"/>
    <w:rsid w:val="00E96632"/>
    <w:rsid w:val="00EC7D56"/>
    <w:rsid w:val="00EF40AE"/>
    <w:rsid w:val="00FB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1BA5"/>
    <w:rPr>
      <w:color w:val="808080"/>
    </w:rPr>
  </w:style>
  <w:style w:type="paragraph" w:customStyle="1" w:styleId="39E45145B95D46AF9521BBB7E44D88C4">
    <w:name w:val="39E45145B95D46AF9521BBB7E44D88C4"/>
    <w:rsid w:val="0098037D"/>
  </w:style>
  <w:style w:type="paragraph" w:customStyle="1" w:styleId="EB1462BB5A1D44EEB772957F01FF1687">
    <w:name w:val="EB1462BB5A1D44EEB772957F01FF1687"/>
    <w:rsid w:val="0098037D"/>
    <w:rPr>
      <w:rFonts w:eastAsiaTheme="minorHAnsi"/>
    </w:rPr>
  </w:style>
  <w:style w:type="paragraph" w:customStyle="1" w:styleId="EB1462BB5A1D44EEB772957F01FF16871">
    <w:name w:val="EB1462BB5A1D44EEB772957F01FF16871"/>
    <w:rsid w:val="0098037D"/>
    <w:rPr>
      <w:rFonts w:eastAsiaTheme="minorHAnsi"/>
    </w:rPr>
  </w:style>
  <w:style w:type="paragraph" w:customStyle="1" w:styleId="B435A00452194D9494023081CAA5C42C">
    <w:name w:val="B435A00452194D9494023081CAA5C42C"/>
    <w:rsid w:val="0098037D"/>
    <w:rPr>
      <w:rFonts w:eastAsiaTheme="minorHAnsi"/>
    </w:rPr>
  </w:style>
  <w:style w:type="paragraph" w:customStyle="1" w:styleId="D24E756F4C4045BCBBD41EA1ED588A34">
    <w:name w:val="D24E756F4C4045BCBBD41EA1ED588A34"/>
    <w:rsid w:val="0098037D"/>
    <w:rPr>
      <w:rFonts w:eastAsiaTheme="minorHAnsi"/>
    </w:rPr>
  </w:style>
  <w:style w:type="paragraph" w:customStyle="1" w:styleId="EB1462BB5A1D44EEB772957F01FF16872">
    <w:name w:val="EB1462BB5A1D44EEB772957F01FF16872"/>
    <w:rsid w:val="0098270A"/>
    <w:rPr>
      <w:rFonts w:eastAsiaTheme="minorHAnsi"/>
    </w:rPr>
  </w:style>
  <w:style w:type="paragraph" w:customStyle="1" w:styleId="B435A00452194D9494023081CAA5C42C1">
    <w:name w:val="B435A00452194D9494023081CAA5C42C1"/>
    <w:rsid w:val="0098270A"/>
    <w:rPr>
      <w:rFonts w:eastAsiaTheme="minorHAnsi"/>
    </w:rPr>
  </w:style>
  <w:style w:type="paragraph" w:customStyle="1" w:styleId="D24E756F4C4045BCBBD41EA1ED588A341">
    <w:name w:val="D24E756F4C4045BCBBD41EA1ED588A341"/>
    <w:rsid w:val="0098270A"/>
    <w:rPr>
      <w:rFonts w:eastAsiaTheme="minorHAnsi"/>
    </w:rPr>
  </w:style>
  <w:style w:type="paragraph" w:customStyle="1" w:styleId="8686D1007DE54C3684C761581A6B1B77">
    <w:name w:val="8686D1007DE54C3684C761581A6B1B77"/>
    <w:rsid w:val="0098270A"/>
    <w:rPr>
      <w:rFonts w:eastAsiaTheme="minorHAnsi"/>
    </w:rPr>
  </w:style>
  <w:style w:type="paragraph" w:customStyle="1" w:styleId="EB1462BB5A1D44EEB772957F01FF16873">
    <w:name w:val="EB1462BB5A1D44EEB772957F01FF16873"/>
    <w:rsid w:val="00A56997"/>
    <w:rPr>
      <w:rFonts w:eastAsiaTheme="minorHAnsi"/>
    </w:rPr>
  </w:style>
  <w:style w:type="paragraph" w:customStyle="1" w:styleId="B435A00452194D9494023081CAA5C42C2">
    <w:name w:val="B435A00452194D9494023081CAA5C42C2"/>
    <w:rsid w:val="00A56997"/>
    <w:rPr>
      <w:rFonts w:eastAsiaTheme="minorHAnsi"/>
    </w:rPr>
  </w:style>
  <w:style w:type="paragraph" w:customStyle="1" w:styleId="D24E756F4C4045BCBBD41EA1ED588A342">
    <w:name w:val="D24E756F4C4045BCBBD41EA1ED588A342"/>
    <w:rsid w:val="00A56997"/>
    <w:rPr>
      <w:rFonts w:eastAsiaTheme="minorHAnsi"/>
    </w:rPr>
  </w:style>
  <w:style w:type="paragraph" w:customStyle="1" w:styleId="EB1462BB5A1D44EEB772957F01FF16874">
    <w:name w:val="EB1462BB5A1D44EEB772957F01FF16874"/>
    <w:rsid w:val="00A56997"/>
    <w:rPr>
      <w:rFonts w:eastAsiaTheme="minorHAnsi"/>
    </w:rPr>
  </w:style>
  <w:style w:type="paragraph" w:customStyle="1" w:styleId="B435A00452194D9494023081CAA5C42C3">
    <w:name w:val="B435A00452194D9494023081CAA5C42C3"/>
    <w:rsid w:val="00A56997"/>
    <w:rPr>
      <w:rFonts w:eastAsiaTheme="minorHAnsi"/>
    </w:rPr>
  </w:style>
  <w:style w:type="paragraph" w:customStyle="1" w:styleId="D24E756F4C4045BCBBD41EA1ED588A343">
    <w:name w:val="D24E756F4C4045BCBBD41EA1ED588A343"/>
    <w:rsid w:val="00A56997"/>
    <w:rPr>
      <w:rFonts w:eastAsiaTheme="minorHAnsi"/>
    </w:rPr>
  </w:style>
  <w:style w:type="paragraph" w:customStyle="1" w:styleId="64DB763F50B748FCBFF558C9BE2D8F83">
    <w:name w:val="64DB763F50B748FCBFF558C9BE2D8F83"/>
    <w:rsid w:val="00A56997"/>
    <w:rPr>
      <w:rFonts w:eastAsiaTheme="minorHAnsi"/>
    </w:rPr>
  </w:style>
  <w:style w:type="paragraph" w:customStyle="1" w:styleId="EB1462BB5A1D44EEB772957F01FF16875">
    <w:name w:val="EB1462BB5A1D44EEB772957F01FF16875"/>
    <w:rsid w:val="004B781E"/>
    <w:rPr>
      <w:rFonts w:eastAsiaTheme="minorHAnsi"/>
    </w:rPr>
  </w:style>
  <w:style w:type="paragraph" w:customStyle="1" w:styleId="B435A00452194D9494023081CAA5C42C4">
    <w:name w:val="B435A00452194D9494023081CAA5C42C4"/>
    <w:rsid w:val="004B781E"/>
    <w:rPr>
      <w:rFonts w:eastAsiaTheme="minorHAnsi"/>
    </w:rPr>
  </w:style>
  <w:style w:type="paragraph" w:customStyle="1" w:styleId="D24E756F4C4045BCBBD41EA1ED588A344">
    <w:name w:val="D24E756F4C4045BCBBD41EA1ED588A344"/>
    <w:rsid w:val="004B781E"/>
    <w:rPr>
      <w:rFonts w:eastAsiaTheme="minorHAnsi"/>
    </w:rPr>
  </w:style>
  <w:style w:type="paragraph" w:customStyle="1" w:styleId="64DB763F50B748FCBFF558C9BE2D8F831">
    <w:name w:val="64DB763F50B748FCBFF558C9BE2D8F831"/>
    <w:rsid w:val="004B781E"/>
    <w:rPr>
      <w:rFonts w:eastAsiaTheme="minorHAnsi"/>
    </w:rPr>
  </w:style>
  <w:style w:type="paragraph" w:customStyle="1" w:styleId="EB1462BB5A1D44EEB772957F01FF16876">
    <w:name w:val="EB1462BB5A1D44EEB772957F01FF16876"/>
    <w:rsid w:val="004B781E"/>
    <w:rPr>
      <w:rFonts w:eastAsiaTheme="minorHAnsi"/>
    </w:rPr>
  </w:style>
  <w:style w:type="paragraph" w:customStyle="1" w:styleId="B435A00452194D9494023081CAA5C42C5">
    <w:name w:val="B435A00452194D9494023081CAA5C42C5"/>
    <w:rsid w:val="004B781E"/>
    <w:rPr>
      <w:rFonts w:eastAsiaTheme="minorHAnsi"/>
    </w:rPr>
  </w:style>
  <w:style w:type="paragraph" w:customStyle="1" w:styleId="D24E756F4C4045BCBBD41EA1ED588A345">
    <w:name w:val="D24E756F4C4045BCBBD41EA1ED588A345"/>
    <w:rsid w:val="004B781E"/>
    <w:rPr>
      <w:rFonts w:eastAsiaTheme="minorHAnsi"/>
    </w:rPr>
  </w:style>
  <w:style w:type="paragraph" w:customStyle="1" w:styleId="363B398D7720437FBA2CF90A14B3E9B3">
    <w:name w:val="363B398D7720437FBA2CF90A14B3E9B3"/>
    <w:rsid w:val="004B781E"/>
    <w:rPr>
      <w:rFonts w:eastAsiaTheme="minorHAnsi"/>
    </w:rPr>
  </w:style>
  <w:style w:type="paragraph" w:customStyle="1" w:styleId="E5508E18C20A4CDF842C9CE73C682964">
    <w:name w:val="E5508E18C20A4CDF842C9CE73C682964"/>
    <w:rsid w:val="004B781E"/>
  </w:style>
  <w:style w:type="paragraph" w:customStyle="1" w:styleId="0B0FE1FC1DD8462DB76BABAB0559F304">
    <w:name w:val="0B0FE1FC1DD8462DB76BABAB0559F304"/>
    <w:rsid w:val="004B781E"/>
  </w:style>
  <w:style w:type="paragraph" w:customStyle="1" w:styleId="EB1462BB5A1D44EEB772957F01FF16877">
    <w:name w:val="EB1462BB5A1D44EEB772957F01FF16877"/>
    <w:rsid w:val="009C0718"/>
    <w:rPr>
      <w:rFonts w:eastAsiaTheme="minorHAnsi"/>
    </w:rPr>
  </w:style>
  <w:style w:type="paragraph" w:customStyle="1" w:styleId="B435A00452194D9494023081CAA5C42C6">
    <w:name w:val="B435A00452194D9494023081CAA5C42C6"/>
    <w:rsid w:val="009C0718"/>
    <w:rPr>
      <w:rFonts w:eastAsiaTheme="minorHAnsi"/>
    </w:rPr>
  </w:style>
  <w:style w:type="paragraph" w:customStyle="1" w:styleId="D24E756F4C4045BCBBD41EA1ED588A346">
    <w:name w:val="D24E756F4C4045BCBBD41EA1ED588A346"/>
    <w:rsid w:val="009C0718"/>
    <w:rPr>
      <w:rFonts w:eastAsiaTheme="minorHAnsi"/>
    </w:rPr>
  </w:style>
  <w:style w:type="paragraph" w:customStyle="1" w:styleId="5FF9AFCE571A4C90AB5C1C0145293E01">
    <w:name w:val="5FF9AFCE571A4C90AB5C1C0145293E01"/>
    <w:rsid w:val="00B95D74"/>
    <w:rPr>
      <w:rFonts w:eastAsiaTheme="minorHAnsi"/>
    </w:rPr>
  </w:style>
  <w:style w:type="paragraph" w:customStyle="1" w:styleId="EB1462BB5A1D44EEB772957F01FF16878">
    <w:name w:val="EB1462BB5A1D44EEB772957F01FF16878"/>
    <w:rsid w:val="00B95D74"/>
    <w:rPr>
      <w:rFonts w:eastAsiaTheme="minorHAnsi"/>
    </w:rPr>
  </w:style>
  <w:style w:type="paragraph" w:customStyle="1" w:styleId="B435A00452194D9494023081CAA5C42C7">
    <w:name w:val="B435A00452194D9494023081CAA5C42C7"/>
    <w:rsid w:val="00B95D74"/>
    <w:rPr>
      <w:rFonts w:eastAsiaTheme="minorHAnsi"/>
    </w:rPr>
  </w:style>
  <w:style w:type="paragraph" w:customStyle="1" w:styleId="D24E756F4C4045BCBBD41EA1ED588A347">
    <w:name w:val="D24E756F4C4045BCBBD41EA1ED588A347"/>
    <w:rsid w:val="00B95D74"/>
    <w:rPr>
      <w:rFonts w:eastAsiaTheme="minorHAnsi"/>
    </w:rPr>
  </w:style>
  <w:style w:type="paragraph" w:customStyle="1" w:styleId="5FF9AFCE571A4C90AB5C1C0145293E011">
    <w:name w:val="5FF9AFCE571A4C90AB5C1C0145293E011"/>
    <w:rsid w:val="00E31BA5"/>
    <w:rPr>
      <w:rFonts w:eastAsiaTheme="minorHAnsi"/>
    </w:rPr>
  </w:style>
  <w:style w:type="paragraph" w:customStyle="1" w:styleId="EB1462BB5A1D44EEB772957F01FF16879">
    <w:name w:val="EB1462BB5A1D44EEB772957F01FF16879"/>
    <w:rsid w:val="00E31BA5"/>
    <w:rPr>
      <w:rFonts w:eastAsiaTheme="minorHAnsi"/>
    </w:rPr>
  </w:style>
  <w:style w:type="paragraph" w:customStyle="1" w:styleId="B435A00452194D9494023081CAA5C42C8">
    <w:name w:val="B435A00452194D9494023081CAA5C42C8"/>
    <w:rsid w:val="00E31BA5"/>
    <w:rPr>
      <w:rFonts w:eastAsiaTheme="minorHAnsi"/>
    </w:rPr>
  </w:style>
  <w:style w:type="paragraph" w:customStyle="1" w:styleId="D24E756F4C4045BCBBD41EA1ED588A348">
    <w:name w:val="D24E756F4C4045BCBBD41EA1ED588A348"/>
    <w:rsid w:val="00E31BA5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1BA5"/>
    <w:rPr>
      <w:color w:val="808080"/>
    </w:rPr>
  </w:style>
  <w:style w:type="paragraph" w:customStyle="1" w:styleId="39E45145B95D46AF9521BBB7E44D88C4">
    <w:name w:val="39E45145B95D46AF9521BBB7E44D88C4"/>
    <w:rsid w:val="0098037D"/>
  </w:style>
  <w:style w:type="paragraph" w:customStyle="1" w:styleId="EB1462BB5A1D44EEB772957F01FF1687">
    <w:name w:val="EB1462BB5A1D44EEB772957F01FF1687"/>
    <w:rsid w:val="0098037D"/>
    <w:rPr>
      <w:rFonts w:eastAsiaTheme="minorHAnsi"/>
    </w:rPr>
  </w:style>
  <w:style w:type="paragraph" w:customStyle="1" w:styleId="EB1462BB5A1D44EEB772957F01FF16871">
    <w:name w:val="EB1462BB5A1D44EEB772957F01FF16871"/>
    <w:rsid w:val="0098037D"/>
    <w:rPr>
      <w:rFonts w:eastAsiaTheme="minorHAnsi"/>
    </w:rPr>
  </w:style>
  <w:style w:type="paragraph" w:customStyle="1" w:styleId="B435A00452194D9494023081CAA5C42C">
    <w:name w:val="B435A00452194D9494023081CAA5C42C"/>
    <w:rsid w:val="0098037D"/>
    <w:rPr>
      <w:rFonts w:eastAsiaTheme="minorHAnsi"/>
    </w:rPr>
  </w:style>
  <w:style w:type="paragraph" w:customStyle="1" w:styleId="D24E756F4C4045BCBBD41EA1ED588A34">
    <w:name w:val="D24E756F4C4045BCBBD41EA1ED588A34"/>
    <w:rsid w:val="0098037D"/>
    <w:rPr>
      <w:rFonts w:eastAsiaTheme="minorHAnsi"/>
    </w:rPr>
  </w:style>
  <w:style w:type="paragraph" w:customStyle="1" w:styleId="EB1462BB5A1D44EEB772957F01FF16872">
    <w:name w:val="EB1462BB5A1D44EEB772957F01FF16872"/>
    <w:rsid w:val="0098270A"/>
    <w:rPr>
      <w:rFonts w:eastAsiaTheme="minorHAnsi"/>
    </w:rPr>
  </w:style>
  <w:style w:type="paragraph" w:customStyle="1" w:styleId="B435A00452194D9494023081CAA5C42C1">
    <w:name w:val="B435A00452194D9494023081CAA5C42C1"/>
    <w:rsid w:val="0098270A"/>
    <w:rPr>
      <w:rFonts w:eastAsiaTheme="minorHAnsi"/>
    </w:rPr>
  </w:style>
  <w:style w:type="paragraph" w:customStyle="1" w:styleId="D24E756F4C4045BCBBD41EA1ED588A341">
    <w:name w:val="D24E756F4C4045BCBBD41EA1ED588A341"/>
    <w:rsid w:val="0098270A"/>
    <w:rPr>
      <w:rFonts w:eastAsiaTheme="minorHAnsi"/>
    </w:rPr>
  </w:style>
  <w:style w:type="paragraph" w:customStyle="1" w:styleId="8686D1007DE54C3684C761581A6B1B77">
    <w:name w:val="8686D1007DE54C3684C761581A6B1B77"/>
    <w:rsid w:val="0098270A"/>
    <w:rPr>
      <w:rFonts w:eastAsiaTheme="minorHAnsi"/>
    </w:rPr>
  </w:style>
  <w:style w:type="paragraph" w:customStyle="1" w:styleId="EB1462BB5A1D44EEB772957F01FF16873">
    <w:name w:val="EB1462BB5A1D44EEB772957F01FF16873"/>
    <w:rsid w:val="00A56997"/>
    <w:rPr>
      <w:rFonts w:eastAsiaTheme="minorHAnsi"/>
    </w:rPr>
  </w:style>
  <w:style w:type="paragraph" w:customStyle="1" w:styleId="B435A00452194D9494023081CAA5C42C2">
    <w:name w:val="B435A00452194D9494023081CAA5C42C2"/>
    <w:rsid w:val="00A56997"/>
    <w:rPr>
      <w:rFonts w:eastAsiaTheme="minorHAnsi"/>
    </w:rPr>
  </w:style>
  <w:style w:type="paragraph" w:customStyle="1" w:styleId="D24E756F4C4045BCBBD41EA1ED588A342">
    <w:name w:val="D24E756F4C4045BCBBD41EA1ED588A342"/>
    <w:rsid w:val="00A56997"/>
    <w:rPr>
      <w:rFonts w:eastAsiaTheme="minorHAnsi"/>
    </w:rPr>
  </w:style>
  <w:style w:type="paragraph" w:customStyle="1" w:styleId="EB1462BB5A1D44EEB772957F01FF16874">
    <w:name w:val="EB1462BB5A1D44EEB772957F01FF16874"/>
    <w:rsid w:val="00A56997"/>
    <w:rPr>
      <w:rFonts w:eastAsiaTheme="minorHAnsi"/>
    </w:rPr>
  </w:style>
  <w:style w:type="paragraph" w:customStyle="1" w:styleId="B435A00452194D9494023081CAA5C42C3">
    <w:name w:val="B435A00452194D9494023081CAA5C42C3"/>
    <w:rsid w:val="00A56997"/>
    <w:rPr>
      <w:rFonts w:eastAsiaTheme="minorHAnsi"/>
    </w:rPr>
  </w:style>
  <w:style w:type="paragraph" w:customStyle="1" w:styleId="D24E756F4C4045BCBBD41EA1ED588A343">
    <w:name w:val="D24E756F4C4045BCBBD41EA1ED588A343"/>
    <w:rsid w:val="00A56997"/>
    <w:rPr>
      <w:rFonts w:eastAsiaTheme="minorHAnsi"/>
    </w:rPr>
  </w:style>
  <w:style w:type="paragraph" w:customStyle="1" w:styleId="64DB763F50B748FCBFF558C9BE2D8F83">
    <w:name w:val="64DB763F50B748FCBFF558C9BE2D8F83"/>
    <w:rsid w:val="00A56997"/>
    <w:rPr>
      <w:rFonts w:eastAsiaTheme="minorHAnsi"/>
    </w:rPr>
  </w:style>
  <w:style w:type="paragraph" w:customStyle="1" w:styleId="EB1462BB5A1D44EEB772957F01FF16875">
    <w:name w:val="EB1462BB5A1D44EEB772957F01FF16875"/>
    <w:rsid w:val="004B781E"/>
    <w:rPr>
      <w:rFonts w:eastAsiaTheme="minorHAnsi"/>
    </w:rPr>
  </w:style>
  <w:style w:type="paragraph" w:customStyle="1" w:styleId="B435A00452194D9494023081CAA5C42C4">
    <w:name w:val="B435A00452194D9494023081CAA5C42C4"/>
    <w:rsid w:val="004B781E"/>
    <w:rPr>
      <w:rFonts w:eastAsiaTheme="minorHAnsi"/>
    </w:rPr>
  </w:style>
  <w:style w:type="paragraph" w:customStyle="1" w:styleId="D24E756F4C4045BCBBD41EA1ED588A344">
    <w:name w:val="D24E756F4C4045BCBBD41EA1ED588A344"/>
    <w:rsid w:val="004B781E"/>
    <w:rPr>
      <w:rFonts w:eastAsiaTheme="minorHAnsi"/>
    </w:rPr>
  </w:style>
  <w:style w:type="paragraph" w:customStyle="1" w:styleId="64DB763F50B748FCBFF558C9BE2D8F831">
    <w:name w:val="64DB763F50B748FCBFF558C9BE2D8F831"/>
    <w:rsid w:val="004B781E"/>
    <w:rPr>
      <w:rFonts w:eastAsiaTheme="minorHAnsi"/>
    </w:rPr>
  </w:style>
  <w:style w:type="paragraph" w:customStyle="1" w:styleId="EB1462BB5A1D44EEB772957F01FF16876">
    <w:name w:val="EB1462BB5A1D44EEB772957F01FF16876"/>
    <w:rsid w:val="004B781E"/>
    <w:rPr>
      <w:rFonts w:eastAsiaTheme="minorHAnsi"/>
    </w:rPr>
  </w:style>
  <w:style w:type="paragraph" w:customStyle="1" w:styleId="B435A00452194D9494023081CAA5C42C5">
    <w:name w:val="B435A00452194D9494023081CAA5C42C5"/>
    <w:rsid w:val="004B781E"/>
    <w:rPr>
      <w:rFonts w:eastAsiaTheme="minorHAnsi"/>
    </w:rPr>
  </w:style>
  <w:style w:type="paragraph" w:customStyle="1" w:styleId="D24E756F4C4045BCBBD41EA1ED588A345">
    <w:name w:val="D24E756F4C4045BCBBD41EA1ED588A345"/>
    <w:rsid w:val="004B781E"/>
    <w:rPr>
      <w:rFonts w:eastAsiaTheme="minorHAnsi"/>
    </w:rPr>
  </w:style>
  <w:style w:type="paragraph" w:customStyle="1" w:styleId="363B398D7720437FBA2CF90A14B3E9B3">
    <w:name w:val="363B398D7720437FBA2CF90A14B3E9B3"/>
    <w:rsid w:val="004B781E"/>
    <w:rPr>
      <w:rFonts w:eastAsiaTheme="minorHAnsi"/>
    </w:rPr>
  </w:style>
  <w:style w:type="paragraph" w:customStyle="1" w:styleId="E5508E18C20A4CDF842C9CE73C682964">
    <w:name w:val="E5508E18C20A4CDF842C9CE73C682964"/>
    <w:rsid w:val="004B781E"/>
  </w:style>
  <w:style w:type="paragraph" w:customStyle="1" w:styleId="0B0FE1FC1DD8462DB76BABAB0559F304">
    <w:name w:val="0B0FE1FC1DD8462DB76BABAB0559F304"/>
    <w:rsid w:val="004B781E"/>
  </w:style>
  <w:style w:type="paragraph" w:customStyle="1" w:styleId="EB1462BB5A1D44EEB772957F01FF16877">
    <w:name w:val="EB1462BB5A1D44EEB772957F01FF16877"/>
    <w:rsid w:val="009C0718"/>
    <w:rPr>
      <w:rFonts w:eastAsiaTheme="minorHAnsi"/>
    </w:rPr>
  </w:style>
  <w:style w:type="paragraph" w:customStyle="1" w:styleId="B435A00452194D9494023081CAA5C42C6">
    <w:name w:val="B435A00452194D9494023081CAA5C42C6"/>
    <w:rsid w:val="009C0718"/>
    <w:rPr>
      <w:rFonts w:eastAsiaTheme="minorHAnsi"/>
    </w:rPr>
  </w:style>
  <w:style w:type="paragraph" w:customStyle="1" w:styleId="D24E756F4C4045BCBBD41EA1ED588A346">
    <w:name w:val="D24E756F4C4045BCBBD41EA1ED588A346"/>
    <w:rsid w:val="009C0718"/>
    <w:rPr>
      <w:rFonts w:eastAsiaTheme="minorHAnsi"/>
    </w:rPr>
  </w:style>
  <w:style w:type="paragraph" w:customStyle="1" w:styleId="5FF9AFCE571A4C90AB5C1C0145293E01">
    <w:name w:val="5FF9AFCE571A4C90AB5C1C0145293E01"/>
    <w:rsid w:val="00B95D74"/>
    <w:rPr>
      <w:rFonts w:eastAsiaTheme="minorHAnsi"/>
    </w:rPr>
  </w:style>
  <w:style w:type="paragraph" w:customStyle="1" w:styleId="EB1462BB5A1D44EEB772957F01FF16878">
    <w:name w:val="EB1462BB5A1D44EEB772957F01FF16878"/>
    <w:rsid w:val="00B95D74"/>
    <w:rPr>
      <w:rFonts w:eastAsiaTheme="minorHAnsi"/>
    </w:rPr>
  </w:style>
  <w:style w:type="paragraph" w:customStyle="1" w:styleId="B435A00452194D9494023081CAA5C42C7">
    <w:name w:val="B435A00452194D9494023081CAA5C42C7"/>
    <w:rsid w:val="00B95D74"/>
    <w:rPr>
      <w:rFonts w:eastAsiaTheme="minorHAnsi"/>
    </w:rPr>
  </w:style>
  <w:style w:type="paragraph" w:customStyle="1" w:styleId="D24E756F4C4045BCBBD41EA1ED588A347">
    <w:name w:val="D24E756F4C4045BCBBD41EA1ED588A347"/>
    <w:rsid w:val="00B95D74"/>
    <w:rPr>
      <w:rFonts w:eastAsiaTheme="minorHAnsi"/>
    </w:rPr>
  </w:style>
  <w:style w:type="paragraph" w:customStyle="1" w:styleId="5FF9AFCE571A4C90AB5C1C0145293E011">
    <w:name w:val="5FF9AFCE571A4C90AB5C1C0145293E011"/>
    <w:rsid w:val="00E31BA5"/>
    <w:rPr>
      <w:rFonts w:eastAsiaTheme="minorHAnsi"/>
    </w:rPr>
  </w:style>
  <w:style w:type="paragraph" w:customStyle="1" w:styleId="EB1462BB5A1D44EEB772957F01FF16879">
    <w:name w:val="EB1462BB5A1D44EEB772957F01FF16879"/>
    <w:rsid w:val="00E31BA5"/>
    <w:rPr>
      <w:rFonts w:eastAsiaTheme="minorHAnsi"/>
    </w:rPr>
  </w:style>
  <w:style w:type="paragraph" w:customStyle="1" w:styleId="B435A00452194D9494023081CAA5C42C8">
    <w:name w:val="B435A00452194D9494023081CAA5C42C8"/>
    <w:rsid w:val="00E31BA5"/>
    <w:rPr>
      <w:rFonts w:eastAsiaTheme="minorHAnsi"/>
    </w:rPr>
  </w:style>
  <w:style w:type="paragraph" w:customStyle="1" w:styleId="D24E756F4C4045BCBBD41EA1ED588A348">
    <w:name w:val="D24E756F4C4045BCBBD41EA1ED588A348"/>
    <w:rsid w:val="00E31BA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B2CEB-317F-42F0-9BE6-FA12D5CA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Durham</dc:creator>
  <cp:lastModifiedBy>J Durham</cp:lastModifiedBy>
  <cp:revision>13</cp:revision>
  <dcterms:created xsi:type="dcterms:W3CDTF">2016-10-10T21:42:00Z</dcterms:created>
  <dcterms:modified xsi:type="dcterms:W3CDTF">2017-02-06T21:30:00Z</dcterms:modified>
</cp:coreProperties>
</file>