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47EA" w14:textId="77777777" w:rsidR="007513CB" w:rsidRDefault="004D647C">
      <w:pPr>
        <w:pStyle w:val="Textbody"/>
        <w:rPr>
          <w:rFonts w:ascii="Times New Roman" w:hAnsi="Times New Roman"/>
        </w:rPr>
      </w:pPr>
      <w:r>
        <w:rPr>
          <w:noProof/>
          <w:lang w:val="en-CA" w:eastAsia="en-CA"/>
        </w:rPr>
        <mc:AlternateContent>
          <mc:Choice Requires="wps">
            <w:drawing>
              <wp:anchor distT="0" distB="0" distL="114300" distR="114300" simplePos="0" relativeHeight="251661312" behindDoc="0" locked="0" layoutInCell="1" allowOverlap="1" wp14:anchorId="0982B334" wp14:editId="762192B3">
                <wp:simplePos x="0" y="0"/>
                <wp:positionH relativeFrom="column">
                  <wp:posOffset>2038350</wp:posOffset>
                </wp:positionH>
                <wp:positionV relativeFrom="paragraph">
                  <wp:posOffset>-190500</wp:posOffset>
                </wp:positionV>
                <wp:extent cx="1568450" cy="7861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786130"/>
                        </a:xfrm>
                        <a:prstGeom prst="rect">
                          <a:avLst/>
                        </a:prstGeom>
                        <a:solidFill>
                          <a:srgbClr val="FFFFFF"/>
                        </a:solidFill>
                        <a:ln w="9525">
                          <a:noFill/>
                          <a:miter lim="800000"/>
                          <a:headEnd/>
                          <a:tailEnd/>
                        </a:ln>
                      </wps:spPr>
                      <wps:txbx>
                        <w:txbxContent>
                          <w:p w14:paraId="04878BB9" w14:textId="77777777" w:rsidR="00001A16" w:rsidRDefault="009A53E7">
                            <w:r>
                              <w:rPr>
                                <w:noProof/>
                                <w:color w:val="0000FF"/>
                                <w:lang w:val="en-CA" w:eastAsia="en-CA"/>
                              </w:rPr>
                              <w:drawing>
                                <wp:inline distT="0" distB="0" distL="0" distR="0" wp14:anchorId="4CFD2FD5" wp14:editId="2820D54C">
                                  <wp:extent cx="1358900" cy="692150"/>
                                  <wp:effectExtent l="0" t="0" r="0" b="0"/>
                                  <wp:docPr id="1" name="irc_mi" descr="http://clubrunner.blob.core.windows.net/00000050042/Images/Rotary-Youth-Ldr-Letter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ubrunner.blob.core.windows.net/00000050042/Images/Rotary-Youth-Ldr-Letter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692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2B334" id="_x0000_t202" coordsize="21600,21600" o:spt="202" path="m,l,21600r21600,l21600,xe">
                <v:stroke joinstyle="miter"/>
                <v:path gradientshapeok="t" o:connecttype="rect"/>
              </v:shapetype>
              <v:shape id="Text Box 2" o:spid="_x0000_s1026" type="#_x0000_t202" style="position:absolute;margin-left:160.5pt;margin-top:-15pt;width:123.5pt;height:61.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" stroked="f">
                <v:textbox style="mso-fit-shape-to-text:t">
                  <w:txbxContent>
                    <w:p w14:paraId="04878BB9" w14:textId="77777777" w:rsidR="00001A16" w:rsidRDefault="009A53E7">
                      <w:r>
                        <w:rPr>
                          <w:noProof/>
                          <w:color w:val="0000FF"/>
                          <w:lang w:val="en-CA" w:eastAsia="en-CA"/>
                        </w:rPr>
                        <w:drawing>
                          <wp:inline distT="0" distB="0" distL="0" distR="0" wp14:anchorId="4CFD2FD5" wp14:editId="2820D54C">
                            <wp:extent cx="1358900" cy="692150"/>
                            <wp:effectExtent l="0" t="0" r="0" b="0"/>
                            <wp:docPr id="1" name="irc_mi" descr="http://clubrunner.blob.core.windows.net/00000050042/Images/Rotary-Youth-Ldr-Letter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ubrunner.blob.core.windows.net/00000050042/Images/Rotary-Youth-Ldr-Letter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692150"/>
                                    </a:xfrm>
                                    <a:prstGeom prst="rect">
                                      <a:avLst/>
                                    </a:prstGeom>
                                    <a:noFill/>
                                    <a:ln>
                                      <a:noFill/>
                                    </a:ln>
                                  </pic:spPr>
                                </pic:pic>
                              </a:graphicData>
                            </a:graphic>
                          </wp:inline>
                        </w:drawing>
                      </w:r>
                    </w:p>
                  </w:txbxContent>
                </v:textbox>
              </v:shape>
            </w:pict>
          </mc:Fallback>
        </mc:AlternateContent>
      </w:r>
      <w:r w:rsidR="00F95F79">
        <w:rPr>
          <w:noProof/>
          <w:lang w:val="en-CA" w:eastAsia="en-CA"/>
        </w:rPr>
        <mc:AlternateContent>
          <mc:Choice Requires="wps">
            <w:drawing>
              <wp:anchor distT="0" distB="0" distL="114300" distR="114300" simplePos="0" relativeHeight="251663360" behindDoc="0" locked="0" layoutInCell="1" allowOverlap="1" wp14:anchorId="0105E1CE" wp14:editId="59B44A37">
                <wp:simplePos x="0" y="0"/>
                <wp:positionH relativeFrom="column">
                  <wp:posOffset>3454400</wp:posOffset>
                </wp:positionH>
                <wp:positionV relativeFrom="paragraph">
                  <wp:posOffset>-234950</wp:posOffset>
                </wp:positionV>
                <wp:extent cx="1936750" cy="901700"/>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901700"/>
                        </a:xfrm>
                        <a:prstGeom prst="rect">
                          <a:avLst/>
                        </a:prstGeom>
                        <a:solidFill>
                          <a:srgbClr val="FFFFFF"/>
                        </a:solidFill>
                        <a:ln w="9525">
                          <a:noFill/>
                          <a:miter lim="800000"/>
                          <a:headEnd/>
                          <a:tailEnd/>
                        </a:ln>
                      </wps:spPr>
                      <wps:txbx>
                        <w:txbxContent>
                          <w:p w14:paraId="4DA1317F" w14:textId="77777777" w:rsidR="00CE63B5" w:rsidRDefault="009A53E7">
                            <w:r>
                              <w:rPr>
                                <w:noProof/>
                                <w:color w:val="0000FF"/>
                                <w:lang w:val="en-CA" w:eastAsia="en-CA"/>
                              </w:rPr>
                              <w:drawing>
                                <wp:inline distT="0" distB="0" distL="0" distR="0" wp14:anchorId="0EA39310" wp14:editId="344D871C">
                                  <wp:extent cx="1631950" cy="614938"/>
                                  <wp:effectExtent l="0" t="0" r="6350" b="0"/>
                                  <wp:docPr id="2" name="irc_mi" descr="http://www.underconsideration.com/brandnew/archives/rotary_logo_detai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rotary_logo_detai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6149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5E1CE" id="_x0000_s1027" type="#_x0000_t202" style="position:absolute;margin-left:272pt;margin-top:-18.5pt;width:152.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" stroked="f">
                <v:textbox>
                  <w:txbxContent>
                    <w:p w14:paraId="4DA1317F" w14:textId="77777777" w:rsidR="00CE63B5" w:rsidRDefault="009A53E7">
                      <w:r>
                        <w:rPr>
                          <w:noProof/>
                          <w:color w:val="0000FF"/>
                          <w:lang w:val="en-CA" w:eastAsia="en-CA"/>
                        </w:rPr>
                        <w:drawing>
                          <wp:inline distT="0" distB="0" distL="0" distR="0" wp14:anchorId="0EA39310" wp14:editId="344D871C">
                            <wp:extent cx="1631950" cy="614938"/>
                            <wp:effectExtent l="0" t="0" r="6350" b="0"/>
                            <wp:docPr id="2" name="irc_mi" descr="http://www.underconsideration.com/brandnew/archives/rotary_logo_detai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rotary_logo_detai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614938"/>
                                    </a:xfrm>
                                    <a:prstGeom prst="rect">
                                      <a:avLst/>
                                    </a:prstGeom>
                                    <a:noFill/>
                                    <a:ln>
                                      <a:noFill/>
                                    </a:ln>
                                  </pic:spPr>
                                </pic:pic>
                              </a:graphicData>
                            </a:graphic>
                          </wp:inline>
                        </w:drawing>
                      </w:r>
                    </w:p>
                  </w:txbxContent>
                </v:textbox>
              </v:shape>
            </w:pict>
          </mc:Fallback>
        </mc:AlternateContent>
      </w:r>
    </w:p>
    <w:p w14:paraId="216CBDB7" w14:textId="77777777" w:rsidR="007513CB" w:rsidRDefault="009A53E7">
      <w:pPr>
        <w:pStyle w:val="Textbody"/>
        <w:rPr>
          <w:rFonts w:ascii="Times New Roman" w:hAnsi="Times New Roman"/>
        </w:rPr>
      </w:pPr>
      <w:r>
        <w:rPr>
          <w:noProof/>
          <w:lang w:val="en-CA" w:eastAsia="en-CA"/>
        </w:rPr>
        <mc:AlternateContent>
          <mc:Choice Requires="wps">
            <w:drawing>
              <wp:anchor distT="0" distB="0" distL="114300" distR="114300" simplePos="0" relativeHeight="251665408" behindDoc="0" locked="0" layoutInCell="1" allowOverlap="1" wp14:anchorId="74900A87" wp14:editId="54F0CD96">
                <wp:simplePos x="0" y="0"/>
                <wp:positionH relativeFrom="column">
                  <wp:posOffset>3486150</wp:posOffset>
                </wp:positionH>
                <wp:positionV relativeFrom="paragraph">
                  <wp:posOffset>136525</wp:posOffset>
                </wp:positionV>
                <wp:extent cx="1181100" cy="260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0985"/>
                        </a:xfrm>
                        <a:prstGeom prst="rect">
                          <a:avLst/>
                        </a:prstGeom>
                        <a:solidFill>
                          <a:srgbClr val="FFFFFF"/>
                        </a:solidFill>
                        <a:ln w="9525">
                          <a:noFill/>
                          <a:miter lim="800000"/>
                          <a:headEnd/>
                          <a:tailEnd/>
                        </a:ln>
                      </wps:spPr>
                      <wps:txbx>
                        <w:txbxContent>
                          <w:p w14:paraId="33D58AE9" w14:textId="77777777" w:rsidR="00CE63B5" w:rsidRPr="00CE63B5" w:rsidRDefault="00CE63B5">
                            <w:pPr>
                              <w:rPr>
                                <w:rFonts w:ascii="Verdana" w:hAnsi="Verdana"/>
                              </w:rPr>
                            </w:pPr>
                            <w:r w:rsidRPr="00CE63B5">
                              <w:rPr>
                                <w:rFonts w:ascii="Verdana" w:hAnsi="Verdana"/>
                              </w:rPr>
                              <w:t>District 5020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00A87" id="_x0000_s1028" type="#_x0000_t202" style="position:absolute;margin-left:274.5pt;margin-top:10.75pt;width:93pt;height:2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" stroked="f">
                <v:textbox style="mso-fit-shape-to-text:t">
                  <w:txbxContent>
                    <w:p w14:paraId="33D58AE9" w14:textId="77777777" w:rsidR="00CE63B5" w:rsidRPr="00CE63B5" w:rsidRDefault="00CE63B5">
                      <w:pPr>
                        <w:rPr>
                          <w:rFonts w:ascii="Verdana" w:hAnsi="Verdana"/>
                        </w:rPr>
                      </w:pPr>
                      <w:r w:rsidRPr="00CE63B5">
                        <w:rPr>
                          <w:rFonts w:ascii="Verdana" w:hAnsi="Verdana"/>
                        </w:rPr>
                        <w:t>District 5020</w:t>
                      </w:r>
                    </w:p>
                  </w:txbxContent>
                </v:textbox>
              </v:shape>
            </w:pict>
          </mc:Fallback>
        </mc:AlternateContent>
      </w:r>
      <w:r w:rsidR="00E4290A">
        <w:rPr>
          <w:rFonts w:ascii="Times New Roman" w:hAnsi="Times New Roman"/>
        </w:rPr>
        <w:tab/>
      </w:r>
      <w:r w:rsidR="00E4290A">
        <w:rPr>
          <w:rFonts w:ascii="Times New Roman" w:hAnsi="Times New Roman"/>
        </w:rPr>
        <w:tab/>
      </w:r>
      <w:r w:rsidR="00E4290A">
        <w:rPr>
          <w:rFonts w:ascii="Times New Roman" w:hAnsi="Times New Roman"/>
        </w:rPr>
        <w:tab/>
      </w:r>
      <w:r w:rsidR="00E4290A">
        <w:rPr>
          <w:rFonts w:ascii="Times New Roman" w:hAnsi="Times New Roman"/>
        </w:rPr>
        <w:tab/>
      </w:r>
    </w:p>
    <w:p w14:paraId="63B6E9EC" w14:textId="77777777" w:rsidR="007513CB" w:rsidRDefault="00E4290A">
      <w:pPr>
        <w:pStyle w:val="Textbody"/>
        <w:rPr>
          <w:rFonts w:ascii="Times New Roman" w:hAnsi="Times New Roman"/>
        </w:rPr>
      </w:pPr>
      <w:r>
        <w:rPr>
          <w:rFonts w:ascii="Times New Roman" w:hAnsi="Times New Roman"/>
        </w:rPr>
        <w:tab/>
      </w:r>
    </w:p>
    <w:p w14:paraId="7B38F7C5" w14:textId="77777777" w:rsidR="007513CB" w:rsidRDefault="007513CB">
      <w:pPr>
        <w:pStyle w:val="Textbody"/>
        <w:rPr>
          <w:rFonts w:ascii="Times New Roman" w:hAnsi="Times New Roman"/>
        </w:rPr>
      </w:pPr>
    </w:p>
    <w:p w14:paraId="53863621" w14:textId="77777777" w:rsidR="007513CB" w:rsidRDefault="009A53E7">
      <w:pPr>
        <w:pStyle w:val="Textbody"/>
        <w:rPr>
          <w:rFonts w:ascii="Times New Roman" w:hAnsi="Times New Roman"/>
        </w:rPr>
      </w:pPr>
      <w:r>
        <w:rPr>
          <w:noProof/>
          <w:lang w:val="en-CA" w:eastAsia="en-CA"/>
        </w:rPr>
        <mc:AlternateContent>
          <mc:Choice Requires="wps">
            <w:drawing>
              <wp:anchor distT="0" distB="0" distL="114300" distR="114300" simplePos="0" relativeHeight="251667456" behindDoc="0" locked="0" layoutInCell="1" allowOverlap="1" wp14:anchorId="350BC6BD" wp14:editId="2B144796">
                <wp:simplePos x="0" y="0"/>
                <wp:positionH relativeFrom="column">
                  <wp:posOffset>1416050</wp:posOffset>
                </wp:positionH>
                <wp:positionV relativeFrom="paragraph">
                  <wp:posOffset>6350</wp:posOffset>
                </wp:positionV>
                <wp:extent cx="4121150" cy="2768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276860"/>
                        </a:xfrm>
                        <a:prstGeom prst="rect">
                          <a:avLst/>
                        </a:prstGeom>
                        <a:solidFill>
                          <a:srgbClr val="FFFFFF"/>
                        </a:solidFill>
                        <a:ln w="9525">
                          <a:noFill/>
                          <a:miter lim="800000"/>
                          <a:headEnd/>
                          <a:tailEnd/>
                        </a:ln>
                      </wps:spPr>
                      <wps:txbx>
                        <w:txbxContent>
                          <w:p w14:paraId="5E17E304" w14:textId="5015882E" w:rsidR="00CE63B5" w:rsidRPr="00CE63B5" w:rsidRDefault="00CE63B5" w:rsidP="00CE63B5">
                            <w:pPr>
                              <w:jc w:val="center"/>
                              <w:rPr>
                                <w:rFonts w:ascii="Verdana" w:hAnsi="Verdana"/>
                                <w:b/>
                                <w:sz w:val="24"/>
                                <w:szCs w:val="24"/>
                              </w:rPr>
                            </w:pPr>
                            <w:r w:rsidRPr="00CE63B5">
                              <w:rPr>
                                <w:rFonts w:ascii="Verdana" w:hAnsi="Verdana"/>
                                <w:b/>
                                <w:sz w:val="24"/>
                                <w:szCs w:val="24"/>
                              </w:rPr>
                              <w:t xml:space="preserve">Vancouver Island, </w:t>
                            </w:r>
                            <w:r w:rsidR="00BC0712">
                              <w:rPr>
                                <w:rFonts w:ascii="Verdana" w:hAnsi="Verdana"/>
                                <w:b/>
                                <w:sz w:val="24"/>
                                <w:szCs w:val="24"/>
                              </w:rPr>
                              <w:t xml:space="preserve">November 15-17. </w:t>
                            </w:r>
                            <w:r w:rsidRPr="00CE63B5">
                              <w:rPr>
                                <w:rFonts w:ascii="Verdana" w:hAnsi="Verdana"/>
                                <w:b/>
                                <w:sz w:val="24"/>
                                <w:szCs w:val="24"/>
                              </w:rPr>
                              <w:t>201</w:t>
                            </w:r>
                            <w:r w:rsidR="00BC0712">
                              <w:rPr>
                                <w:rFonts w:ascii="Verdana" w:hAnsi="Verdana"/>
                                <w:b/>
                                <w:sz w:val="24"/>
                                <w:szCs w:val="24"/>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BC6BD" id="_x0000_s1029" type="#_x0000_t202" style="position:absolute;margin-left:111.5pt;margin-top:.5pt;width:324.5pt;height:21.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" stroked="f">
                <v:textbox style="mso-fit-shape-to-text:t">
                  <w:txbxContent>
                    <w:p w14:paraId="5E17E304" w14:textId="5015882E" w:rsidR="00CE63B5" w:rsidRPr="00CE63B5" w:rsidRDefault="00CE63B5" w:rsidP="00CE63B5">
                      <w:pPr>
                        <w:jc w:val="center"/>
                        <w:rPr>
                          <w:rFonts w:ascii="Verdana" w:hAnsi="Verdana"/>
                          <w:b/>
                          <w:sz w:val="24"/>
                          <w:szCs w:val="24"/>
                        </w:rPr>
                      </w:pPr>
                      <w:r w:rsidRPr="00CE63B5">
                        <w:rPr>
                          <w:rFonts w:ascii="Verdana" w:hAnsi="Verdana"/>
                          <w:b/>
                          <w:sz w:val="24"/>
                          <w:szCs w:val="24"/>
                        </w:rPr>
                        <w:t xml:space="preserve">Vancouver Island, </w:t>
                      </w:r>
                      <w:r w:rsidR="00BC0712">
                        <w:rPr>
                          <w:rFonts w:ascii="Verdana" w:hAnsi="Verdana"/>
                          <w:b/>
                          <w:sz w:val="24"/>
                          <w:szCs w:val="24"/>
                        </w:rPr>
                        <w:t xml:space="preserve">November 15-17. </w:t>
                      </w:r>
                      <w:r w:rsidRPr="00CE63B5">
                        <w:rPr>
                          <w:rFonts w:ascii="Verdana" w:hAnsi="Verdana"/>
                          <w:b/>
                          <w:sz w:val="24"/>
                          <w:szCs w:val="24"/>
                        </w:rPr>
                        <w:t>201</w:t>
                      </w:r>
                      <w:r w:rsidR="00BC0712">
                        <w:rPr>
                          <w:rFonts w:ascii="Verdana" w:hAnsi="Verdana"/>
                          <w:b/>
                          <w:sz w:val="24"/>
                          <w:szCs w:val="24"/>
                        </w:rPr>
                        <w:t>9</w:t>
                      </w:r>
                    </w:p>
                  </w:txbxContent>
                </v:textbox>
              </v:shape>
            </w:pict>
          </mc:Fallback>
        </mc:AlternateContent>
      </w:r>
    </w:p>
    <w:p w14:paraId="5ED769AD" w14:textId="77777777" w:rsidR="007513CB" w:rsidRDefault="007513CB">
      <w:pPr>
        <w:pStyle w:val="Textbody"/>
        <w:rPr>
          <w:rFonts w:ascii="Times New Roman" w:hAnsi="Times New Roman"/>
        </w:rPr>
      </w:pPr>
    </w:p>
    <w:p w14:paraId="08FDFBF3" w14:textId="77777777" w:rsidR="007513CB" w:rsidRDefault="007513CB">
      <w:pPr>
        <w:pStyle w:val="Textbody"/>
        <w:rPr>
          <w:rFonts w:ascii="Times New Roman" w:hAnsi="Times New Roman"/>
        </w:rPr>
      </w:pPr>
    </w:p>
    <w:p w14:paraId="12B7548C" w14:textId="77777777" w:rsidR="007513CB" w:rsidRDefault="007513CB">
      <w:pPr>
        <w:pStyle w:val="Textbody"/>
        <w:rPr>
          <w:rFonts w:ascii="Verdana" w:hAnsi="Verdana"/>
          <w:sz w:val="24"/>
          <w:szCs w:val="24"/>
        </w:rPr>
      </w:pPr>
    </w:p>
    <w:p w14:paraId="1E334C56" w14:textId="77777777" w:rsidR="009A6ABE" w:rsidRDefault="009A6ABE">
      <w:pPr>
        <w:pStyle w:val="Textbody"/>
        <w:rPr>
          <w:rFonts w:ascii="Verdana" w:hAnsi="Verdana"/>
          <w:sz w:val="24"/>
          <w:szCs w:val="24"/>
        </w:rPr>
      </w:pPr>
      <w:r>
        <w:rPr>
          <w:rFonts w:ascii="Verdana" w:hAnsi="Verdana"/>
          <w:sz w:val="24"/>
          <w:szCs w:val="24"/>
        </w:rPr>
        <w:t xml:space="preserve">TO: </w:t>
      </w:r>
      <w:r>
        <w:rPr>
          <w:rFonts w:ascii="Verdana" w:hAnsi="Verdana"/>
          <w:sz w:val="24"/>
          <w:szCs w:val="24"/>
        </w:rPr>
        <w:tab/>
        <w:t>School principals/school counselors</w:t>
      </w:r>
    </w:p>
    <w:p w14:paraId="3104520A" w14:textId="77777777" w:rsidR="009A6ABE" w:rsidRDefault="009A6ABE">
      <w:pPr>
        <w:pStyle w:val="Textbody"/>
        <w:rPr>
          <w:rFonts w:ascii="Verdana" w:hAnsi="Verdana"/>
          <w:sz w:val="24"/>
          <w:szCs w:val="24"/>
        </w:rPr>
      </w:pPr>
    </w:p>
    <w:p w14:paraId="0DCC1876" w14:textId="77777777" w:rsidR="009A6ABE" w:rsidRDefault="009A6ABE">
      <w:pPr>
        <w:pStyle w:val="Textbody"/>
        <w:rPr>
          <w:rFonts w:ascii="Verdana" w:hAnsi="Verdana"/>
          <w:sz w:val="24"/>
          <w:szCs w:val="24"/>
        </w:rPr>
      </w:pPr>
      <w:r>
        <w:rPr>
          <w:rFonts w:ascii="Verdana" w:hAnsi="Verdana"/>
          <w:sz w:val="24"/>
          <w:szCs w:val="24"/>
        </w:rPr>
        <w:t>FROM:</w:t>
      </w:r>
      <w:r>
        <w:rPr>
          <w:rFonts w:ascii="Verdana" w:hAnsi="Verdana"/>
          <w:sz w:val="24"/>
          <w:szCs w:val="24"/>
        </w:rPr>
        <w:tab/>
        <w:t xml:space="preserve">Rotary Club of </w:t>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p>
    <w:p w14:paraId="69D31DA3" w14:textId="77777777" w:rsidR="009A6ABE" w:rsidRDefault="009A6ABE">
      <w:pPr>
        <w:pStyle w:val="Textbody"/>
        <w:rPr>
          <w:rFonts w:ascii="Verdana" w:hAnsi="Verdana"/>
          <w:sz w:val="24"/>
          <w:szCs w:val="24"/>
        </w:rPr>
      </w:pPr>
    </w:p>
    <w:p w14:paraId="6324EDF3" w14:textId="77777777" w:rsidR="009A6ABE" w:rsidRDefault="009A6ABE">
      <w:pPr>
        <w:pStyle w:val="Textbody"/>
        <w:rPr>
          <w:rFonts w:ascii="Verdana" w:hAnsi="Verdana"/>
          <w:sz w:val="24"/>
          <w:szCs w:val="24"/>
        </w:rPr>
      </w:pPr>
      <w:r>
        <w:rPr>
          <w:rFonts w:ascii="Verdana" w:hAnsi="Verdana"/>
          <w:sz w:val="24"/>
          <w:szCs w:val="24"/>
        </w:rPr>
        <w:t>SUBJECT;</w:t>
      </w:r>
      <w:r>
        <w:rPr>
          <w:rFonts w:ascii="Verdana" w:hAnsi="Verdana"/>
          <w:sz w:val="24"/>
          <w:szCs w:val="24"/>
        </w:rPr>
        <w:tab/>
        <w:t>RYLA VI (Rotary Youth Leadership Awards, Vancouver Island) Conference</w:t>
      </w:r>
    </w:p>
    <w:p w14:paraId="1AC96729" w14:textId="77777777" w:rsidR="009A6ABE" w:rsidRDefault="009A6ABE">
      <w:pPr>
        <w:pStyle w:val="Textbody"/>
        <w:rPr>
          <w:rFonts w:ascii="Verdana" w:hAnsi="Verdana"/>
          <w:sz w:val="24"/>
          <w:szCs w:val="24"/>
        </w:rPr>
      </w:pPr>
    </w:p>
    <w:p w14:paraId="3B87483E" w14:textId="77777777" w:rsidR="009A6ABE" w:rsidRDefault="009A6ABE">
      <w:pPr>
        <w:pStyle w:val="Textbody"/>
        <w:rPr>
          <w:rFonts w:ascii="Verdana" w:hAnsi="Verdana"/>
          <w:sz w:val="24"/>
          <w:szCs w:val="24"/>
        </w:rPr>
      </w:pPr>
      <w:r>
        <w:rPr>
          <w:rFonts w:ascii="Verdana" w:hAnsi="Verdana"/>
          <w:sz w:val="24"/>
          <w:szCs w:val="24"/>
        </w:rPr>
        <w:t xml:space="preserve">The Rotary Club of </w:t>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u w:val="single"/>
        </w:rPr>
        <w:tab/>
      </w:r>
      <w:r>
        <w:rPr>
          <w:rFonts w:ascii="Verdana" w:hAnsi="Verdana"/>
          <w:sz w:val="24"/>
          <w:szCs w:val="24"/>
        </w:rPr>
        <w:t xml:space="preserve"> seeks your help in identifying and nominating qualified and interested candidates to attend RYLA VI at no cost to the student or the school.</w:t>
      </w:r>
    </w:p>
    <w:p w14:paraId="4FEB3CC7" w14:textId="77777777" w:rsidR="009A6ABE" w:rsidRDefault="009A6ABE">
      <w:pPr>
        <w:pStyle w:val="Textbody"/>
        <w:rPr>
          <w:rFonts w:ascii="Verdana" w:hAnsi="Verdana"/>
          <w:sz w:val="24"/>
          <w:szCs w:val="24"/>
        </w:rPr>
      </w:pPr>
    </w:p>
    <w:p w14:paraId="0E87785C" w14:textId="77777777" w:rsidR="009A6ABE" w:rsidRDefault="009A6ABE" w:rsidP="009A6ABE">
      <w:pPr>
        <w:pStyle w:val="Default"/>
        <w:rPr>
          <w:rFonts w:ascii="Verdana" w:hAnsi="Verdana"/>
        </w:rPr>
      </w:pPr>
      <w:r w:rsidRPr="009A6ABE">
        <w:rPr>
          <w:rFonts w:ascii="Verdana" w:hAnsi="Verdana"/>
        </w:rPr>
        <w:t xml:space="preserve">RYLA is an intensive leadership training conference and workshop. The program has been carefully designed to provide basic leadership training and experience for young people from Western Washington and Canada. The program will include lectures and discussion periods with skilled and prominent leaders, as well as recreation, good food, and fellowship. </w:t>
      </w:r>
    </w:p>
    <w:p w14:paraId="7E2121A2" w14:textId="77777777" w:rsidR="009A6ABE" w:rsidRPr="009A6ABE" w:rsidRDefault="009A6ABE" w:rsidP="009A6ABE">
      <w:pPr>
        <w:pStyle w:val="Default"/>
        <w:rPr>
          <w:rFonts w:ascii="Verdana" w:hAnsi="Verdana"/>
        </w:rPr>
      </w:pPr>
    </w:p>
    <w:p w14:paraId="5814373D" w14:textId="20A987A3" w:rsidR="009A6ABE" w:rsidRPr="009A6ABE" w:rsidRDefault="009A6ABE" w:rsidP="009A6ABE">
      <w:pPr>
        <w:pStyle w:val="Default"/>
        <w:rPr>
          <w:rFonts w:ascii="Verdana" w:hAnsi="Verdana"/>
        </w:rPr>
      </w:pPr>
      <w:r w:rsidRPr="009A6ABE">
        <w:rPr>
          <w:rFonts w:ascii="Verdana" w:hAnsi="Verdana"/>
        </w:rPr>
        <w:t xml:space="preserve">We seek student applicants, </w:t>
      </w:r>
      <w:r>
        <w:rPr>
          <w:rFonts w:ascii="Verdana" w:hAnsi="Verdana"/>
        </w:rPr>
        <w:t xml:space="preserve">Grades </w:t>
      </w:r>
      <w:r w:rsidR="00BC0712">
        <w:rPr>
          <w:rFonts w:ascii="Verdana" w:hAnsi="Verdana"/>
        </w:rPr>
        <w:t>8-</w:t>
      </w:r>
      <w:r>
        <w:rPr>
          <w:rFonts w:ascii="Verdana" w:hAnsi="Verdana"/>
        </w:rPr>
        <w:t xml:space="preserve">10; </w:t>
      </w:r>
      <w:bookmarkStart w:id="0" w:name="_GoBack"/>
      <w:bookmarkEnd w:id="0"/>
      <w:r w:rsidRPr="009A6ABE">
        <w:rPr>
          <w:rFonts w:ascii="Verdana" w:hAnsi="Verdana"/>
        </w:rPr>
        <w:t xml:space="preserve">in high school, who have demonstrated a desire and some ability as a responsible leader of others. These students don't necessarily have to be the student body president, or those who hold other student body leadership positions. What we do suggest is that those selected for RYLA have high character and a constructive attitude, and are in a position to learn and benefit from this experience. (Possibly mention former RYLA participants attending from your school.) </w:t>
      </w:r>
    </w:p>
    <w:p w14:paraId="1A9814E0" w14:textId="77777777" w:rsidR="009A6ABE" w:rsidRDefault="009A6ABE" w:rsidP="009A6ABE">
      <w:pPr>
        <w:pStyle w:val="Textbody"/>
        <w:rPr>
          <w:rFonts w:ascii="Verdana" w:hAnsi="Verdana"/>
          <w:sz w:val="24"/>
          <w:szCs w:val="24"/>
        </w:rPr>
      </w:pPr>
    </w:p>
    <w:p w14:paraId="57659690" w14:textId="77777777" w:rsidR="009A6ABE" w:rsidRDefault="009A6ABE" w:rsidP="009A6ABE">
      <w:pPr>
        <w:pStyle w:val="Textbody"/>
        <w:rPr>
          <w:rFonts w:ascii="Verdana" w:hAnsi="Verdana"/>
          <w:sz w:val="24"/>
          <w:szCs w:val="24"/>
        </w:rPr>
      </w:pPr>
      <w:r w:rsidRPr="009A6ABE">
        <w:rPr>
          <w:rFonts w:ascii="Verdana" w:hAnsi="Verdana"/>
          <w:sz w:val="24"/>
          <w:szCs w:val="24"/>
        </w:rPr>
        <w:t>Please help us by selecting qualified people, have them fill out the application, return it to you and then forward the applications to ______________________ Rotary Club. The RYLA secretary will then forward more detailed information to the selected student(s).</w:t>
      </w:r>
    </w:p>
    <w:p w14:paraId="6F4DED33" w14:textId="77777777" w:rsidR="006C1E79" w:rsidRDefault="006C1E79" w:rsidP="009A6ABE">
      <w:pPr>
        <w:pStyle w:val="Textbody"/>
        <w:rPr>
          <w:rFonts w:ascii="Verdana" w:hAnsi="Verdana"/>
          <w:sz w:val="24"/>
          <w:szCs w:val="24"/>
        </w:rPr>
      </w:pPr>
    </w:p>
    <w:p w14:paraId="1B91A408" w14:textId="77777777" w:rsidR="006C1E79" w:rsidRPr="009A6ABE" w:rsidRDefault="006C1E79" w:rsidP="009A6ABE">
      <w:pPr>
        <w:pStyle w:val="Textbody"/>
        <w:rPr>
          <w:rFonts w:ascii="Verdana" w:hAnsi="Verdana"/>
          <w:sz w:val="24"/>
          <w:szCs w:val="24"/>
        </w:rPr>
      </w:pPr>
      <w:r>
        <w:rPr>
          <w:rFonts w:ascii="Verdana" w:hAnsi="Verdana"/>
          <w:sz w:val="24"/>
          <w:szCs w:val="24"/>
        </w:rPr>
        <w:t>The Camp Qwanoes consent form will be given to the successful students after you have made the selection. The completed form will need to be handed in at registration.</w:t>
      </w:r>
    </w:p>
    <w:p w14:paraId="3D4E8CF7" w14:textId="77777777" w:rsidR="007513CB" w:rsidRPr="009A6ABE" w:rsidRDefault="007513CB">
      <w:pPr>
        <w:pStyle w:val="Textbody"/>
        <w:spacing w:before="2"/>
        <w:rPr>
          <w:rFonts w:ascii="Verdana" w:hAnsi="Verdana"/>
          <w:sz w:val="24"/>
          <w:szCs w:val="24"/>
        </w:rPr>
      </w:pPr>
    </w:p>
    <w:sectPr w:rsidR="007513CB" w:rsidRPr="009A6ABE" w:rsidSect="0004224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17F5" w14:textId="77777777" w:rsidR="00E4290A" w:rsidRDefault="00E4290A">
      <w:r>
        <w:separator/>
      </w:r>
    </w:p>
  </w:endnote>
  <w:endnote w:type="continuationSeparator" w:id="0">
    <w:p w14:paraId="0D54A0AD" w14:textId="77777777" w:rsidR="00E4290A" w:rsidRDefault="00E4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1F3C" w14:textId="77777777" w:rsidR="00E4290A" w:rsidRDefault="00E4290A">
      <w:r>
        <w:rPr>
          <w:color w:val="000000"/>
        </w:rPr>
        <w:separator/>
      </w:r>
    </w:p>
  </w:footnote>
  <w:footnote w:type="continuationSeparator" w:id="0">
    <w:p w14:paraId="346A1B9F" w14:textId="77777777" w:rsidR="00E4290A" w:rsidRDefault="00E4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2CA"/>
    <w:multiLevelType w:val="multilevel"/>
    <w:tmpl w:val="345AC7BA"/>
    <w:styleLink w:val="WWNum1"/>
    <w:lvl w:ilvl="0">
      <w:start w:val="1"/>
      <w:numFmt w:val="decimal"/>
      <w:lvlText w:val="%1)"/>
      <w:lvlJc w:val="left"/>
      <w:rPr>
        <w:rFonts w:eastAsia="Arial" w:cs="Arial"/>
        <w:spacing w:val="0"/>
        <w:w w:val="100"/>
        <w:sz w:val="20"/>
        <w:szCs w:val="20"/>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 w15:restartNumberingAfterBreak="0">
    <w:nsid w:val="5A855806"/>
    <w:multiLevelType w:val="multilevel"/>
    <w:tmpl w:val="4E96379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E551FDE"/>
    <w:multiLevelType w:val="multilevel"/>
    <w:tmpl w:val="617C311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3CB"/>
    <w:rsid w:val="00001A16"/>
    <w:rsid w:val="00042242"/>
    <w:rsid w:val="00115663"/>
    <w:rsid w:val="001531AB"/>
    <w:rsid w:val="002701C9"/>
    <w:rsid w:val="002F631F"/>
    <w:rsid w:val="004D647C"/>
    <w:rsid w:val="00681844"/>
    <w:rsid w:val="006C1E79"/>
    <w:rsid w:val="007513CB"/>
    <w:rsid w:val="008A6F45"/>
    <w:rsid w:val="009A53E7"/>
    <w:rsid w:val="009A6ABE"/>
    <w:rsid w:val="00AC7A16"/>
    <w:rsid w:val="00B93D68"/>
    <w:rsid w:val="00BC0712"/>
    <w:rsid w:val="00CE63B5"/>
    <w:rsid w:val="00E12649"/>
    <w:rsid w:val="00E4290A"/>
    <w:rsid w:val="00F26474"/>
    <w:rsid w:val="00F95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8D06"/>
  <w15:docId w15:val="{E37588B6-8070-4D50-8391-C38145F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2"/>
      <w:szCs w:val="22"/>
      <w:lang w:val="en-US" w:eastAsia="en-US"/>
    </w:rPr>
  </w:style>
  <w:style w:type="paragraph" w:styleId="Heading1">
    <w:name w:val="heading 1"/>
    <w:basedOn w:val="Standard"/>
    <w:pPr>
      <w:spacing w:before="1"/>
      <w:ind w:left="792" w:right="441"/>
      <w:outlineLvl w:val="0"/>
    </w:pPr>
    <w:rPr>
      <w:b/>
      <w:bCs/>
      <w:sz w:val="20"/>
      <w:szCs w:val="20"/>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Arial" w:eastAsia="Arial" w:hAnsi="Arial" w:cs="Arial"/>
      <w:color w:val="00000A"/>
      <w:kern w:val="3"/>
      <w:sz w:val="22"/>
      <w:szCs w:val="22"/>
      <w:lang w:val="en-US" w:eastAsia="en-US"/>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rPr>
      <w:sz w:val="20"/>
      <w:szCs w:val="20"/>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1027" w:hanging="235"/>
    </w:pPr>
  </w:style>
  <w:style w:type="paragraph" w:customStyle="1" w:styleId="TableParagraph">
    <w:name w:val="Table Paragraph"/>
    <w:basedOn w:val="Standard"/>
  </w:style>
  <w:style w:type="paragraph" w:customStyle="1" w:styleId="Framecontents">
    <w:name w:val="Frame contents"/>
    <w:basedOn w:val="Standard"/>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character" w:customStyle="1" w:styleId="ListLabel1">
    <w:name w:val="ListLabel 1"/>
    <w:rPr>
      <w:rFonts w:eastAsia="Arial" w:cs="Arial"/>
      <w:spacing w:val="0"/>
      <w:w w:val="100"/>
      <w:sz w:val="20"/>
      <w:szCs w:val="20"/>
    </w:rPr>
  </w:style>
  <w:style w:type="character" w:customStyle="1" w:styleId="ListLabel2">
    <w:name w:val="ListLabel 2"/>
    <w:rPr>
      <w:rFonts w:eastAsia="Arial" w:cs="Arial"/>
      <w:spacing w:val="0"/>
      <w:w w:val="100"/>
      <w:sz w:val="20"/>
      <w:szCs w:val="20"/>
    </w:rPr>
  </w:style>
  <w:style w:type="character" w:customStyle="1" w:styleId="ListLabel3">
    <w:name w:val="ListLabel 3"/>
    <w:rPr>
      <w:rFonts w:cs="Symbol"/>
    </w:rPr>
  </w:style>
  <w:style w:type="character" w:customStyle="1" w:styleId="ListLabel4">
    <w:name w:val="ListLabel 4"/>
    <w:rPr>
      <w:rFonts w:eastAsia="Arial" w:cs="Arial"/>
      <w:spacing w:val="0"/>
      <w:w w:val="100"/>
      <w:sz w:val="20"/>
      <w:szCs w:val="20"/>
    </w:rPr>
  </w:style>
  <w:style w:type="character" w:customStyle="1" w:styleId="ListLabel5">
    <w:name w:val="ListLabel 5"/>
    <w:rPr>
      <w:rFonts w:cs="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001A16"/>
    <w:rPr>
      <w:rFonts w:ascii="Tahoma" w:hAnsi="Tahoma"/>
      <w:sz w:val="16"/>
      <w:szCs w:val="16"/>
    </w:rPr>
  </w:style>
  <w:style w:type="character" w:customStyle="1" w:styleId="BalloonTextChar">
    <w:name w:val="Balloon Text Char"/>
    <w:link w:val="BalloonText"/>
    <w:uiPriority w:val="99"/>
    <w:semiHidden/>
    <w:rsid w:val="00001A16"/>
    <w:rPr>
      <w:rFonts w:ascii="Tahoma" w:hAnsi="Tahoma"/>
      <w:sz w:val="16"/>
      <w:szCs w:val="16"/>
    </w:rPr>
  </w:style>
  <w:style w:type="paragraph" w:customStyle="1" w:styleId="Default">
    <w:name w:val="Default"/>
    <w:rsid w:val="009A6A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jctefk_aPOAhXn3YMKHfeuCPMQjRwIBw&amp;url=http://portal.clubrunner.ca/50042/SitePage/ryla&amp;psig=AFQjCNHP-FB4lMfdbUNxzLyU5oCrrsA9sA&amp;ust=14702701962609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ved=0ahUKEwj6jJL-_aPOAhVrwYMKHSy3BlkQjRwIBw&amp;url=http://www.underconsideration.com/brandnew/archives/new_logo_and_identity_for_rotary_by_siegelgale.php&amp;bvm=bv.128617741,d.amc&amp;psig=AFQjCNGWFRG8iZvu6Dwo8mEgAYN0z3qHYg&amp;ust=1470270336280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Joan Ryan</cp:lastModifiedBy>
  <cp:revision>7</cp:revision>
  <dcterms:created xsi:type="dcterms:W3CDTF">2016-09-08T01:37:00Z</dcterms:created>
  <dcterms:modified xsi:type="dcterms:W3CDTF">2019-09-24T18:21:00Z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2014-10-22T00:00:00Z</vt:filetime>
  </property>
  <property fmtid="{D5CDD505-2E9C-101B-9397-08002B2CF9AE}" pid="4" name="Creator">
    <vt:lpwstr>Microsoft® Office Word 2007</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2016-08-02T00:00:00Z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