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71" w:rsidRPr="00595C74" w:rsidRDefault="00FD0E71" w:rsidP="00F25BFA">
      <w:pPr>
        <w:pStyle w:val="Heading3"/>
        <w:shd w:val="clear" w:color="auto" w:fill="FFFFFF"/>
        <w:spacing w:before="251" w:beforeAutospacing="0" w:after="196"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595C74">
        <w:rPr>
          <w:b w:val="0"/>
          <w:color w:val="000000"/>
          <w:sz w:val="24"/>
          <w:szCs w:val="24"/>
          <w:shd w:val="clear" w:color="auto" w:fill="FFFFFF"/>
        </w:rPr>
        <w:t xml:space="preserve">The Rotary </w:t>
      </w:r>
      <w:r w:rsidR="00595C74" w:rsidRPr="00595C74">
        <w:rPr>
          <w:b w:val="0"/>
          <w:color w:val="000000"/>
          <w:sz w:val="24"/>
          <w:szCs w:val="24"/>
          <w:shd w:val="clear" w:color="auto" w:fill="FFFFFF"/>
        </w:rPr>
        <w:t xml:space="preserve">International </w:t>
      </w:r>
      <w:r w:rsidRPr="00595C74">
        <w:rPr>
          <w:b w:val="0"/>
          <w:color w:val="000000"/>
          <w:sz w:val="24"/>
          <w:szCs w:val="24"/>
          <w:shd w:val="clear" w:color="auto" w:fill="FFFFFF"/>
        </w:rPr>
        <w:t xml:space="preserve">Months designations </w:t>
      </w:r>
      <w:r w:rsidR="00DF37DB" w:rsidRPr="00595C74">
        <w:rPr>
          <w:b w:val="0"/>
          <w:color w:val="000000"/>
          <w:sz w:val="24"/>
          <w:szCs w:val="24"/>
          <w:shd w:val="clear" w:color="auto" w:fill="FFFFFF"/>
        </w:rPr>
        <w:t>are</w:t>
      </w:r>
      <w:r w:rsidRPr="00595C74">
        <w:rPr>
          <w:b w:val="0"/>
          <w:color w:val="000000"/>
          <w:sz w:val="24"/>
          <w:szCs w:val="24"/>
          <w:shd w:val="clear" w:color="auto" w:fill="FFFFFF"/>
        </w:rPr>
        <w:t xml:space="preserve"> effective 1 July</w:t>
      </w:r>
      <w:r w:rsidR="00DF37DB" w:rsidRPr="00595C74">
        <w:rPr>
          <w:b w:val="0"/>
          <w:color w:val="000000"/>
          <w:sz w:val="24"/>
          <w:szCs w:val="24"/>
          <w:shd w:val="clear" w:color="auto" w:fill="FFFFFF"/>
        </w:rPr>
        <w:t xml:space="preserve"> 2017. </w:t>
      </w:r>
      <w:r w:rsidR="008F014B" w:rsidRPr="00595C74">
        <w:rPr>
          <w:b w:val="0"/>
          <w:color w:val="000000"/>
          <w:sz w:val="24"/>
          <w:szCs w:val="24"/>
          <w:shd w:val="clear" w:color="auto" w:fill="FFFFFF"/>
        </w:rPr>
        <w:t>Visit this calendar throughout the year to find </w:t>
      </w:r>
      <w:hyperlink r:id="rId6" w:history="1">
        <w:r w:rsidR="008F014B" w:rsidRPr="00595C74">
          <w:rPr>
            <w:rStyle w:val="Hyperlink"/>
            <w:b w:val="0"/>
            <w:color w:val="005DAA"/>
            <w:sz w:val="24"/>
            <w:szCs w:val="24"/>
            <w:shd w:val="clear" w:color="auto" w:fill="FFFFFF"/>
          </w:rPr>
          <w:t>awa</w:t>
        </w:r>
        <w:r w:rsidR="008F014B" w:rsidRPr="00595C74">
          <w:rPr>
            <w:rStyle w:val="Hyperlink"/>
            <w:b w:val="0"/>
            <w:color w:val="005DAA"/>
            <w:sz w:val="24"/>
            <w:szCs w:val="24"/>
            <w:shd w:val="clear" w:color="auto" w:fill="FFFFFF"/>
          </w:rPr>
          <w:t>r</w:t>
        </w:r>
        <w:r w:rsidR="008F014B" w:rsidRPr="00595C74">
          <w:rPr>
            <w:rStyle w:val="Hyperlink"/>
            <w:b w:val="0"/>
            <w:color w:val="005DAA"/>
            <w:sz w:val="24"/>
            <w:szCs w:val="24"/>
            <w:shd w:val="clear" w:color="auto" w:fill="FFFFFF"/>
          </w:rPr>
          <w:t>d</w:t>
        </w:r>
      </w:hyperlink>
      <w:r w:rsidR="008F014B" w:rsidRPr="00595C74">
        <w:rPr>
          <w:b w:val="0"/>
          <w:color w:val="000000"/>
          <w:sz w:val="24"/>
          <w:szCs w:val="24"/>
          <w:shd w:val="clear" w:color="auto" w:fill="FFFFFF"/>
        </w:rPr>
        <w:t> nomination due dates and </w:t>
      </w:r>
      <w:hyperlink r:id="rId7" w:history="1">
        <w:r w:rsidR="008F014B" w:rsidRPr="00595C74">
          <w:rPr>
            <w:rStyle w:val="Hyperlink"/>
            <w:b w:val="0"/>
            <w:color w:val="005DAA"/>
            <w:sz w:val="24"/>
            <w:szCs w:val="24"/>
            <w:shd w:val="clear" w:color="auto" w:fill="FFFFFF"/>
          </w:rPr>
          <w:t>convention </w:t>
        </w:r>
      </w:hyperlink>
      <w:r w:rsidR="008F014B" w:rsidRPr="00595C74">
        <w:rPr>
          <w:b w:val="0"/>
          <w:color w:val="000000"/>
          <w:sz w:val="24"/>
          <w:szCs w:val="24"/>
          <w:shd w:val="clear" w:color="auto" w:fill="FFFFFF"/>
        </w:rPr>
        <w:t>and event information. Develop meeting agendas, projects, or public image campaigns based on these special occasions. All dates are subject to change.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July 2017</w:t>
      </w:r>
      <w:r>
        <w:rPr>
          <w:color w:val="000000"/>
          <w:sz w:val="22"/>
          <w:szCs w:val="22"/>
        </w:rPr>
        <w:t xml:space="preserve"> – No Special Theme Designation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 July — Start of new Rotary officers' year of service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August 2017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Membership and New Club Development Month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September 2017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Basic Education and Literacy Month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October 2017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Economic and Community Development Month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2-8 October — Rotary Alumni Reconnect Week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24 October — </w:t>
      </w:r>
      <w:hyperlink r:id="rId8" w:tgtFrame="_blank" w:history="1">
        <w:r w:rsidRPr="00263F0F">
          <w:rPr>
            <w:rStyle w:val="Hyperlink"/>
            <w:color w:val="005DAA"/>
            <w:sz w:val="22"/>
            <w:szCs w:val="22"/>
          </w:rPr>
          <w:t>Rotary's World Polio Day Livestream Event</w:t>
        </w:r>
      </w:hyperlink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30 October-5 November — World Interact Week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November 2017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Rotary Foundation Month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 November — </w:t>
      </w:r>
      <w:hyperlink r:id="rId9" w:history="1">
        <w:r w:rsidRPr="00263F0F">
          <w:rPr>
            <w:rStyle w:val="Hyperlink"/>
            <w:color w:val="005DAA"/>
            <w:sz w:val="22"/>
            <w:szCs w:val="22"/>
          </w:rPr>
          <w:t>Service Award for a Polio-Free World</w:t>
        </w:r>
      </w:hyperlink>
      <w:r w:rsidRPr="00263F0F">
        <w:rPr>
          <w:color w:val="000000"/>
          <w:sz w:val="22"/>
          <w:szCs w:val="22"/>
        </w:rPr>
        <w:t> nominations are due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 November — </w:t>
      </w:r>
      <w:hyperlink r:id="rId10" w:history="1">
        <w:r w:rsidRPr="00263F0F">
          <w:rPr>
            <w:rStyle w:val="Hyperlink"/>
            <w:color w:val="005DAA"/>
            <w:sz w:val="22"/>
            <w:szCs w:val="22"/>
          </w:rPr>
          <w:t>Service Above Self Award</w:t>
        </w:r>
      </w:hyperlink>
      <w:r w:rsidRPr="00263F0F">
        <w:rPr>
          <w:color w:val="000000"/>
          <w:sz w:val="22"/>
          <w:szCs w:val="22"/>
        </w:rPr>
        <w:t> nominations are due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11 November — </w:t>
      </w:r>
      <w:hyperlink r:id="rId11" w:history="1">
        <w:r w:rsidRPr="00263F0F">
          <w:rPr>
            <w:rStyle w:val="Hyperlink"/>
            <w:color w:val="005DAA"/>
            <w:sz w:val="22"/>
            <w:szCs w:val="22"/>
          </w:rPr>
          <w:t>Rotary Day at the UN</w:t>
        </w:r>
      </w:hyperlink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December 2017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Disease Prevention and Treatment Month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15 December — Early registration discount ends for the </w:t>
      </w:r>
      <w:hyperlink r:id="rId12" w:history="1">
        <w:r w:rsidRPr="00263F0F">
          <w:rPr>
            <w:rStyle w:val="Hyperlink"/>
            <w:color w:val="005DAA"/>
            <w:sz w:val="22"/>
            <w:szCs w:val="22"/>
          </w:rPr>
          <w:t>Rotary International Convention</w:t>
        </w:r>
      </w:hyperlink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January 2018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Vocational Service Month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14-20 January — </w:t>
      </w:r>
      <w:hyperlink r:id="rId13" w:history="1">
        <w:r w:rsidRPr="00263F0F">
          <w:rPr>
            <w:rStyle w:val="Hyperlink"/>
            <w:color w:val="005DAA"/>
            <w:sz w:val="22"/>
            <w:szCs w:val="22"/>
          </w:rPr>
          <w:t>International Assembly</w:t>
        </w:r>
      </w:hyperlink>
      <w:r w:rsidRPr="00263F0F">
        <w:rPr>
          <w:color w:val="000000"/>
          <w:sz w:val="22"/>
          <w:szCs w:val="22"/>
        </w:rPr>
        <w:t>, San Diego, California, USA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February 2018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Peace and Conflict Prevention/Resolution Month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10 February — Presidential Peacebuilding Conference: </w:t>
      </w:r>
      <w:hyperlink r:id="rId14" w:tgtFrame="_blank" w:history="1">
        <w:r w:rsidRPr="00263F0F">
          <w:rPr>
            <w:rStyle w:val="Hyperlink"/>
            <w:color w:val="005DAA"/>
            <w:sz w:val="22"/>
            <w:szCs w:val="22"/>
          </w:rPr>
          <w:t>Environmental Sustainability and Peace</w:t>
        </w:r>
      </w:hyperlink>
      <w:r w:rsidRPr="00263F0F">
        <w:rPr>
          <w:color w:val="000000"/>
          <w:sz w:val="22"/>
          <w:szCs w:val="22"/>
        </w:rPr>
        <w:t>, Vancouver, British Columbia, Canada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17 February — Presidential Peacebuilding Conference: </w:t>
      </w:r>
      <w:hyperlink r:id="rId15" w:tgtFrame="_blank" w:history="1">
        <w:r w:rsidRPr="00263F0F">
          <w:rPr>
            <w:rStyle w:val="Hyperlink"/>
            <w:color w:val="005DAA"/>
            <w:sz w:val="22"/>
            <w:szCs w:val="22"/>
          </w:rPr>
          <w:t>Water and Sanitation and Peace</w:t>
        </w:r>
      </w:hyperlink>
      <w:r w:rsidRPr="00263F0F">
        <w:rPr>
          <w:color w:val="000000"/>
          <w:sz w:val="22"/>
          <w:szCs w:val="22"/>
        </w:rPr>
        <w:t>, Beirut, Lebanon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23 February — Rotary's anniversary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24 February — Presidential Peacebuilding Conference: </w:t>
      </w:r>
      <w:hyperlink r:id="rId16" w:tgtFrame="_blank" w:history="1">
        <w:r w:rsidRPr="00263F0F">
          <w:rPr>
            <w:rStyle w:val="Hyperlink"/>
            <w:color w:val="005DAA"/>
            <w:sz w:val="22"/>
            <w:szCs w:val="22"/>
          </w:rPr>
          <w:t>Disease Prevention and Treatment and Peace</w:t>
        </w:r>
      </w:hyperlink>
      <w:r w:rsidRPr="00263F0F">
        <w:rPr>
          <w:color w:val="000000"/>
          <w:sz w:val="22"/>
          <w:szCs w:val="22"/>
        </w:rPr>
        <w:t>, Coventry, England, United Kingdom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lastRenderedPageBreak/>
        <w:t>March 2018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Water and Sanitation Month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12-18 March — World Rotaract Week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17 March — Presidential Peacebuilding Conference: </w:t>
      </w:r>
      <w:hyperlink r:id="rId17" w:tgtFrame="_blank" w:history="1">
        <w:r w:rsidRPr="00263F0F">
          <w:rPr>
            <w:rStyle w:val="Hyperlink"/>
            <w:color w:val="005DAA"/>
            <w:sz w:val="22"/>
            <w:szCs w:val="22"/>
          </w:rPr>
          <w:t>Economic and Community Development and Peace</w:t>
        </w:r>
      </w:hyperlink>
      <w:r w:rsidRPr="00263F0F">
        <w:rPr>
          <w:color w:val="000000"/>
          <w:sz w:val="22"/>
          <w:szCs w:val="22"/>
        </w:rPr>
        <w:t>, Sydney, New South Wales, Australia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31 March — Preregistration discount ends for the </w:t>
      </w:r>
      <w:hyperlink r:id="rId18" w:history="1">
        <w:r w:rsidRPr="00263F0F">
          <w:rPr>
            <w:rStyle w:val="Hyperlink"/>
            <w:color w:val="005DAA"/>
            <w:sz w:val="22"/>
            <w:szCs w:val="22"/>
          </w:rPr>
          <w:t>Rotary International Convention</w:t>
        </w:r>
      </w:hyperlink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April 2018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Maternal and Child Health Month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 April — </w:t>
      </w:r>
      <w:hyperlink r:id="rId19" w:history="1">
        <w:r w:rsidRPr="00263F0F">
          <w:rPr>
            <w:rStyle w:val="Hyperlink"/>
            <w:color w:val="005DAA"/>
            <w:sz w:val="22"/>
            <w:szCs w:val="22"/>
          </w:rPr>
          <w:t>Rotary Award for Excellence in Service to Humanity</w:t>
        </w:r>
      </w:hyperlink>
      <w:r w:rsidRPr="00263F0F">
        <w:rPr>
          <w:color w:val="000000"/>
          <w:sz w:val="22"/>
          <w:szCs w:val="22"/>
        </w:rPr>
        <w:t> nominations are due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28 April — Presidential Peacebuilding Conference: </w:t>
      </w:r>
      <w:hyperlink r:id="rId20" w:tgtFrame="_blank" w:history="1">
        <w:r w:rsidRPr="00263F0F">
          <w:rPr>
            <w:rStyle w:val="Hyperlink"/>
            <w:color w:val="005DAA"/>
            <w:sz w:val="22"/>
            <w:szCs w:val="22"/>
          </w:rPr>
          <w:t>Maternal and Child Health and Peace</w:t>
        </w:r>
      </w:hyperlink>
      <w:r w:rsidRPr="00263F0F">
        <w:rPr>
          <w:color w:val="000000"/>
          <w:sz w:val="22"/>
          <w:szCs w:val="22"/>
        </w:rPr>
        <w:t>, Taranto, Italy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30 April — </w:t>
      </w:r>
      <w:hyperlink r:id="rId21" w:history="1">
        <w:r w:rsidRPr="00263F0F">
          <w:rPr>
            <w:rStyle w:val="Hyperlink"/>
            <w:color w:val="005DAA"/>
            <w:sz w:val="22"/>
            <w:szCs w:val="22"/>
          </w:rPr>
          <w:t>Rotary International Convention</w:t>
        </w:r>
      </w:hyperlink>
      <w:r w:rsidRPr="00263F0F">
        <w:rPr>
          <w:color w:val="000000"/>
          <w:sz w:val="22"/>
          <w:szCs w:val="22"/>
        </w:rPr>
        <w:t> registrations and ticket cancellations are due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May 2018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Youth Service Month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June 2018</w:t>
      </w:r>
      <w:r>
        <w:rPr>
          <w:color w:val="000000"/>
          <w:sz w:val="22"/>
          <w:szCs w:val="22"/>
        </w:rPr>
        <w:t xml:space="preserve"> - </w:t>
      </w:r>
      <w:r w:rsidRPr="00263F0F">
        <w:rPr>
          <w:color w:val="000000"/>
          <w:sz w:val="22"/>
          <w:szCs w:val="22"/>
        </w:rPr>
        <w:t>Rotary Fellowships Month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2 June — Presidential Peacebuilding Conference: </w:t>
      </w:r>
      <w:hyperlink r:id="rId22" w:tgtFrame="_blank" w:history="1">
        <w:r w:rsidRPr="00263F0F">
          <w:rPr>
            <w:rStyle w:val="Hyperlink"/>
            <w:color w:val="005DAA"/>
            <w:sz w:val="22"/>
            <w:szCs w:val="22"/>
          </w:rPr>
          <w:t>Basic Education and Literacy and Peace</w:t>
        </w:r>
      </w:hyperlink>
      <w:r w:rsidRPr="00263F0F">
        <w:rPr>
          <w:color w:val="000000"/>
          <w:sz w:val="22"/>
          <w:szCs w:val="22"/>
        </w:rPr>
        <w:t>, Chicago, Illinois, USA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23-27 June — </w:t>
      </w:r>
      <w:hyperlink r:id="rId23" w:history="1">
        <w:r w:rsidRPr="00263F0F">
          <w:rPr>
            <w:rStyle w:val="Hyperlink"/>
            <w:color w:val="005DAA"/>
            <w:sz w:val="22"/>
            <w:szCs w:val="22"/>
          </w:rPr>
          <w:t>Rotary International Convention</w:t>
        </w:r>
      </w:hyperlink>
      <w:r w:rsidRPr="00263F0F">
        <w:rPr>
          <w:color w:val="000000"/>
          <w:sz w:val="22"/>
          <w:szCs w:val="22"/>
        </w:rPr>
        <w:t>, Toronto, Ontario, Canada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30 June — Last day for Rotary and Rotaract clubs to report goals for the </w:t>
      </w:r>
      <w:hyperlink r:id="rId24" w:history="1">
        <w:r w:rsidRPr="00263F0F">
          <w:rPr>
            <w:rStyle w:val="Hyperlink"/>
            <w:color w:val="005DAA"/>
            <w:sz w:val="22"/>
            <w:szCs w:val="22"/>
          </w:rPr>
          <w:t>Rotary Citation</w:t>
        </w:r>
      </w:hyperlink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30 June — </w:t>
      </w:r>
      <w:hyperlink r:id="rId25" w:history="1">
        <w:r w:rsidRPr="00263F0F">
          <w:rPr>
            <w:rStyle w:val="Hyperlink"/>
            <w:color w:val="005DAA"/>
            <w:sz w:val="22"/>
            <w:szCs w:val="22"/>
          </w:rPr>
          <w:t>Rotary Foundation Distinguished Service Award</w:t>
        </w:r>
      </w:hyperlink>
      <w:r w:rsidRPr="00263F0F">
        <w:rPr>
          <w:color w:val="000000"/>
          <w:sz w:val="22"/>
          <w:szCs w:val="22"/>
        </w:rPr>
        <w:t> nominations are due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30 June — </w:t>
      </w:r>
      <w:hyperlink r:id="rId26" w:history="1">
        <w:r w:rsidRPr="00263F0F">
          <w:rPr>
            <w:rStyle w:val="Hyperlink"/>
            <w:color w:val="005DAA"/>
            <w:sz w:val="22"/>
            <w:szCs w:val="22"/>
          </w:rPr>
          <w:t>Rotary Alumni Global Service Award</w:t>
        </w:r>
      </w:hyperlink>
      <w:r w:rsidRPr="00263F0F">
        <w:rPr>
          <w:color w:val="000000"/>
          <w:sz w:val="22"/>
          <w:szCs w:val="22"/>
        </w:rPr>
        <w:t> nominations (from zones) are due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30 June — </w:t>
      </w:r>
      <w:hyperlink r:id="rId27" w:history="1">
        <w:r w:rsidRPr="00263F0F">
          <w:rPr>
            <w:rStyle w:val="Hyperlink"/>
            <w:color w:val="005DAA"/>
            <w:sz w:val="22"/>
            <w:szCs w:val="22"/>
          </w:rPr>
          <w:t>Rotary Alumni Association of the Year Award</w:t>
        </w:r>
      </w:hyperlink>
      <w:r w:rsidRPr="00263F0F">
        <w:rPr>
          <w:color w:val="000000"/>
          <w:sz w:val="22"/>
          <w:szCs w:val="22"/>
        </w:rPr>
        <w:t> nominations (from zones) are due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July 2018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 July — Start of new Rotary officers' year of service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August 2018</w:t>
      </w:r>
    </w:p>
    <w:p w:rsid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15 August — Last day to report </w:t>
      </w:r>
      <w:hyperlink r:id="rId28" w:history="1">
        <w:r w:rsidRPr="00263F0F">
          <w:rPr>
            <w:rStyle w:val="Hyperlink"/>
            <w:color w:val="005DAA"/>
            <w:sz w:val="22"/>
            <w:szCs w:val="22"/>
          </w:rPr>
          <w:t>Rotary Citation</w:t>
        </w:r>
      </w:hyperlink>
      <w:r w:rsidRPr="00263F0F">
        <w:rPr>
          <w:color w:val="000000"/>
          <w:sz w:val="22"/>
          <w:szCs w:val="22"/>
        </w:rPr>
        <w:t> achievements for Interact clubs</w:t>
      </w:r>
    </w:p>
    <w:p w:rsid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</w:p>
    <w:p w:rsid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</w:p>
    <w:p w:rsidR="000E690C" w:rsidRPr="00263F0F" w:rsidRDefault="000E690C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bookmarkStart w:id="0" w:name="_GoBack"/>
      <w:bookmarkEnd w:id="0"/>
    </w:p>
    <w:p w:rsidR="00263F0F" w:rsidRPr="00263F0F" w:rsidRDefault="00263F0F" w:rsidP="00263F0F">
      <w:pPr>
        <w:spacing w:before="100" w:beforeAutospacing="1" w:after="0" w:line="240" w:lineRule="auto"/>
        <w:ind w:left="720"/>
        <w:rPr>
          <w:rFonts w:ascii="Times New Roman" w:hAnsi="Times New Roman" w:cs="Times New Roman"/>
        </w:rPr>
      </w:pPr>
      <w:r w:rsidRPr="00263F0F">
        <w:rPr>
          <w:rFonts w:ascii="Times New Roman" w:hAnsi="Times New Roman" w:cs="Times New Roman"/>
        </w:rPr>
        <w:lastRenderedPageBreak/>
        <w:pict>
          <v:rect id="_x0000_i1025" style="width:0;height:3.75pt" o:hralign="center" o:hrstd="t" o:hrnoshade="t" o:hr="t" fillcolor="black" stroked="f"/>
        </w:pic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A look ahead to international events in 2019 and 2020. All dates are tentative.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2019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12-19 January — International Assembly, San Diego, California, USA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1-5 June — Rotary International Convention, Hamburg, Germany</w:t>
      </w:r>
    </w:p>
    <w:p w:rsidR="00263F0F" w:rsidRPr="00263F0F" w:rsidRDefault="00263F0F" w:rsidP="00263F0F">
      <w:pPr>
        <w:pStyle w:val="Heading3"/>
        <w:shd w:val="clear" w:color="auto" w:fill="FFFFFF"/>
        <w:spacing w:after="0" w:afterAutospacing="0"/>
        <w:ind w:left="72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2020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19-25 January — International Assembly, San Diego, California, USA</w:t>
      </w:r>
    </w:p>
    <w:p w:rsidR="00263F0F" w:rsidRPr="00263F0F" w:rsidRDefault="00263F0F" w:rsidP="00263F0F">
      <w:pPr>
        <w:pStyle w:val="NormalWeb"/>
        <w:shd w:val="clear" w:color="auto" w:fill="FFFFFF"/>
        <w:spacing w:after="0" w:afterAutospacing="0"/>
        <w:ind w:left="1440"/>
        <w:rPr>
          <w:color w:val="000000"/>
          <w:sz w:val="22"/>
          <w:szCs w:val="22"/>
        </w:rPr>
      </w:pPr>
      <w:r w:rsidRPr="00263F0F">
        <w:rPr>
          <w:color w:val="000000"/>
          <w:sz w:val="22"/>
          <w:szCs w:val="22"/>
        </w:rPr>
        <w:t>6-10 June — Rotary International Convention, Honolulu, Hawaii, USA</w:t>
      </w:r>
    </w:p>
    <w:p w:rsidR="00DF37DB" w:rsidRPr="00263F0F" w:rsidRDefault="00DF37DB" w:rsidP="00DF37DB">
      <w:pPr>
        <w:pStyle w:val="Heading5"/>
        <w:shd w:val="clear" w:color="auto" w:fill="FFFFFF"/>
        <w:spacing w:before="120" w:beforeAutospacing="0" w:after="120" w:afterAutospacing="0"/>
        <w:rPr>
          <w:b w:val="0"/>
          <w:color w:val="000000"/>
          <w:sz w:val="22"/>
          <w:szCs w:val="22"/>
        </w:rPr>
      </w:pPr>
    </w:p>
    <w:p w:rsidR="00DF37DB" w:rsidRPr="00263F0F" w:rsidRDefault="00DF37DB" w:rsidP="00DF37DB">
      <w:pPr>
        <w:pStyle w:val="Heading5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2"/>
          <w:szCs w:val="22"/>
        </w:rPr>
      </w:pPr>
      <w:r w:rsidRPr="00263F0F">
        <w:rPr>
          <w:b w:val="0"/>
          <w:color w:val="000000"/>
          <w:sz w:val="22"/>
          <w:szCs w:val="22"/>
        </w:rPr>
        <w:t>End of Document</w:t>
      </w:r>
    </w:p>
    <w:sectPr w:rsidR="00DF37DB" w:rsidRPr="00263F0F" w:rsidSect="00F25BFA">
      <w:headerReference w:type="default" r:id="rId2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6D" w:rsidRDefault="00B6726D" w:rsidP="003776E1">
      <w:pPr>
        <w:spacing w:after="0" w:line="240" w:lineRule="auto"/>
      </w:pPr>
      <w:r>
        <w:separator/>
      </w:r>
    </w:p>
  </w:endnote>
  <w:endnote w:type="continuationSeparator" w:id="0">
    <w:p w:rsidR="00B6726D" w:rsidRDefault="00B6726D" w:rsidP="0037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6D" w:rsidRDefault="00B6726D" w:rsidP="003776E1">
      <w:pPr>
        <w:spacing w:after="0" w:line="240" w:lineRule="auto"/>
      </w:pPr>
      <w:r>
        <w:separator/>
      </w:r>
    </w:p>
  </w:footnote>
  <w:footnote w:type="continuationSeparator" w:id="0">
    <w:p w:rsidR="00B6726D" w:rsidRDefault="00B6726D" w:rsidP="0037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E1" w:rsidRDefault="00595C74" w:rsidP="003776E1">
    <w:pPr>
      <w:pStyle w:val="Header"/>
      <w:jc w:val="center"/>
    </w:pPr>
    <w:r>
      <w:rPr>
        <w:noProof/>
      </w:rPr>
      <w:drawing>
        <wp:inline distT="0" distB="0" distL="0" distR="0">
          <wp:extent cx="1514475" cy="5690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MB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038" cy="588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BFA"/>
    <w:rsid w:val="000C76C7"/>
    <w:rsid w:val="000D6168"/>
    <w:rsid w:val="000E690C"/>
    <w:rsid w:val="00124E42"/>
    <w:rsid w:val="00253C82"/>
    <w:rsid w:val="00263F0F"/>
    <w:rsid w:val="003776E1"/>
    <w:rsid w:val="00595C74"/>
    <w:rsid w:val="008C1077"/>
    <w:rsid w:val="008F014B"/>
    <w:rsid w:val="009B4F2C"/>
    <w:rsid w:val="00B24A71"/>
    <w:rsid w:val="00B6726D"/>
    <w:rsid w:val="00DF01CE"/>
    <w:rsid w:val="00DF37DB"/>
    <w:rsid w:val="00F128BC"/>
    <w:rsid w:val="00F25BFA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9ACB7-5C08-47C4-9F33-6BDC5CCF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C7"/>
  </w:style>
  <w:style w:type="paragraph" w:styleId="Heading3">
    <w:name w:val="heading 3"/>
    <w:basedOn w:val="Normal"/>
    <w:link w:val="Heading3Char"/>
    <w:uiPriority w:val="9"/>
    <w:qFormat/>
    <w:rsid w:val="00F25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F25B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B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F25B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E1"/>
  </w:style>
  <w:style w:type="paragraph" w:styleId="Footer">
    <w:name w:val="footer"/>
    <w:basedOn w:val="Normal"/>
    <w:link w:val="FooterChar"/>
    <w:uiPriority w:val="99"/>
    <w:unhideWhenUsed/>
    <w:rsid w:val="0037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E1"/>
  </w:style>
  <w:style w:type="character" w:styleId="Hyperlink">
    <w:name w:val="Hyperlink"/>
    <w:basedOn w:val="DefaultParagraphFont"/>
    <w:uiPriority w:val="99"/>
    <w:semiHidden/>
    <w:unhideWhenUsed/>
    <w:rsid w:val="008F01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polio.org/worldpolioday" TargetMode="External"/><Relationship Id="rId13" Type="http://schemas.openxmlformats.org/officeDocument/2006/relationships/hyperlink" Target="https://my.rotary.org/en/exchange-ideas/events/international-assembly" TargetMode="External"/><Relationship Id="rId18" Type="http://schemas.openxmlformats.org/officeDocument/2006/relationships/hyperlink" Target="http://www.riconvention.org/" TargetMode="External"/><Relationship Id="rId26" Type="http://schemas.openxmlformats.org/officeDocument/2006/relationships/hyperlink" Target="https://my.rotary.org/en/learning-reference/learn-topic/awar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iconvention.org/" TargetMode="External"/><Relationship Id="rId7" Type="http://schemas.openxmlformats.org/officeDocument/2006/relationships/hyperlink" Target="http://www.riconvention.org/" TargetMode="External"/><Relationship Id="rId12" Type="http://schemas.openxmlformats.org/officeDocument/2006/relationships/hyperlink" Target="http://www.riconvention.org/" TargetMode="External"/><Relationship Id="rId17" Type="http://schemas.openxmlformats.org/officeDocument/2006/relationships/hyperlink" Target="http://www.rippc2018.com.au/" TargetMode="External"/><Relationship Id="rId25" Type="http://schemas.openxmlformats.org/officeDocument/2006/relationships/hyperlink" Target="https://my.rotary.org/en/learning-reference/learn-topic/awar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gbi.org/peacebuilding-conference-2018/" TargetMode="External"/><Relationship Id="rId20" Type="http://schemas.openxmlformats.org/officeDocument/2006/relationships/hyperlink" Target="http://www.rotaryitalia.it/presidentialconference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my.rotary.org/en/learning-reference/learn-topic/awards" TargetMode="External"/><Relationship Id="rId11" Type="http://schemas.openxmlformats.org/officeDocument/2006/relationships/hyperlink" Target="https://www.rotary.org/en/un-day" TargetMode="External"/><Relationship Id="rId24" Type="http://schemas.openxmlformats.org/officeDocument/2006/relationships/hyperlink" Target="https://my.rotary.org/en/news-media/office-president/rotary-cita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otaryd2452.org/waterconf/" TargetMode="External"/><Relationship Id="rId23" Type="http://schemas.openxmlformats.org/officeDocument/2006/relationships/hyperlink" Target="http://www.riconvention.org/" TargetMode="External"/><Relationship Id="rId28" Type="http://schemas.openxmlformats.org/officeDocument/2006/relationships/hyperlink" Target="https://my.rotary.org/en/news-media/office-president/rotary-citation" TargetMode="External"/><Relationship Id="rId10" Type="http://schemas.openxmlformats.org/officeDocument/2006/relationships/hyperlink" Target="https://my.rotary.org/en/learning-reference/learn-topic/awards" TargetMode="External"/><Relationship Id="rId19" Type="http://schemas.openxmlformats.org/officeDocument/2006/relationships/hyperlink" Target="https://my.rotary.org/en/learning-reference/learn-topic/awards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y.rotary.org/en/learning-reference/learn-topic/awards" TargetMode="External"/><Relationship Id="rId14" Type="http://schemas.openxmlformats.org/officeDocument/2006/relationships/hyperlink" Target="https://environmentandpeace.com/" TargetMode="External"/><Relationship Id="rId22" Type="http://schemas.openxmlformats.org/officeDocument/2006/relationships/hyperlink" Target="http://www.rotaryliteracy.org/" TargetMode="External"/><Relationship Id="rId27" Type="http://schemas.openxmlformats.org/officeDocument/2006/relationships/hyperlink" Target="https://my.rotary.org/en/learning-reference/learn-topic/award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krans</dc:creator>
  <cp:lastModifiedBy>Bill Gormont</cp:lastModifiedBy>
  <cp:revision>4</cp:revision>
  <dcterms:created xsi:type="dcterms:W3CDTF">2017-07-10T14:46:00Z</dcterms:created>
  <dcterms:modified xsi:type="dcterms:W3CDTF">2017-07-10T15:33:00Z</dcterms:modified>
</cp:coreProperties>
</file>