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6F" w:rsidRDefault="00C1776F"/>
    <w:p w:rsidR="009924D2" w:rsidRDefault="00F72DE9">
      <w:r>
        <w:rPr>
          <w:noProof/>
        </w:rPr>
        <w:drawing>
          <wp:inline distT="0" distB="0" distL="0" distR="0">
            <wp:extent cx="5943600" cy="1246505"/>
            <wp:effectExtent l="0" t="0" r="0" b="0"/>
            <wp:docPr id="12" name="Picture 11">
              <a:extLst xmlns:a="http://schemas.openxmlformats.org/drawingml/2006/main">
                <a:ext uri="{FF2B5EF4-FFF2-40B4-BE49-F238E27FC236}">
                  <a16:creationId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 xmlns:p="http://schemas.openxmlformats.org/presentationml/2006/main" xmlns:a16="http://schemas.microsoft.com/office/drawing/2014/main" xmlns:lc="http://schemas.openxmlformats.org/drawingml/2006/lockedCanvas" id="{E1CA6989-1983-444C-8A9C-000E88449C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 xmlns:p="http://schemas.openxmlformats.org/presentationml/2006/main" xmlns:a16="http://schemas.microsoft.com/office/drawing/2014/main" xmlns:lc="http://schemas.openxmlformats.org/drawingml/2006/lockedCanvas" id="{E1CA6989-1983-444C-8A9C-000E88449C8A}"/>
                        </a:ext>
                      </a:extLst>
                    </pic:cNvPr>
                    <pic:cNvPicPr>
                      <a:picLocks noChangeAspect="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246505"/>
                    </a:xfrm>
                    <a:prstGeom prst="rect">
                      <a:avLst/>
                    </a:prstGeom>
                  </pic:spPr>
                </pic:pic>
              </a:graphicData>
            </a:graphic>
          </wp:inline>
        </w:drawing>
      </w:r>
    </w:p>
    <w:p w:rsidR="00F26DF2" w:rsidRDefault="00F26DF2"/>
    <w:p w:rsidR="00F26DF2" w:rsidRPr="00070B40" w:rsidRDefault="00C1776F">
      <w:pPr>
        <w:rPr>
          <w:b/>
          <w:sz w:val="28"/>
          <w:szCs w:val="28"/>
        </w:rPr>
      </w:pPr>
      <w:r w:rsidRPr="00070B40">
        <w:rPr>
          <w:b/>
          <w:sz w:val="28"/>
          <w:szCs w:val="28"/>
        </w:rPr>
        <w:t>District Governor Financial Report 2019/2020</w:t>
      </w:r>
    </w:p>
    <w:p w:rsidR="00C1776F" w:rsidRDefault="00C1776F"/>
    <w:p w:rsidR="00C1776F" w:rsidRDefault="00C1776F">
      <w:r>
        <w:t>Well</w:t>
      </w:r>
      <w:proofErr w:type="gramStart"/>
      <w:r w:rsidR="0030507D">
        <w:t>,</w:t>
      </w:r>
      <w:r>
        <w:t xml:space="preserve"> </w:t>
      </w:r>
      <w:r w:rsidR="00F66EFA">
        <w:t xml:space="preserve"> 2019</w:t>
      </w:r>
      <w:proofErr w:type="gramEnd"/>
      <w:r w:rsidR="00F66EFA">
        <w:t xml:space="preserve">/2020 </w:t>
      </w:r>
      <w:r>
        <w:t>was anything but normal!</w:t>
      </w:r>
      <w:r w:rsidR="0030507D">
        <w:t xml:space="preserve">  I would like to summarize the budget for my year as your District Governor.  I apologize for missing the District Assembly, but we are visiting family in New York for the first time since </w:t>
      </w:r>
      <w:r w:rsidR="00D82ED9">
        <w:t>December 2019</w:t>
      </w:r>
      <w:r w:rsidR="0030507D">
        <w:t>.</w:t>
      </w:r>
    </w:p>
    <w:p w:rsidR="00F66EFA" w:rsidRDefault="00F66EFA">
      <w:r>
        <w:t xml:space="preserve">Many District expenses come in at the end of </w:t>
      </w:r>
      <w:r w:rsidR="00D82ED9">
        <w:t>each</w:t>
      </w:r>
      <w:r>
        <w:t xml:space="preserve"> Rotary year.  We started the year with a budget of $75,072 based on a membership goal of 1687.  This would have been a net gain of 5 member</w:t>
      </w:r>
      <w:r w:rsidR="0030507D">
        <w:t>s</w:t>
      </w:r>
      <w:r>
        <w:t xml:space="preserve"> over the previous year.  We were on track to exceed that goal.</w:t>
      </w:r>
    </w:p>
    <w:p w:rsidR="00F66EFA" w:rsidRDefault="00F66EFA">
      <w:r>
        <w:t>COVID-19 sent clubs in the dark in March.  PETS, the District conference and the Rotary International conference were cancelled.  And as to be expected, the District lost members.</w:t>
      </w:r>
    </w:p>
    <w:p w:rsidR="00F66EFA" w:rsidRDefault="00F66EFA">
      <w:r>
        <w:t xml:space="preserve">The largest savings for the budget occurred under the “Conferences and training” section which includes the District Conference subsidy, attendance to RI convention, PDG Council meeting, and </w:t>
      </w:r>
      <w:r w:rsidR="0030507D">
        <w:t xml:space="preserve">Zone </w:t>
      </w:r>
      <w:r>
        <w:t>training for DGN &amp; DGE.  All but the latter were not spent.  Hence we had $25,487 in unspent monies.</w:t>
      </w:r>
    </w:p>
    <w:p w:rsidR="00F66EFA" w:rsidRDefault="0030507D">
      <w:r>
        <w:t xml:space="preserve">The District realized that the pandemic was placing hardship on clubs and their members.  </w:t>
      </w:r>
      <w:r w:rsidR="00F66EFA">
        <w:t xml:space="preserve">The Executive team with the District Finance committee decided it would be best to use that money </w:t>
      </w:r>
      <w:r>
        <w:t xml:space="preserve">(from conferences &amp; training) </w:t>
      </w:r>
      <w:r w:rsidR="00F66EFA">
        <w:t>to reduce the District fees to the clubs by half for the first 6 months of 2020/2021.  That was a cost from the budget of $19,985.  We also invited each club in the District to sign up for a year of pro-Zoom.  We had many clubs who took advantage of the program with a cost to the District of about</w:t>
      </w:r>
      <w:r>
        <w:t xml:space="preserve"> $3,000.  We therefore used $22,985 of the $25,487 from “conferences &amp; training.”</w:t>
      </w:r>
    </w:p>
    <w:p w:rsidR="0030507D" w:rsidRDefault="0030507D">
      <w:r>
        <w:t>This allowed clubs to focus on meeting virtually and to figure out best ways for them to continue to support their communities.</w:t>
      </w:r>
    </w:p>
    <w:p w:rsidR="0030507D" w:rsidRDefault="0030507D">
      <w:r>
        <w:t>Two other sections stand out as unspent monies: “leadership expenses” for DG and DGE were not used.  Often, but not every year, these are built into the budget to allow leadership to travel to clubs for attendance to events, presentations, training</w:t>
      </w:r>
      <w:r w:rsidR="00070B40">
        <w:t xml:space="preserve"> etc.  The $5,000 not used will pass into the District reserve account.</w:t>
      </w:r>
    </w:p>
    <w:p w:rsidR="00070B40" w:rsidRDefault="00070B40">
      <w:r>
        <w:t>The second section is the District Education Fund.  This was set up several years ago and is not funded directly from District dues.  Rather it is funded from money in the reserve account.</w:t>
      </w:r>
    </w:p>
    <w:p w:rsidR="00070B40" w:rsidRDefault="00070B40">
      <w:r>
        <w:t>The last comment that I would like to make is that the District leadership team has been committed for years not to have to raise District dues as long as there is money in the reserve account.  As a District we do not have a break even budget unless our membership increases over 1700.</w:t>
      </w:r>
    </w:p>
    <w:p w:rsidR="00070B40" w:rsidRDefault="00070B40">
      <w:r>
        <w:lastRenderedPageBreak/>
        <w:t>We are fortunate to have a reserve account to both provide for District education and make up shortfalls when they occur.</w:t>
      </w:r>
    </w:p>
    <w:p w:rsidR="00070B40" w:rsidRPr="00D82ED9" w:rsidRDefault="00070B40">
      <w:pPr>
        <w:rPr>
          <w:b/>
        </w:rPr>
      </w:pPr>
      <w:r w:rsidRPr="00D82ED9">
        <w:rPr>
          <w:b/>
        </w:rPr>
        <w:t xml:space="preserve">I would like to thank the Executive Team, the Finance Committee chaired by PDG Norman Angell, PDG Marcel Noel District General Treasurer and Patricia Newell District Treasurer for all their many </w:t>
      </w:r>
      <w:proofErr w:type="spellStart"/>
      <w:r w:rsidRPr="00D82ED9">
        <w:rPr>
          <w:b/>
        </w:rPr>
        <w:t>many</w:t>
      </w:r>
      <w:proofErr w:type="spellEnd"/>
      <w:r w:rsidRPr="00D82ED9">
        <w:rPr>
          <w:b/>
        </w:rPr>
        <w:t xml:space="preserve"> hours of work on the District budget!</w:t>
      </w:r>
    </w:p>
    <w:p w:rsidR="00070B40" w:rsidRPr="00D82ED9" w:rsidRDefault="00070B40">
      <w:pPr>
        <w:rPr>
          <w:b/>
        </w:rPr>
      </w:pPr>
      <w:r w:rsidRPr="00D82ED9">
        <w:rPr>
          <w:b/>
        </w:rPr>
        <w:t xml:space="preserve">Written and submitted by: Suzanne </w:t>
      </w:r>
      <w:proofErr w:type="spellStart"/>
      <w:r w:rsidRPr="00D82ED9">
        <w:rPr>
          <w:b/>
        </w:rPr>
        <w:t>Uhl-Melanson</w:t>
      </w:r>
      <w:proofErr w:type="spellEnd"/>
      <w:r w:rsidRPr="00D82ED9">
        <w:rPr>
          <w:b/>
        </w:rPr>
        <w:t>, IPDG</w:t>
      </w:r>
    </w:p>
    <w:p w:rsidR="00070B40" w:rsidRDefault="00070B40"/>
    <w:p w:rsidR="00D82ED9" w:rsidRDefault="00D82ED9" w:rsidP="00D82ED9">
      <w:r>
        <w:t xml:space="preserve">Eh </w:t>
      </w:r>
      <w:proofErr w:type="spellStart"/>
      <w:r>
        <w:t>bien</w:t>
      </w:r>
      <w:proofErr w:type="spellEnd"/>
      <w:r>
        <w:t xml:space="preserve">, 2019/2020 </w:t>
      </w:r>
      <w:proofErr w:type="spellStart"/>
      <w:r>
        <w:t>était</w:t>
      </w:r>
      <w:proofErr w:type="spellEnd"/>
      <w:r>
        <w:t xml:space="preserve"> tout </w:t>
      </w:r>
      <w:proofErr w:type="spellStart"/>
      <w:r>
        <w:t>sauf</w:t>
      </w:r>
      <w:proofErr w:type="spellEnd"/>
      <w:r>
        <w:t xml:space="preserve"> </w:t>
      </w:r>
      <w:proofErr w:type="gramStart"/>
      <w:r>
        <w:t>normal !</w:t>
      </w:r>
      <w:proofErr w:type="gramEnd"/>
      <w:r>
        <w:t xml:space="preserve">  </w:t>
      </w:r>
      <w:proofErr w:type="spellStart"/>
      <w:r>
        <w:t>J'aimerais</w:t>
      </w:r>
      <w:proofErr w:type="spellEnd"/>
      <w:r>
        <w:t xml:space="preserve"> </w:t>
      </w:r>
      <w:proofErr w:type="spellStart"/>
      <w:r>
        <w:t>vous</w:t>
      </w:r>
      <w:proofErr w:type="spellEnd"/>
      <w:r>
        <w:t xml:space="preserve"> </w:t>
      </w:r>
      <w:proofErr w:type="spellStart"/>
      <w:r>
        <w:t>résumer</w:t>
      </w:r>
      <w:proofErr w:type="spellEnd"/>
      <w:r>
        <w:t xml:space="preserve"> le budget de </w:t>
      </w:r>
      <w:proofErr w:type="spellStart"/>
      <w:proofErr w:type="gramStart"/>
      <w:r>
        <w:t>mon</w:t>
      </w:r>
      <w:proofErr w:type="spellEnd"/>
      <w:proofErr w:type="gramEnd"/>
      <w:r>
        <w:t xml:space="preserve"> </w:t>
      </w:r>
      <w:proofErr w:type="spellStart"/>
      <w:r>
        <w:t>année</w:t>
      </w:r>
      <w:proofErr w:type="spellEnd"/>
      <w:r>
        <w:t xml:space="preserve"> en </w:t>
      </w:r>
      <w:proofErr w:type="spellStart"/>
      <w:r>
        <w:t>tant</w:t>
      </w:r>
      <w:proofErr w:type="spellEnd"/>
      <w:r>
        <w:t xml:space="preserve"> </w:t>
      </w:r>
      <w:proofErr w:type="spellStart"/>
      <w:r>
        <w:t>que</w:t>
      </w:r>
      <w:proofErr w:type="spellEnd"/>
      <w:r>
        <w:t xml:space="preserve"> </w:t>
      </w:r>
      <w:proofErr w:type="spellStart"/>
      <w:r>
        <w:t>gouverneur</w:t>
      </w:r>
      <w:proofErr w:type="spellEnd"/>
      <w:r>
        <w:t xml:space="preserve"> de district.  Je </w:t>
      </w:r>
      <w:proofErr w:type="spellStart"/>
      <w:r>
        <w:t>m'excuse</w:t>
      </w:r>
      <w:proofErr w:type="spellEnd"/>
      <w:r>
        <w:t xml:space="preserve"> de </w:t>
      </w:r>
      <w:proofErr w:type="spellStart"/>
      <w:r>
        <w:t>manquer</w:t>
      </w:r>
      <w:proofErr w:type="spellEnd"/>
      <w:r>
        <w:t xml:space="preserve"> </w:t>
      </w:r>
      <w:proofErr w:type="spellStart"/>
      <w:r>
        <w:t>l'assemblée</w:t>
      </w:r>
      <w:proofErr w:type="spellEnd"/>
      <w:r>
        <w:t xml:space="preserve"> du district, </w:t>
      </w:r>
      <w:proofErr w:type="spellStart"/>
      <w:r>
        <w:t>mais</w:t>
      </w:r>
      <w:proofErr w:type="spellEnd"/>
      <w:r>
        <w:t xml:space="preserve"> nous </w:t>
      </w:r>
      <w:proofErr w:type="spellStart"/>
      <w:r>
        <w:t>rendons</w:t>
      </w:r>
      <w:proofErr w:type="spellEnd"/>
      <w:r>
        <w:t xml:space="preserve"> </w:t>
      </w:r>
      <w:proofErr w:type="spellStart"/>
      <w:r>
        <w:t>visite</w:t>
      </w:r>
      <w:proofErr w:type="spellEnd"/>
      <w:r>
        <w:t xml:space="preserve"> à de la </w:t>
      </w:r>
      <w:proofErr w:type="spellStart"/>
      <w:r>
        <w:t>famille</w:t>
      </w:r>
      <w:proofErr w:type="spellEnd"/>
      <w:r>
        <w:t xml:space="preserve"> à New York pour la première </w:t>
      </w:r>
      <w:proofErr w:type="spellStart"/>
      <w:r>
        <w:t>fois</w:t>
      </w:r>
      <w:proofErr w:type="spellEnd"/>
      <w:r>
        <w:t xml:space="preserve"> </w:t>
      </w:r>
      <w:proofErr w:type="spellStart"/>
      <w:r>
        <w:t>depuis</w:t>
      </w:r>
      <w:proofErr w:type="spellEnd"/>
      <w:r>
        <w:t xml:space="preserve"> COVID-19.</w:t>
      </w:r>
    </w:p>
    <w:p w:rsidR="00D82ED9" w:rsidRDefault="00D82ED9" w:rsidP="00D82ED9">
      <w:proofErr w:type="gramStart"/>
      <w:r>
        <w:t xml:space="preserve">De </w:t>
      </w:r>
      <w:proofErr w:type="spellStart"/>
      <w:r>
        <w:t>nombreuses</w:t>
      </w:r>
      <w:proofErr w:type="spellEnd"/>
      <w:r>
        <w:t xml:space="preserve"> </w:t>
      </w:r>
      <w:proofErr w:type="spellStart"/>
      <w:r>
        <w:t>dépenses</w:t>
      </w:r>
      <w:proofErr w:type="spellEnd"/>
      <w:r>
        <w:t xml:space="preserve"> du district </w:t>
      </w:r>
      <w:proofErr w:type="spellStart"/>
      <w:r>
        <w:t>arrivent</w:t>
      </w:r>
      <w:proofErr w:type="spellEnd"/>
      <w:r>
        <w:t xml:space="preserve"> à la fin de </w:t>
      </w:r>
      <w:proofErr w:type="spellStart"/>
      <w:r>
        <w:t>l'année</w:t>
      </w:r>
      <w:proofErr w:type="spellEnd"/>
      <w:r>
        <w:t xml:space="preserve"> </w:t>
      </w:r>
      <w:proofErr w:type="spellStart"/>
      <w:r>
        <w:t>rotarienne</w:t>
      </w:r>
      <w:proofErr w:type="spellEnd"/>
      <w:r>
        <w:t>.</w:t>
      </w:r>
      <w:proofErr w:type="gramEnd"/>
      <w:r>
        <w:t xml:space="preserve">  Nous </w:t>
      </w:r>
      <w:proofErr w:type="spellStart"/>
      <w:r>
        <w:t>avons</w:t>
      </w:r>
      <w:proofErr w:type="spellEnd"/>
      <w:r>
        <w:t xml:space="preserve"> </w:t>
      </w:r>
      <w:proofErr w:type="spellStart"/>
      <w:r>
        <w:t>commencé</w:t>
      </w:r>
      <w:proofErr w:type="spellEnd"/>
      <w:r>
        <w:t xml:space="preserve"> </w:t>
      </w:r>
      <w:proofErr w:type="spellStart"/>
      <w:r>
        <w:t>l'année</w:t>
      </w:r>
      <w:proofErr w:type="spellEnd"/>
      <w:r>
        <w:t xml:space="preserve"> avec </w:t>
      </w:r>
      <w:proofErr w:type="gramStart"/>
      <w:r>
        <w:t>un</w:t>
      </w:r>
      <w:proofErr w:type="gramEnd"/>
      <w:r>
        <w:t xml:space="preserve"> budget de 75 072 $, </w:t>
      </w:r>
      <w:proofErr w:type="spellStart"/>
      <w:r>
        <w:t>basé</w:t>
      </w:r>
      <w:proofErr w:type="spellEnd"/>
      <w:r>
        <w:t xml:space="preserve"> </w:t>
      </w:r>
      <w:proofErr w:type="spellStart"/>
      <w:r>
        <w:t>sur</w:t>
      </w:r>
      <w:proofErr w:type="spellEnd"/>
      <w:r>
        <w:t xml:space="preserve"> un </w:t>
      </w:r>
      <w:proofErr w:type="spellStart"/>
      <w:r>
        <w:t>objectif</w:t>
      </w:r>
      <w:proofErr w:type="spellEnd"/>
      <w:r>
        <w:t xml:space="preserve"> </w:t>
      </w:r>
      <w:proofErr w:type="spellStart"/>
      <w:r>
        <w:t>d'effectif</w:t>
      </w:r>
      <w:proofErr w:type="spellEnd"/>
      <w:r>
        <w:t xml:space="preserve"> de 1687.  </w:t>
      </w:r>
      <w:proofErr w:type="spellStart"/>
      <w:r>
        <w:t>Cela</w:t>
      </w:r>
      <w:proofErr w:type="spellEnd"/>
      <w:r>
        <w:t xml:space="preserve"> </w:t>
      </w:r>
      <w:proofErr w:type="spellStart"/>
      <w:r>
        <w:t>aurait</w:t>
      </w:r>
      <w:proofErr w:type="spellEnd"/>
      <w:r>
        <w:t xml:space="preserve"> </w:t>
      </w:r>
      <w:proofErr w:type="spellStart"/>
      <w:r>
        <w:t>représenté</w:t>
      </w:r>
      <w:proofErr w:type="spellEnd"/>
      <w:r>
        <w:t xml:space="preserve"> </w:t>
      </w:r>
      <w:proofErr w:type="gramStart"/>
      <w:r>
        <w:t>un</w:t>
      </w:r>
      <w:proofErr w:type="gramEnd"/>
      <w:r>
        <w:t xml:space="preserve"> gain net de 5 </w:t>
      </w:r>
      <w:proofErr w:type="spellStart"/>
      <w:r>
        <w:t>membres</w:t>
      </w:r>
      <w:proofErr w:type="spellEnd"/>
      <w:r>
        <w:t xml:space="preserve"> par rapport à </w:t>
      </w:r>
      <w:proofErr w:type="spellStart"/>
      <w:r>
        <w:t>l'année</w:t>
      </w:r>
      <w:proofErr w:type="spellEnd"/>
      <w:r>
        <w:t xml:space="preserve"> </w:t>
      </w:r>
      <w:proofErr w:type="spellStart"/>
      <w:r>
        <w:t>précédente</w:t>
      </w:r>
      <w:proofErr w:type="spellEnd"/>
      <w:r>
        <w:t xml:space="preserve">.  Nous </w:t>
      </w:r>
      <w:proofErr w:type="spellStart"/>
      <w:r>
        <w:t>étions</w:t>
      </w:r>
      <w:proofErr w:type="spellEnd"/>
      <w:r>
        <w:t xml:space="preserve"> en </w:t>
      </w:r>
      <w:proofErr w:type="spellStart"/>
      <w:r>
        <w:t>bonne</w:t>
      </w:r>
      <w:proofErr w:type="spellEnd"/>
      <w:r>
        <w:t xml:space="preserve"> </w:t>
      </w:r>
      <w:proofErr w:type="spellStart"/>
      <w:r>
        <w:t>voie</w:t>
      </w:r>
      <w:proofErr w:type="spellEnd"/>
      <w:r>
        <w:t xml:space="preserve"> pour </w:t>
      </w:r>
      <w:proofErr w:type="spellStart"/>
      <w:r>
        <w:t>dépasser</w:t>
      </w:r>
      <w:proofErr w:type="spellEnd"/>
      <w:r>
        <w:t xml:space="preserve"> </w:t>
      </w:r>
      <w:proofErr w:type="spellStart"/>
      <w:proofErr w:type="gramStart"/>
      <w:r>
        <w:t>cet</w:t>
      </w:r>
      <w:proofErr w:type="spellEnd"/>
      <w:proofErr w:type="gramEnd"/>
      <w:r>
        <w:t xml:space="preserve"> </w:t>
      </w:r>
      <w:proofErr w:type="spellStart"/>
      <w:r>
        <w:t>objectif</w:t>
      </w:r>
      <w:proofErr w:type="spellEnd"/>
      <w:r>
        <w:t>.</w:t>
      </w:r>
    </w:p>
    <w:p w:rsidR="00D82ED9" w:rsidRDefault="00D82ED9" w:rsidP="00D82ED9">
      <w:r>
        <w:t xml:space="preserve">COVID-19 </w:t>
      </w:r>
      <w:proofErr w:type="gramStart"/>
      <w:r>
        <w:t>a</w:t>
      </w:r>
      <w:proofErr w:type="gramEnd"/>
      <w:r>
        <w:t xml:space="preserve"> </w:t>
      </w:r>
      <w:proofErr w:type="spellStart"/>
      <w:r>
        <w:t>envoyé</w:t>
      </w:r>
      <w:proofErr w:type="spellEnd"/>
      <w:r>
        <w:t xml:space="preserve"> les clubs </w:t>
      </w:r>
      <w:proofErr w:type="spellStart"/>
      <w:r>
        <w:t>dans</w:t>
      </w:r>
      <w:proofErr w:type="spellEnd"/>
      <w:r>
        <w:t xml:space="preserve"> le noir en mars.  Le PETS, la </w:t>
      </w:r>
      <w:proofErr w:type="spellStart"/>
      <w:r>
        <w:t>conférence</w:t>
      </w:r>
      <w:proofErr w:type="spellEnd"/>
      <w:r>
        <w:t xml:space="preserve"> de district </w:t>
      </w:r>
      <w:proofErr w:type="gramStart"/>
      <w:r>
        <w:t>et</w:t>
      </w:r>
      <w:proofErr w:type="gramEnd"/>
      <w:r>
        <w:t xml:space="preserve"> la </w:t>
      </w:r>
      <w:proofErr w:type="spellStart"/>
      <w:r>
        <w:t>conférence</w:t>
      </w:r>
      <w:proofErr w:type="spellEnd"/>
      <w:r>
        <w:t xml:space="preserve"> du Rotary International </w:t>
      </w:r>
      <w:proofErr w:type="spellStart"/>
      <w:r>
        <w:t>ont</w:t>
      </w:r>
      <w:proofErr w:type="spellEnd"/>
      <w:r>
        <w:t xml:space="preserve"> </w:t>
      </w:r>
      <w:proofErr w:type="spellStart"/>
      <w:r>
        <w:t>été</w:t>
      </w:r>
      <w:proofErr w:type="spellEnd"/>
      <w:r>
        <w:t xml:space="preserve"> </w:t>
      </w:r>
      <w:proofErr w:type="spellStart"/>
      <w:r>
        <w:t>annulés</w:t>
      </w:r>
      <w:proofErr w:type="spellEnd"/>
      <w:r>
        <w:t xml:space="preserve">.  </w:t>
      </w:r>
      <w:proofErr w:type="gramStart"/>
      <w:r>
        <w:t>Et</w:t>
      </w:r>
      <w:proofErr w:type="gramEnd"/>
      <w:r>
        <w:t xml:space="preserve"> </w:t>
      </w:r>
      <w:proofErr w:type="spellStart"/>
      <w:r>
        <w:t>comme</w:t>
      </w:r>
      <w:proofErr w:type="spellEnd"/>
      <w:r>
        <w:t xml:space="preserve"> </w:t>
      </w:r>
      <w:proofErr w:type="spellStart"/>
      <w:r>
        <w:t>il</w:t>
      </w:r>
      <w:proofErr w:type="spellEnd"/>
      <w:r>
        <w:t xml:space="preserve"> </w:t>
      </w:r>
      <w:proofErr w:type="spellStart"/>
      <w:r>
        <w:t>fallait</w:t>
      </w:r>
      <w:proofErr w:type="spellEnd"/>
      <w:r>
        <w:t xml:space="preserve"> </w:t>
      </w:r>
      <w:proofErr w:type="spellStart"/>
      <w:r>
        <w:t>s'y</w:t>
      </w:r>
      <w:proofErr w:type="spellEnd"/>
      <w:r>
        <w:t xml:space="preserve"> </w:t>
      </w:r>
      <w:proofErr w:type="spellStart"/>
      <w:r>
        <w:t>attendre</w:t>
      </w:r>
      <w:proofErr w:type="spellEnd"/>
      <w:r>
        <w:t xml:space="preserve">, le District a </w:t>
      </w:r>
      <w:proofErr w:type="spellStart"/>
      <w:r>
        <w:t>perdu</w:t>
      </w:r>
      <w:proofErr w:type="spellEnd"/>
      <w:r>
        <w:t xml:space="preserve"> des </w:t>
      </w:r>
      <w:proofErr w:type="spellStart"/>
      <w:r>
        <w:t>membres</w:t>
      </w:r>
      <w:proofErr w:type="spellEnd"/>
      <w:r>
        <w:t>.</w:t>
      </w:r>
    </w:p>
    <w:p w:rsidR="00D82ED9" w:rsidRDefault="00D82ED9" w:rsidP="00D82ED9">
      <w:r>
        <w:t xml:space="preserve">Les </w:t>
      </w:r>
      <w:proofErr w:type="spellStart"/>
      <w:r>
        <w:t>économies</w:t>
      </w:r>
      <w:proofErr w:type="spellEnd"/>
      <w:r>
        <w:t xml:space="preserve"> les plus </w:t>
      </w:r>
      <w:proofErr w:type="spellStart"/>
      <w:r>
        <w:t>importantes</w:t>
      </w:r>
      <w:proofErr w:type="spellEnd"/>
      <w:r>
        <w:t xml:space="preserve"> pour le budget </w:t>
      </w:r>
      <w:proofErr w:type="spellStart"/>
      <w:r>
        <w:t>ont</w:t>
      </w:r>
      <w:proofErr w:type="spellEnd"/>
      <w:r>
        <w:t xml:space="preserve"> </w:t>
      </w:r>
      <w:proofErr w:type="spellStart"/>
      <w:r>
        <w:t>été</w:t>
      </w:r>
      <w:proofErr w:type="spellEnd"/>
      <w:r>
        <w:t xml:space="preserve"> </w:t>
      </w:r>
      <w:proofErr w:type="spellStart"/>
      <w:r>
        <w:t>réalisées</w:t>
      </w:r>
      <w:proofErr w:type="spellEnd"/>
      <w:r>
        <w:t xml:space="preserve"> </w:t>
      </w:r>
      <w:proofErr w:type="spellStart"/>
      <w:r>
        <w:t>dans</w:t>
      </w:r>
      <w:proofErr w:type="spellEnd"/>
      <w:r>
        <w:t xml:space="preserve"> la section "</w:t>
      </w:r>
      <w:proofErr w:type="spellStart"/>
      <w:r>
        <w:t>Conférences</w:t>
      </w:r>
      <w:proofErr w:type="spellEnd"/>
      <w:r>
        <w:t xml:space="preserve"> et formation" qui </w:t>
      </w:r>
      <w:proofErr w:type="spellStart"/>
      <w:r>
        <w:t>comprend</w:t>
      </w:r>
      <w:proofErr w:type="spellEnd"/>
      <w:r>
        <w:t xml:space="preserve"> la subvention pour les </w:t>
      </w:r>
      <w:proofErr w:type="spellStart"/>
      <w:r>
        <w:t>conférences</w:t>
      </w:r>
      <w:proofErr w:type="spellEnd"/>
      <w:r>
        <w:t xml:space="preserve"> de district, la participation à la convention du Rotary, la </w:t>
      </w:r>
      <w:proofErr w:type="spellStart"/>
      <w:r>
        <w:t>réunion</w:t>
      </w:r>
      <w:proofErr w:type="spellEnd"/>
      <w:r>
        <w:t xml:space="preserve"> du </w:t>
      </w:r>
      <w:proofErr w:type="spellStart"/>
      <w:r>
        <w:t>conseil</w:t>
      </w:r>
      <w:proofErr w:type="spellEnd"/>
      <w:r>
        <w:t xml:space="preserve"> du PDG et la formation de zone pour la DGN et la DGE.  </w:t>
      </w:r>
      <w:proofErr w:type="spellStart"/>
      <w:proofErr w:type="gramStart"/>
      <w:r>
        <w:t>Toutes</w:t>
      </w:r>
      <w:proofErr w:type="spellEnd"/>
      <w:r>
        <w:t xml:space="preserve"> </w:t>
      </w:r>
      <w:proofErr w:type="spellStart"/>
      <w:r>
        <w:t>ces</w:t>
      </w:r>
      <w:proofErr w:type="spellEnd"/>
      <w:r>
        <w:t xml:space="preserve"> </w:t>
      </w:r>
      <w:proofErr w:type="spellStart"/>
      <w:r>
        <w:t>dépenses</w:t>
      </w:r>
      <w:proofErr w:type="spellEnd"/>
      <w:r>
        <w:t xml:space="preserve">, </w:t>
      </w:r>
      <w:proofErr w:type="spellStart"/>
      <w:r>
        <w:t>sauf</w:t>
      </w:r>
      <w:proofErr w:type="spellEnd"/>
      <w:r>
        <w:t xml:space="preserve"> la </w:t>
      </w:r>
      <w:proofErr w:type="spellStart"/>
      <w:r>
        <w:t>dernière</w:t>
      </w:r>
      <w:proofErr w:type="spellEnd"/>
      <w:r>
        <w:t xml:space="preserve">, </w:t>
      </w:r>
      <w:proofErr w:type="spellStart"/>
      <w:r>
        <w:t>n'ont</w:t>
      </w:r>
      <w:proofErr w:type="spellEnd"/>
      <w:r>
        <w:t xml:space="preserve"> pas </w:t>
      </w:r>
      <w:proofErr w:type="spellStart"/>
      <w:r>
        <w:t>été</w:t>
      </w:r>
      <w:proofErr w:type="spellEnd"/>
      <w:r>
        <w:t xml:space="preserve"> </w:t>
      </w:r>
      <w:proofErr w:type="spellStart"/>
      <w:r>
        <w:t>effectuées</w:t>
      </w:r>
      <w:proofErr w:type="spellEnd"/>
      <w:r>
        <w:t>.</w:t>
      </w:r>
      <w:proofErr w:type="gramEnd"/>
      <w:r>
        <w:t xml:space="preserve">  </w:t>
      </w:r>
      <w:proofErr w:type="gramStart"/>
      <w:r>
        <w:t xml:space="preserve">Nous </w:t>
      </w:r>
      <w:proofErr w:type="spellStart"/>
      <w:r>
        <w:t>avions</w:t>
      </w:r>
      <w:proofErr w:type="spellEnd"/>
      <w:r>
        <w:t xml:space="preserve"> </w:t>
      </w:r>
      <w:proofErr w:type="spellStart"/>
      <w:r>
        <w:t>donc</w:t>
      </w:r>
      <w:proofErr w:type="spellEnd"/>
      <w:r>
        <w:t xml:space="preserve"> 25 487 $ de </w:t>
      </w:r>
      <w:proofErr w:type="spellStart"/>
      <w:r>
        <w:t>fonds</w:t>
      </w:r>
      <w:proofErr w:type="spellEnd"/>
      <w:r>
        <w:t xml:space="preserve"> non </w:t>
      </w:r>
      <w:proofErr w:type="spellStart"/>
      <w:r>
        <w:t>dépensés</w:t>
      </w:r>
      <w:proofErr w:type="spellEnd"/>
      <w:r>
        <w:t>.</w:t>
      </w:r>
      <w:proofErr w:type="gramEnd"/>
    </w:p>
    <w:p w:rsidR="00D82ED9" w:rsidRDefault="00D82ED9" w:rsidP="00D82ED9">
      <w:r>
        <w:t xml:space="preserve">Le district a </w:t>
      </w:r>
      <w:proofErr w:type="spellStart"/>
      <w:r>
        <w:t>réalisé</w:t>
      </w:r>
      <w:proofErr w:type="spellEnd"/>
      <w:r>
        <w:t xml:space="preserve"> </w:t>
      </w:r>
      <w:proofErr w:type="spellStart"/>
      <w:r>
        <w:t>que</w:t>
      </w:r>
      <w:proofErr w:type="spellEnd"/>
      <w:r>
        <w:t xml:space="preserve"> la </w:t>
      </w:r>
      <w:proofErr w:type="spellStart"/>
      <w:r>
        <w:t>pandémie</w:t>
      </w:r>
      <w:proofErr w:type="spellEnd"/>
      <w:r>
        <w:t xml:space="preserve"> </w:t>
      </w:r>
      <w:proofErr w:type="spellStart"/>
      <w:r>
        <w:t>mettait</w:t>
      </w:r>
      <w:proofErr w:type="spellEnd"/>
      <w:r>
        <w:t xml:space="preserve"> les clubs </w:t>
      </w:r>
      <w:proofErr w:type="gramStart"/>
      <w:r>
        <w:t>et</w:t>
      </w:r>
      <w:proofErr w:type="gramEnd"/>
      <w:r>
        <w:t xml:space="preserve"> </w:t>
      </w:r>
      <w:proofErr w:type="spellStart"/>
      <w:r>
        <w:t>leurs</w:t>
      </w:r>
      <w:proofErr w:type="spellEnd"/>
      <w:r>
        <w:t xml:space="preserve"> </w:t>
      </w:r>
      <w:proofErr w:type="spellStart"/>
      <w:r>
        <w:t>membres</w:t>
      </w:r>
      <w:proofErr w:type="spellEnd"/>
      <w:r>
        <w:t xml:space="preserve"> </w:t>
      </w:r>
      <w:proofErr w:type="spellStart"/>
      <w:r>
        <w:t>dans</w:t>
      </w:r>
      <w:proofErr w:type="spellEnd"/>
      <w:r>
        <w:t xml:space="preserve"> </w:t>
      </w:r>
      <w:proofErr w:type="spellStart"/>
      <w:r>
        <w:t>une</w:t>
      </w:r>
      <w:proofErr w:type="spellEnd"/>
      <w:r>
        <w:t xml:space="preserve"> situation </w:t>
      </w:r>
      <w:proofErr w:type="spellStart"/>
      <w:r>
        <w:t>difficile</w:t>
      </w:r>
      <w:proofErr w:type="spellEnd"/>
      <w:r>
        <w:t xml:space="preserve">.  </w:t>
      </w:r>
      <w:proofErr w:type="spellStart"/>
      <w:r>
        <w:t>L'équipe</w:t>
      </w:r>
      <w:proofErr w:type="spellEnd"/>
      <w:r>
        <w:t xml:space="preserve"> </w:t>
      </w:r>
      <w:proofErr w:type="spellStart"/>
      <w:r>
        <w:t>exécutive</w:t>
      </w:r>
      <w:proofErr w:type="spellEnd"/>
      <w:r>
        <w:t xml:space="preserve"> du </w:t>
      </w:r>
      <w:proofErr w:type="spellStart"/>
      <w:r>
        <w:t>comité</w:t>
      </w:r>
      <w:proofErr w:type="spellEnd"/>
      <w:r>
        <w:t xml:space="preserve"> des finances du district a </w:t>
      </w:r>
      <w:proofErr w:type="spellStart"/>
      <w:r>
        <w:t>décidé</w:t>
      </w:r>
      <w:proofErr w:type="spellEnd"/>
      <w:r>
        <w:t xml:space="preserve"> </w:t>
      </w:r>
      <w:proofErr w:type="spellStart"/>
      <w:r>
        <w:t>qu'il</w:t>
      </w:r>
      <w:proofErr w:type="spellEnd"/>
      <w:r>
        <w:t xml:space="preserve"> </w:t>
      </w:r>
      <w:proofErr w:type="spellStart"/>
      <w:r>
        <w:t>serait</w:t>
      </w:r>
      <w:proofErr w:type="spellEnd"/>
      <w:r>
        <w:t xml:space="preserve"> </w:t>
      </w:r>
      <w:proofErr w:type="spellStart"/>
      <w:r>
        <w:t>préférable</w:t>
      </w:r>
      <w:proofErr w:type="spellEnd"/>
      <w:r>
        <w:t xml:space="preserve"> </w:t>
      </w:r>
      <w:proofErr w:type="spellStart"/>
      <w:r>
        <w:t>d'utiliser</w:t>
      </w:r>
      <w:proofErr w:type="spellEnd"/>
      <w:r>
        <w:t xml:space="preserve"> </w:t>
      </w:r>
      <w:proofErr w:type="spellStart"/>
      <w:r>
        <w:t>cet</w:t>
      </w:r>
      <w:proofErr w:type="spellEnd"/>
      <w:r>
        <w:t xml:space="preserve"> argent (</w:t>
      </w:r>
      <w:proofErr w:type="spellStart"/>
      <w:r>
        <w:t>provenant</w:t>
      </w:r>
      <w:proofErr w:type="spellEnd"/>
      <w:r>
        <w:t xml:space="preserve"> des </w:t>
      </w:r>
      <w:proofErr w:type="spellStart"/>
      <w:r>
        <w:t>conférences</w:t>
      </w:r>
      <w:proofErr w:type="spellEnd"/>
      <w:r>
        <w:t xml:space="preserve"> et des formations) pour </w:t>
      </w:r>
      <w:proofErr w:type="spellStart"/>
      <w:r>
        <w:t>réduire</w:t>
      </w:r>
      <w:proofErr w:type="spellEnd"/>
      <w:r>
        <w:t xml:space="preserve"> de </w:t>
      </w:r>
      <w:proofErr w:type="spellStart"/>
      <w:r>
        <w:t>moitié</w:t>
      </w:r>
      <w:proofErr w:type="spellEnd"/>
      <w:r>
        <w:t xml:space="preserve"> les </w:t>
      </w:r>
      <w:proofErr w:type="spellStart"/>
      <w:r>
        <w:t>frais</w:t>
      </w:r>
      <w:proofErr w:type="spellEnd"/>
      <w:r>
        <w:t xml:space="preserve"> du district pour les clubs au </w:t>
      </w:r>
      <w:proofErr w:type="spellStart"/>
      <w:r>
        <w:t>cours</w:t>
      </w:r>
      <w:proofErr w:type="spellEnd"/>
      <w:r>
        <w:t xml:space="preserve"> des six premiers </w:t>
      </w:r>
      <w:proofErr w:type="spellStart"/>
      <w:r>
        <w:t>mois</w:t>
      </w:r>
      <w:proofErr w:type="spellEnd"/>
      <w:r>
        <w:t xml:space="preserve"> de 2020/2021.  </w:t>
      </w:r>
      <w:proofErr w:type="gramStart"/>
      <w:r>
        <w:t xml:space="preserve">Le </w:t>
      </w:r>
      <w:proofErr w:type="spellStart"/>
      <w:r>
        <w:t>coût</w:t>
      </w:r>
      <w:proofErr w:type="spellEnd"/>
      <w:r>
        <w:t xml:space="preserve"> de </w:t>
      </w:r>
      <w:proofErr w:type="spellStart"/>
      <w:r>
        <w:t>cette</w:t>
      </w:r>
      <w:proofErr w:type="spellEnd"/>
      <w:r>
        <w:t xml:space="preserve"> </w:t>
      </w:r>
      <w:proofErr w:type="spellStart"/>
      <w:r>
        <w:t>mesure</w:t>
      </w:r>
      <w:proofErr w:type="spellEnd"/>
      <w:r>
        <w:t xml:space="preserve"> a </w:t>
      </w:r>
      <w:proofErr w:type="spellStart"/>
      <w:r>
        <w:t>été</w:t>
      </w:r>
      <w:proofErr w:type="spellEnd"/>
      <w:r>
        <w:t xml:space="preserve"> </w:t>
      </w:r>
      <w:proofErr w:type="spellStart"/>
      <w:r>
        <w:t>estimé</w:t>
      </w:r>
      <w:proofErr w:type="spellEnd"/>
      <w:r>
        <w:t xml:space="preserve"> à 19 985 dollars.</w:t>
      </w:r>
      <w:proofErr w:type="gramEnd"/>
      <w:r>
        <w:t xml:space="preserve">  Nous </w:t>
      </w:r>
      <w:proofErr w:type="spellStart"/>
      <w:r>
        <w:t>avons</w:t>
      </w:r>
      <w:proofErr w:type="spellEnd"/>
      <w:r>
        <w:t xml:space="preserve"> </w:t>
      </w:r>
      <w:proofErr w:type="spellStart"/>
      <w:r>
        <w:t>également</w:t>
      </w:r>
      <w:proofErr w:type="spellEnd"/>
      <w:r>
        <w:t xml:space="preserve"> </w:t>
      </w:r>
      <w:proofErr w:type="spellStart"/>
      <w:r>
        <w:t>invité</w:t>
      </w:r>
      <w:proofErr w:type="spellEnd"/>
      <w:r>
        <w:t xml:space="preserve"> </w:t>
      </w:r>
      <w:proofErr w:type="spellStart"/>
      <w:r>
        <w:t>chaque</w:t>
      </w:r>
      <w:proofErr w:type="spellEnd"/>
      <w:r>
        <w:t xml:space="preserve"> club du district à </w:t>
      </w:r>
      <w:proofErr w:type="spellStart"/>
      <w:r>
        <w:t>s'inscrire</w:t>
      </w:r>
      <w:proofErr w:type="spellEnd"/>
      <w:r>
        <w:t xml:space="preserve"> pour </w:t>
      </w:r>
      <w:proofErr w:type="spellStart"/>
      <w:r>
        <w:t>une</w:t>
      </w:r>
      <w:proofErr w:type="spellEnd"/>
      <w:r>
        <w:t xml:space="preserve"> </w:t>
      </w:r>
      <w:proofErr w:type="spellStart"/>
      <w:r>
        <w:t>année</w:t>
      </w:r>
      <w:proofErr w:type="spellEnd"/>
      <w:r>
        <w:t xml:space="preserve"> de pro-Zoom.  De </w:t>
      </w:r>
      <w:proofErr w:type="spellStart"/>
      <w:r>
        <w:t>nombreux</w:t>
      </w:r>
      <w:proofErr w:type="spellEnd"/>
      <w:r>
        <w:t xml:space="preserve"> clubs </w:t>
      </w:r>
      <w:proofErr w:type="spellStart"/>
      <w:r>
        <w:t>ont</w:t>
      </w:r>
      <w:proofErr w:type="spellEnd"/>
      <w:r>
        <w:t xml:space="preserve"> </w:t>
      </w:r>
      <w:proofErr w:type="spellStart"/>
      <w:r>
        <w:t>profité</w:t>
      </w:r>
      <w:proofErr w:type="spellEnd"/>
      <w:r>
        <w:t xml:space="preserve"> de </w:t>
      </w:r>
      <w:proofErr w:type="spellStart"/>
      <w:proofErr w:type="gramStart"/>
      <w:r>
        <w:t>ce</w:t>
      </w:r>
      <w:proofErr w:type="spellEnd"/>
      <w:proofErr w:type="gramEnd"/>
      <w:r>
        <w:t xml:space="preserve"> </w:t>
      </w:r>
      <w:proofErr w:type="spellStart"/>
      <w:r>
        <w:t>programme</w:t>
      </w:r>
      <w:proofErr w:type="spellEnd"/>
      <w:r>
        <w:t xml:space="preserve">, qui a </w:t>
      </w:r>
      <w:proofErr w:type="spellStart"/>
      <w:r>
        <w:t>coûté</w:t>
      </w:r>
      <w:proofErr w:type="spellEnd"/>
      <w:r>
        <w:t xml:space="preserve"> environ 3 000 dollars au district.  </w:t>
      </w:r>
      <w:proofErr w:type="gramStart"/>
      <w:r>
        <w:t xml:space="preserve">Nous </w:t>
      </w:r>
      <w:proofErr w:type="spellStart"/>
      <w:r>
        <w:t>avons</w:t>
      </w:r>
      <w:proofErr w:type="spellEnd"/>
      <w:r>
        <w:t xml:space="preserve"> </w:t>
      </w:r>
      <w:proofErr w:type="spellStart"/>
      <w:r>
        <w:t>donc</w:t>
      </w:r>
      <w:proofErr w:type="spellEnd"/>
      <w:r>
        <w:t xml:space="preserve"> </w:t>
      </w:r>
      <w:proofErr w:type="spellStart"/>
      <w:r>
        <w:t>utilisé</w:t>
      </w:r>
      <w:proofErr w:type="spellEnd"/>
      <w:r>
        <w:t xml:space="preserve"> 22 985 dollars </w:t>
      </w:r>
      <w:proofErr w:type="spellStart"/>
      <w:r>
        <w:t>sur</w:t>
      </w:r>
      <w:proofErr w:type="spellEnd"/>
      <w:r>
        <w:t xml:space="preserve"> les 25 487 dollars de "</w:t>
      </w:r>
      <w:proofErr w:type="spellStart"/>
      <w:r>
        <w:t>conférences</w:t>
      </w:r>
      <w:proofErr w:type="spellEnd"/>
      <w:r>
        <w:t xml:space="preserve"> et formations".</w:t>
      </w:r>
      <w:proofErr w:type="gramEnd"/>
    </w:p>
    <w:p w:rsidR="00D82ED9" w:rsidRDefault="00D82ED9" w:rsidP="00D82ED9">
      <w:proofErr w:type="spellStart"/>
      <w:r>
        <w:t>Cela</w:t>
      </w:r>
      <w:proofErr w:type="spellEnd"/>
      <w:r>
        <w:t xml:space="preserve"> a </w:t>
      </w:r>
      <w:proofErr w:type="spellStart"/>
      <w:r>
        <w:t>permis</w:t>
      </w:r>
      <w:proofErr w:type="spellEnd"/>
      <w:r>
        <w:t xml:space="preserve"> aux clubs de se </w:t>
      </w:r>
      <w:proofErr w:type="spellStart"/>
      <w:r>
        <w:t>concentrer</w:t>
      </w:r>
      <w:proofErr w:type="spellEnd"/>
      <w:r>
        <w:t xml:space="preserve"> </w:t>
      </w:r>
      <w:proofErr w:type="spellStart"/>
      <w:r>
        <w:t>sur</w:t>
      </w:r>
      <w:proofErr w:type="spellEnd"/>
      <w:r>
        <w:t xml:space="preserve"> les </w:t>
      </w:r>
      <w:proofErr w:type="spellStart"/>
      <w:r>
        <w:t>réunions</w:t>
      </w:r>
      <w:proofErr w:type="spellEnd"/>
      <w:r>
        <w:t xml:space="preserve"> </w:t>
      </w:r>
      <w:proofErr w:type="spellStart"/>
      <w:r>
        <w:t>virtuelles</w:t>
      </w:r>
      <w:proofErr w:type="spellEnd"/>
      <w:r>
        <w:t xml:space="preserve"> </w:t>
      </w:r>
      <w:proofErr w:type="gramStart"/>
      <w:r>
        <w:t>et</w:t>
      </w:r>
      <w:proofErr w:type="gramEnd"/>
      <w:r>
        <w:t xml:space="preserve"> de </w:t>
      </w:r>
      <w:proofErr w:type="spellStart"/>
      <w:r>
        <w:t>trouver</w:t>
      </w:r>
      <w:proofErr w:type="spellEnd"/>
      <w:r>
        <w:t xml:space="preserve"> les </w:t>
      </w:r>
      <w:proofErr w:type="spellStart"/>
      <w:r>
        <w:t>meilleurs</w:t>
      </w:r>
      <w:proofErr w:type="spellEnd"/>
      <w:r>
        <w:t xml:space="preserve"> </w:t>
      </w:r>
      <w:proofErr w:type="spellStart"/>
      <w:r>
        <w:t>moyens</w:t>
      </w:r>
      <w:proofErr w:type="spellEnd"/>
      <w:r>
        <w:t xml:space="preserve"> pour </w:t>
      </w:r>
      <w:proofErr w:type="spellStart"/>
      <w:r>
        <w:t>eux</w:t>
      </w:r>
      <w:proofErr w:type="spellEnd"/>
      <w:r>
        <w:t xml:space="preserve"> de continuer à </w:t>
      </w:r>
      <w:proofErr w:type="spellStart"/>
      <w:r>
        <w:t>soutenir</w:t>
      </w:r>
      <w:proofErr w:type="spellEnd"/>
      <w:r>
        <w:t xml:space="preserve"> </w:t>
      </w:r>
      <w:proofErr w:type="spellStart"/>
      <w:r>
        <w:t>leur</w:t>
      </w:r>
      <w:proofErr w:type="spellEnd"/>
      <w:r>
        <w:t xml:space="preserve"> </w:t>
      </w:r>
      <w:proofErr w:type="spellStart"/>
      <w:r>
        <w:t>communauté</w:t>
      </w:r>
      <w:proofErr w:type="spellEnd"/>
      <w:r>
        <w:t>.</w:t>
      </w:r>
    </w:p>
    <w:p w:rsidR="00D82ED9" w:rsidRDefault="00D82ED9" w:rsidP="00D82ED9">
      <w:proofErr w:type="spellStart"/>
      <w:r>
        <w:t>Deux</w:t>
      </w:r>
      <w:proofErr w:type="spellEnd"/>
      <w:r>
        <w:t xml:space="preserve"> </w:t>
      </w:r>
      <w:proofErr w:type="spellStart"/>
      <w:r>
        <w:t>autres</w:t>
      </w:r>
      <w:proofErr w:type="spellEnd"/>
      <w:r>
        <w:t xml:space="preserve"> sections se </w:t>
      </w:r>
      <w:proofErr w:type="spellStart"/>
      <w:r>
        <w:t>distinguent</w:t>
      </w:r>
      <w:proofErr w:type="spellEnd"/>
      <w:r>
        <w:t xml:space="preserve"> par le fait </w:t>
      </w:r>
      <w:proofErr w:type="spellStart"/>
      <w:r>
        <w:t>qu'il</w:t>
      </w:r>
      <w:proofErr w:type="spellEnd"/>
      <w:r>
        <w:t xml:space="preserve"> </w:t>
      </w:r>
      <w:proofErr w:type="spellStart"/>
      <w:r>
        <w:t>s'agit</w:t>
      </w:r>
      <w:proofErr w:type="spellEnd"/>
      <w:r>
        <w:t xml:space="preserve"> </w:t>
      </w:r>
      <w:proofErr w:type="spellStart"/>
      <w:r>
        <w:t>d'argent</w:t>
      </w:r>
      <w:proofErr w:type="spellEnd"/>
      <w:r>
        <w:t xml:space="preserve"> non </w:t>
      </w:r>
      <w:proofErr w:type="spellStart"/>
      <w:proofErr w:type="gramStart"/>
      <w:r>
        <w:t>dépensé</w:t>
      </w:r>
      <w:proofErr w:type="spellEnd"/>
      <w:r>
        <w:t xml:space="preserve"> :</w:t>
      </w:r>
      <w:proofErr w:type="gramEnd"/>
      <w:r>
        <w:t xml:space="preserve"> Les "</w:t>
      </w:r>
      <w:proofErr w:type="spellStart"/>
      <w:r>
        <w:t>dépenses</w:t>
      </w:r>
      <w:proofErr w:type="spellEnd"/>
      <w:r>
        <w:t xml:space="preserve"> de direction" pour la DG et la DGE </w:t>
      </w:r>
      <w:proofErr w:type="spellStart"/>
      <w:r>
        <w:t>n'ont</w:t>
      </w:r>
      <w:proofErr w:type="spellEnd"/>
      <w:r>
        <w:t xml:space="preserve"> pas </w:t>
      </w:r>
      <w:proofErr w:type="spellStart"/>
      <w:r>
        <w:t>été</w:t>
      </w:r>
      <w:proofErr w:type="spellEnd"/>
      <w:r>
        <w:t xml:space="preserve"> </w:t>
      </w:r>
      <w:proofErr w:type="spellStart"/>
      <w:r>
        <w:t>utilisées</w:t>
      </w:r>
      <w:proofErr w:type="spellEnd"/>
      <w:r>
        <w:t xml:space="preserve">.  </w:t>
      </w:r>
      <w:proofErr w:type="spellStart"/>
      <w:r>
        <w:t>Souvent</w:t>
      </w:r>
      <w:proofErr w:type="spellEnd"/>
      <w:r>
        <w:t xml:space="preserve">, </w:t>
      </w:r>
      <w:proofErr w:type="spellStart"/>
      <w:r>
        <w:t>mais</w:t>
      </w:r>
      <w:proofErr w:type="spellEnd"/>
      <w:r>
        <w:t xml:space="preserve"> pas </w:t>
      </w:r>
      <w:proofErr w:type="spellStart"/>
      <w:r>
        <w:t>chaque</w:t>
      </w:r>
      <w:proofErr w:type="spellEnd"/>
      <w:r>
        <w:t xml:space="preserve"> </w:t>
      </w:r>
      <w:proofErr w:type="spellStart"/>
      <w:r>
        <w:t>année</w:t>
      </w:r>
      <w:proofErr w:type="spellEnd"/>
      <w:r>
        <w:t xml:space="preserve">, </w:t>
      </w:r>
      <w:proofErr w:type="spellStart"/>
      <w:r>
        <w:t>ces</w:t>
      </w:r>
      <w:proofErr w:type="spellEnd"/>
      <w:r>
        <w:t xml:space="preserve"> </w:t>
      </w:r>
      <w:proofErr w:type="spellStart"/>
      <w:r>
        <w:t>dépenses</w:t>
      </w:r>
      <w:proofErr w:type="spellEnd"/>
      <w:r>
        <w:t xml:space="preserve"> </w:t>
      </w:r>
      <w:proofErr w:type="spellStart"/>
      <w:r>
        <w:t>sont</w:t>
      </w:r>
      <w:proofErr w:type="spellEnd"/>
      <w:r>
        <w:t xml:space="preserve"> </w:t>
      </w:r>
      <w:proofErr w:type="spellStart"/>
      <w:r>
        <w:t>intégrées</w:t>
      </w:r>
      <w:proofErr w:type="spellEnd"/>
      <w:r>
        <w:t xml:space="preserve"> </w:t>
      </w:r>
      <w:proofErr w:type="spellStart"/>
      <w:r>
        <w:t>dans</w:t>
      </w:r>
      <w:proofErr w:type="spellEnd"/>
      <w:r>
        <w:t xml:space="preserve"> le budget pour </w:t>
      </w:r>
      <w:proofErr w:type="spellStart"/>
      <w:r>
        <w:t>permettre</w:t>
      </w:r>
      <w:proofErr w:type="spellEnd"/>
      <w:r>
        <w:t xml:space="preserve"> aux </w:t>
      </w:r>
      <w:proofErr w:type="spellStart"/>
      <w:r>
        <w:t>dirigeants</w:t>
      </w:r>
      <w:proofErr w:type="spellEnd"/>
      <w:r>
        <w:t xml:space="preserve"> de se </w:t>
      </w:r>
      <w:proofErr w:type="spellStart"/>
      <w:r>
        <w:t>rendre</w:t>
      </w:r>
      <w:proofErr w:type="spellEnd"/>
      <w:r>
        <w:t xml:space="preserve"> </w:t>
      </w:r>
      <w:proofErr w:type="spellStart"/>
      <w:r>
        <w:t>dans</w:t>
      </w:r>
      <w:proofErr w:type="spellEnd"/>
      <w:r>
        <w:t xml:space="preserve"> les clubs pour assister à des </w:t>
      </w:r>
      <w:proofErr w:type="spellStart"/>
      <w:r>
        <w:t>événements</w:t>
      </w:r>
      <w:proofErr w:type="spellEnd"/>
      <w:r>
        <w:t xml:space="preserve">, des </w:t>
      </w:r>
      <w:proofErr w:type="spellStart"/>
      <w:r>
        <w:t>présentations</w:t>
      </w:r>
      <w:proofErr w:type="spellEnd"/>
      <w:r>
        <w:t xml:space="preserve">, des formations, etc.  </w:t>
      </w:r>
      <w:proofErr w:type="gramStart"/>
      <w:r>
        <w:t xml:space="preserve">Les 5 000 dollars non </w:t>
      </w:r>
      <w:proofErr w:type="spellStart"/>
      <w:r>
        <w:t>utilisés</w:t>
      </w:r>
      <w:proofErr w:type="spellEnd"/>
      <w:r>
        <w:t xml:space="preserve"> </w:t>
      </w:r>
      <w:proofErr w:type="spellStart"/>
      <w:r>
        <w:t>sont</w:t>
      </w:r>
      <w:proofErr w:type="spellEnd"/>
      <w:r>
        <w:t xml:space="preserve"> </w:t>
      </w:r>
      <w:proofErr w:type="spellStart"/>
      <w:r>
        <w:t>versés</w:t>
      </w:r>
      <w:proofErr w:type="spellEnd"/>
      <w:r>
        <w:t xml:space="preserve"> </w:t>
      </w:r>
      <w:proofErr w:type="spellStart"/>
      <w:r>
        <w:t>sur</w:t>
      </w:r>
      <w:proofErr w:type="spellEnd"/>
      <w:r>
        <w:t xml:space="preserve"> le </w:t>
      </w:r>
      <w:proofErr w:type="spellStart"/>
      <w:r>
        <w:t>compte</w:t>
      </w:r>
      <w:proofErr w:type="spellEnd"/>
      <w:r>
        <w:t xml:space="preserve"> de </w:t>
      </w:r>
      <w:proofErr w:type="spellStart"/>
      <w:r>
        <w:t>réserve</w:t>
      </w:r>
      <w:proofErr w:type="spellEnd"/>
      <w:r>
        <w:t xml:space="preserve"> du district.</w:t>
      </w:r>
      <w:proofErr w:type="gramEnd"/>
    </w:p>
    <w:p w:rsidR="00D82ED9" w:rsidRDefault="00D82ED9" w:rsidP="00D82ED9">
      <w:r>
        <w:t xml:space="preserve">La </w:t>
      </w:r>
      <w:proofErr w:type="spellStart"/>
      <w:r>
        <w:t>deuxième</w:t>
      </w:r>
      <w:proofErr w:type="spellEnd"/>
      <w:r>
        <w:t xml:space="preserve"> section </w:t>
      </w:r>
      <w:proofErr w:type="spellStart"/>
      <w:proofErr w:type="gramStart"/>
      <w:r>
        <w:t>est</w:t>
      </w:r>
      <w:proofErr w:type="spellEnd"/>
      <w:proofErr w:type="gramEnd"/>
      <w:r>
        <w:t xml:space="preserve"> le </w:t>
      </w:r>
      <w:proofErr w:type="spellStart"/>
      <w:r>
        <w:t>Fonds</w:t>
      </w:r>
      <w:proofErr w:type="spellEnd"/>
      <w:r>
        <w:t xml:space="preserve"> </w:t>
      </w:r>
      <w:proofErr w:type="spellStart"/>
      <w:r>
        <w:t>d'éducation</w:t>
      </w:r>
      <w:proofErr w:type="spellEnd"/>
      <w:r>
        <w:t xml:space="preserve"> de district.  </w:t>
      </w:r>
      <w:proofErr w:type="spellStart"/>
      <w:r>
        <w:t>Ce</w:t>
      </w:r>
      <w:proofErr w:type="spellEnd"/>
      <w:r>
        <w:t xml:space="preserve"> </w:t>
      </w:r>
      <w:proofErr w:type="spellStart"/>
      <w:r>
        <w:t>fonds</w:t>
      </w:r>
      <w:proofErr w:type="spellEnd"/>
      <w:r>
        <w:t xml:space="preserve"> a </w:t>
      </w:r>
      <w:proofErr w:type="spellStart"/>
      <w:r>
        <w:t>été</w:t>
      </w:r>
      <w:proofErr w:type="spellEnd"/>
      <w:r>
        <w:t xml:space="preserve"> </w:t>
      </w:r>
      <w:proofErr w:type="spellStart"/>
      <w:r>
        <w:t>créé</w:t>
      </w:r>
      <w:proofErr w:type="spellEnd"/>
      <w:r>
        <w:t xml:space="preserve"> </w:t>
      </w:r>
      <w:proofErr w:type="spellStart"/>
      <w:proofErr w:type="gramStart"/>
      <w:r>
        <w:t>il</w:t>
      </w:r>
      <w:proofErr w:type="spellEnd"/>
      <w:proofErr w:type="gramEnd"/>
      <w:r>
        <w:t xml:space="preserve"> y a </w:t>
      </w:r>
      <w:proofErr w:type="spellStart"/>
      <w:r>
        <w:t>plusieurs</w:t>
      </w:r>
      <w:proofErr w:type="spellEnd"/>
      <w:r>
        <w:t xml:space="preserve"> </w:t>
      </w:r>
      <w:proofErr w:type="spellStart"/>
      <w:r>
        <w:t>années</w:t>
      </w:r>
      <w:proofErr w:type="spellEnd"/>
      <w:r>
        <w:t xml:space="preserve"> et </w:t>
      </w:r>
      <w:proofErr w:type="spellStart"/>
      <w:r>
        <w:t>n'est</w:t>
      </w:r>
      <w:proofErr w:type="spellEnd"/>
      <w:r>
        <w:t xml:space="preserve"> pas </w:t>
      </w:r>
      <w:proofErr w:type="spellStart"/>
      <w:r>
        <w:t>financé</w:t>
      </w:r>
      <w:proofErr w:type="spellEnd"/>
      <w:r>
        <w:t xml:space="preserve"> </w:t>
      </w:r>
      <w:proofErr w:type="spellStart"/>
      <w:r>
        <w:t>directement</w:t>
      </w:r>
      <w:proofErr w:type="spellEnd"/>
      <w:r>
        <w:t xml:space="preserve"> par les </w:t>
      </w:r>
      <w:proofErr w:type="spellStart"/>
      <w:r>
        <w:t>cotisations</w:t>
      </w:r>
      <w:proofErr w:type="spellEnd"/>
      <w:r>
        <w:t xml:space="preserve"> des districts.  </w:t>
      </w:r>
      <w:proofErr w:type="gramStart"/>
      <w:r>
        <w:t>Il</w:t>
      </w:r>
      <w:proofErr w:type="gramEnd"/>
      <w:r>
        <w:t xml:space="preserve"> </w:t>
      </w:r>
      <w:proofErr w:type="spellStart"/>
      <w:r>
        <w:t>est</w:t>
      </w:r>
      <w:proofErr w:type="spellEnd"/>
      <w:r>
        <w:t xml:space="preserve"> </w:t>
      </w:r>
      <w:proofErr w:type="spellStart"/>
      <w:r>
        <w:t>plutôt</w:t>
      </w:r>
      <w:proofErr w:type="spellEnd"/>
      <w:r>
        <w:t xml:space="preserve"> </w:t>
      </w:r>
      <w:proofErr w:type="spellStart"/>
      <w:r>
        <w:t>financé</w:t>
      </w:r>
      <w:proofErr w:type="spellEnd"/>
      <w:r>
        <w:t xml:space="preserve"> par </w:t>
      </w:r>
      <w:proofErr w:type="spellStart"/>
      <w:r>
        <w:t>l'argent</w:t>
      </w:r>
      <w:proofErr w:type="spellEnd"/>
      <w:r>
        <w:t xml:space="preserve"> du </w:t>
      </w:r>
      <w:proofErr w:type="spellStart"/>
      <w:r>
        <w:t>compte</w:t>
      </w:r>
      <w:proofErr w:type="spellEnd"/>
      <w:r>
        <w:t xml:space="preserve"> de </w:t>
      </w:r>
      <w:proofErr w:type="spellStart"/>
      <w:r>
        <w:t>réserve</w:t>
      </w:r>
      <w:proofErr w:type="spellEnd"/>
      <w:r>
        <w:t>.</w:t>
      </w:r>
    </w:p>
    <w:p w:rsidR="00D82ED9" w:rsidRDefault="00D82ED9" w:rsidP="00D82ED9">
      <w:r>
        <w:t xml:space="preserve">La </w:t>
      </w:r>
      <w:proofErr w:type="spellStart"/>
      <w:r>
        <w:t>dernière</w:t>
      </w:r>
      <w:proofErr w:type="spellEnd"/>
      <w:r>
        <w:t xml:space="preserve"> </w:t>
      </w:r>
      <w:proofErr w:type="spellStart"/>
      <w:r>
        <w:t>remarque</w:t>
      </w:r>
      <w:proofErr w:type="spellEnd"/>
      <w:r>
        <w:t xml:space="preserve"> </w:t>
      </w:r>
      <w:proofErr w:type="spellStart"/>
      <w:r>
        <w:t>que</w:t>
      </w:r>
      <w:proofErr w:type="spellEnd"/>
      <w:r>
        <w:t xml:space="preserve"> je </w:t>
      </w:r>
      <w:proofErr w:type="spellStart"/>
      <w:r>
        <w:t>voudrais</w:t>
      </w:r>
      <w:proofErr w:type="spellEnd"/>
      <w:r>
        <w:t xml:space="preserve"> faire </w:t>
      </w:r>
      <w:proofErr w:type="spellStart"/>
      <w:r>
        <w:t>est</w:t>
      </w:r>
      <w:proofErr w:type="spellEnd"/>
      <w:r>
        <w:t xml:space="preserve"> </w:t>
      </w:r>
      <w:proofErr w:type="spellStart"/>
      <w:r>
        <w:t>que</w:t>
      </w:r>
      <w:proofErr w:type="spellEnd"/>
      <w:r>
        <w:t xml:space="preserve"> </w:t>
      </w:r>
      <w:proofErr w:type="spellStart"/>
      <w:r>
        <w:t>l'équipe</w:t>
      </w:r>
      <w:proofErr w:type="spellEnd"/>
      <w:r>
        <w:t xml:space="preserve"> de direction du district </w:t>
      </w:r>
      <w:proofErr w:type="spellStart"/>
      <w:r>
        <w:t>s'est</w:t>
      </w:r>
      <w:proofErr w:type="spellEnd"/>
      <w:r>
        <w:t xml:space="preserve"> </w:t>
      </w:r>
      <w:proofErr w:type="spellStart"/>
      <w:r>
        <w:t>engagée</w:t>
      </w:r>
      <w:proofErr w:type="spellEnd"/>
      <w:r>
        <w:t xml:space="preserve"> </w:t>
      </w:r>
      <w:proofErr w:type="spellStart"/>
      <w:r>
        <w:t>depuis</w:t>
      </w:r>
      <w:proofErr w:type="spellEnd"/>
      <w:r>
        <w:t xml:space="preserve"> des </w:t>
      </w:r>
      <w:proofErr w:type="spellStart"/>
      <w:r>
        <w:t>années</w:t>
      </w:r>
      <w:proofErr w:type="spellEnd"/>
      <w:r>
        <w:t xml:space="preserve"> à ne pas devoir augmenter les </w:t>
      </w:r>
      <w:proofErr w:type="spellStart"/>
      <w:r>
        <w:t>cotisations</w:t>
      </w:r>
      <w:proofErr w:type="spellEnd"/>
      <w:r>
        <w:t xml:space="preserve"> du district </w:t>
      </w:r>
      <w:proofErr w:type="spellStart"/>
      <w:r>
        <w:t>tant</w:t>
      </w:r>
      <w:proofErr w:type="spellEnd"/>
      <w:r>
        <w:t xml:space="preserve"> </w:t>
      </w:r>
      <w:proofErr w:type="spellStart"/>
      <w:r>
        <w:t>qu'il</w:t>
      </w:r>
      <w:proofErr w:type="spellEnd"/>
      <w:r>
        <w:t xml:space="preserve"> y a de </w:t>
      </w:r>
      <w:proofErr w:type="spellStart"/>
      <w:r>
        <w:t>l'argent</w:t>
      </w:r>
      <w:proofErr w:type="spellEnd"/>
      <w:r>
        <w:t xml:space="preserve"> </w:t>
      </w:r>
      <w:proofErr w:type="spellStart"/>
      <w:r>
        <w:t>sur</w:t>
      </w:r>
      <w:proofErr w:type="spellEnd"/>
      <w:r>
        <w:t xml:space="preserve"> le </w:t>
      </w:r>
      <w:proofErr w:type="spellStart"/>
      <w:r>
        <w:t>compte</w:t>
      </w:r>
      <w:proofErr w:type="spellEnd"/>
      <w:r>
        <w:t xml:space="preserve"> </w:t>
      </w:r>
      <w:r>
        <w:lastRenderedPageBreak/>
        <w:t xml:space="preserve">de </w:t>
      </w:r>
      <w:proofErr w:type="spellStart"/>
      <w:r>
        <w:t>réserve</w:t>
      </w:r>
      <w:proofErr w:type="spellEnd"/>
      <w:r>
        <w:t xml:space="preserve">.  </w:t>
      </w:r>
      <w:proofErr w:type="gramStart"/>
      <w:r>
        <w:t xml:space="preserve">En </w:t>
      </w:r>
      <w:proofErr w:type="spellStart"/>
      <w:r>
        <w:t>tant</w:t>
      </w:r>
      <w:proofErr w:type="spellEnd"/>
      <w:r>
        <w:t xml:space="preserve"> </w:t>
      </w:r>
      <w:proofErr w:type="spellStart"/>
      <w:r>
        <w:t>que</w:t>
      </w:r>
      <w:proofErr w:type="spellEnd"/>
      <w:r>
        <w:t xml:space="preserve"> district, nous </w:t>
      </w:r>
      <w:proofErr w:type="spellStart"/>
      <w:r>
        <w:t>n'avons</w:t>
      </w:r>
      <w:proofErr w:type="spellEnd"/>
      <w:r>
        <w:t xml:space="preserve"> pas de budget </w:t>
      </w:r>
      <w:proofErr w:type="spellStart"/>
      <w:r>
        <w:t>équilibré</w:t>
      </w:r>
      <w:proofErr w:type="spellEnd"/>
      <w:r>
        <w:t xml:space="preserve"> à </w:t>
      </w:r>
      <w:proofErr w:type="spellStart"/>
      <w:r>
        <w:t>moins</w:t>
      </w:r>
      <w:proofErr w:type="spellEnd"/>
      <w:r>
        <w:t xml:space="preserve"> </w:t>
      </w:r>
      <w:proofErr w:type="spellStart"/>
      <w:r>
        <w:t>que</w:t>
      </w:r>
      <w:proofErr w:type="spellEnd"/>
      <w:r>
        <w:t xml:space="preserve"> le </w:t>
      </w:r>
      <w:proofErr w:type="spellStart"/>
      <w:r>
        <w:t>nombre</w:t>
      </w:r>
      <w:proofErr w:type="spellEnd"/>
      <w:r>
        <w:t xml:space="preserve"> de </w:t>
      </w:r>
      <w:proofErr w:type="spellStart"/>
      <w:r>
        <w:t>nos</w:t>
      </w:r>
      <w:proofErr w:type="spellEnd"/>
      <w:r>
        <w:t xml:space="preserve"> </w:t>
      </w:r>
      <w:proofErr w:type="spellStart"/>
      <w:r>
        <w:t>membres</w:t>
      </w:r>
      <w:proofErr w:type="spellEnd"/>
      <w:r>
        <w:t xml:space="preserve"> </w:t>
      </w:r>
      <w:proofErr w:type="spellStart"/>
      <w:r>
        <w:t>n'augmente</w:t>
      </w:r>
      <w:proofErr w:type="spellEnd"/>
      <w:r>
        <w:t xml:space="preserve"> au-</w:t>
      </w:r>
      <w:proofErr w:type="spellStart"/>
      <w:r>
        <w:t>delà</w:t>
      </w:r>
      <w:proofErr w:type="spellEnd"/>
      <w:r>
        <w:t xml:space="preserve"> de 1700.</w:t>
      </w:r>
      <w:proofErr w:type="gramEnd"/>
    </w:p>
    <w:p w:rsidR="00D82ED9" w:rsidRDefault="00D82ED9" w:rsidP="00D82ED9">
      <w:r>
        <w:t xml:space="preserve">Nous </w:t>
      </w:r>
      <w:proofErr w:type="spellStart"/>
      <w:r>
        <w:t>avons</w:t>
      </w:r>
      <w:proofErr w:type="spellEnd"/>
      <w:r>
        <w:t xml:space="preserve"> la chance de disposer d'un </w:t>
      </w:r>
      <w:proofErr w:type="spellStart"/>
      <w:r>
        <w:t>compte</w:t>
      </w:r>
      <w:proofErr w:type="spellEnd"/>
      <w:r>
        <w:t xml:space="preserve"> de </w:t>
      </w:r>
      <w:proofErr w:type="spellStart"/>
      <w:r>
        <w:t>réserve</w:t>
      </w:r>
      <w:proofErr w:type="spellEnd"/>
      <w:r>
        <w:t xml:space="preserve"> qui nous </w:t>
      </w:r>
      <w:proofErr w:type="spellStart"/>
      <w:r>
        <w:t>permet</w:t>
      </w:r>
      <w:proofErr w:type="spellEnd"/>
      <w:r>
        <w:t xml:space="preserve"> à la </w:t>
      </w:r>
      <w:proofErr w:type="spellStart"/>
      <w:r>
        <w:t>fois</w:t>
      </w:r>
      <w:proofErr w:type="spellEnd"/>
      <w:r>
        <w:t xml:space="preserve"> de </w:t>
      </w:r>
      <w:proofErr w:type="spellStart"/>
      <w:r>
        <w:t>pourvoir</w:t>
      </w:r>
      <w:proofErr w:type="spellEnd"/>
      <w:r>
        <w:t xml:space="preserve"> à </w:t>
      </w:r>
      <w:proofErr w:type="spellStart"/>
      <w:r>
        <w:t>l'éducation</w:t>
      </w:r>
      <w:proofErr w:type="spellEnd"/>
      <w:r>
        <w:t xml:space="preserve"> du district </w:t>
      </w:r>
      <w:proofErr w:type="gramStart"/>
      <w:r>
        <w:t>et</w:t>
      </w:r>
      <w:proofErr w:type="gramEnd"/>
      <w:r>
        <w:t xml:space="preserve"> de </w:t>
      </w:r>
      <w:proofErr w:type="spellStart"/>
      <w:r>
        <w:t>combler</w:t>
      </w:r>
      <w:proofErr w:type="spellEnd"/>
      <w:r>
        <w:t xml:space="preserve"> les </w:t>
      </w:r>
      <w:proofErr w:type="spellStart"/>
      <w:r>
        <w:t>manques</w:t>
      </w:r>
      <w:proofErr w:type="spellEnd"/>
      <w:r>
        <w:t xml:space="preserve"> à </w:t>
      </w:r>
      <w:proofErr w:type="spellStart"/>
      <w:r>
        <w:t>gagner</w:t>
      </w:r>
      <w:proofErr w:type="spellEnd"/>
      <w:r>
        <w:t xml:space="preserve"> </w:t>
      </w:r>
      <w:proofErr w:type="spellStart"/>
      <w:r>
        <w:t>lorsqu'ils</w:t>
      </w:r>
      <w:proofErr w:type="spellEnd"/>
      <w:r>
        <w:t xml:space="preserve"> se </w:t>
      </w:r>
      <w:proofErr w:type="spellStart"/>
      <w:r>
        <w:t>produisent</w:t>
      </w:r>
      <w:proofErr w:type="spellEnd"/>
      <w:r>
        <w:t>.</w:t>
      </w:r>
    </w:p>
    <w:p w:rsidR="00D82ED9" w:rsidRPr="00D82ED9" w:rsidRDefault="00D82ED9" w:rsidP="00D82ED9">
      <w:pPr>
        <w:rPr>
          <w:b/>
        </w:rPr>
      </w:pPr>
      <w:r w:rsidRPr="00D82ED9">
        <w:rPr>
          <w:b/>
        </w:rPr>
        <w:t xml:space="preserve">Je </w:t>
      </w:r>
      <w:proofErr w:type="spellStart"/>
      <w:r w:rsidRPr="00D82ED9">
        <w:rPr>
          <w:b/>
        </w:rPr>
        <w:t>tiens</w:t>
      </w:r>
      <w:proofErr w:type="spellEnd"/>
      <w:r w:rsidRPr="00D82ED9">
        <w:rPr>
          <w:b/>
        </w:rPr>
        <w:t xml:space="preserve"> à </w:t>
      </w:r>
      <w:proofErr w:type="spellStart"/>
      <w:r w:rsidRPr="00D82ED9">
        <w:rPr>
          <w:b/>
        </w:rPr>
        <w:t>remercier</w:t>
      </w:r>
      <w:proofErr w:type="spellEnd"/>
      <w:r w:rsidRPr="00D82ED9">
        <w:rPr>
          <w:b/>
        </w:rPr>
        <w:t xml:space="preserve"> </w:t>
      </w:r>
      <w:proofErr w:type="spellStart"/>
      <w:r w:rsidRPr="00D82ED9">
        <w:rPr>
          <w:b/>
        </w:rPr>
        <w:t>l'équipe</w:t>
      </w:r>
      <w:proofErr w:type="spellEnd"/>
      <w:r w:rsidRPr="00D82ED9">
        <w:rPr>
          <w:b/>
        </w:rPr>
        <w:t xml:space="preserve"> de direction, le </w:t>
      </w:r>
      <w:proofErr w:type="spellStart"/>
      <w:r w:rsidRPr="00D82ED9">
        <w:rPr>
          <w:b/>
        </w:rPr>
        <w:t>comité</w:t>
      </w:r>
      <w:proofErr w:type="spellEnd"/>
      <w:r w:rsidRPr="00D82ED9">
        <w:rPr>
          <w:b/>
        </w:rPr>
        <w:t xml:space="preserve"> des finances </w:t>
      </w:r>
      <w:proofErr w:type="spellStart"/>
      <w:r w:rsidRPr="00D82ED9">
        <w:rPr>
          <w:b/>
        </w:rPr>
        <w:t>présidé</w:t>
      </w:r>
      <w:proofErr w:type="spellEnd"/>
      <w:r w:rsidRPr="00D82ED9">
        <w:rPr>
          <w:b/>
        </w:rPr>
        <w:t xml:space="preserve"> par le PDG Norman Angell, le PDG Marcel Noel, </w:t>
      </w:r>
      <w:proofErr w:type="spellStart"/>
      <w:r w:rsidRPr="00D82ED9">
        <w:rPr>
          <w:b/>
        </w:rPr>
        <w:t>trésorier</w:t>
      </w:r>
      <w:proofErr w:type="spellEnd"/>
      <w:r w:rsidRPr="00D82ED9">
        <w:rPr>
          <w:b/>
        </w:rPr>
        <w:t xml:space="preserve"> </w:t>
      </w:r>
      <w:proofErr w:type="spellStart"/>
      <w:r w:rsidRPr="00D82ED9">
        <w:rPr>
          <w:b/>
        </w:rPr>
        <w:t>général</w:t>
      </w:r>
      <w:proofErr w:type="spellEnd"/>
      <w:r w:rsidRPr="00D82ED9">
        <w:rPr>
          <w:b/>
        </w:rPr>
        <w:t xml:space="preserve"> du district, et Patricia Newell, </w:t>
      </w:r>
      <w:proofErr w:type="spellStart"/>
      <w:r w:rsidRPr="00D82ED9">
        <w:rPr>
          <w:b/>
        </w:rPr>
        <w:t>trésorière</w:t>
      </w:r>
      <w:proofErr w:type="spellEnd"/>
      <w:r w:rsidRPr="00D82ED9">
        <w:rPr>
          <w:b/>
        </w:rPr>
        <w:t xml:space="preserve"> du district, pour </w:t>
      </w:r>
      <w:proofErr w:type="spellStart"/>
      <w:r w:rsidRPr="00D82ED9">
        <w:rPr>
          <w:b/>
        </w:rPr>
        <w:t>leurs</w:t>
      </w:r>
      <w:proofErr w:type="spellEnd"/>
      <w:r w:rsidRPr="00D82ED9">
        <w:rPr>
          <w:b/>
        </w:rPr>
        <w:t xml:space="preserve"> </w:t>
      </w:r>
      <w:proofErr w:type="spellStart"/>
      <w:r w:rsidRPr="00D82ED9">
        <w:rPr>
          <w:b/>
        </w:rPr>
        <w:t>nombreuses</w:t>
      </w:r>
      <w:proofErr w:type="spellEnd"/>
      <w:r w:rsidRPr="00D82ED9">
        <w:rPr>
          <w:b/>
        </w:rPr>
        <w:t xml:space="preserve"> </w:t>
      </w:r>
      <w:proofErr w:type="spellStart"/>
      <w:r w:rsidRPr="00D82ED9">
        <w:rPr>
          <w:b/>
        </w:rPr>
        <w:t>heures</w:t>
      </w:r>
      <w:proofErr w:type="spellEnd"/>
      <w:r w:rsidRPr="00D82ED9">
        <w:rPr>
          <w:b/>
        </w:rPr>
        <w:t xml:space="preserve"> de travail </w:t>
      </w:r>
      <w:proofErr w:type="spellStart"/>
      <w:r w:rsidRPr="00D82ED9">
        <w:rPr>
          <w:b/>
        </w:rPr>
        <w:t>sur</w:t>
      </w:r>
      <w:proofErr w:type="spellEnd"/>
      <w:r w:rsidRPr="00D82ED9">
        <w:rPr>
          <w:b/>
        </w:rPr>
        <w:t xml:space="preserve"> le budget du district !</w:t>
      </w:r>
    </w:p>
    <w:p w:rsidR="00D82ED9" w:rsidRPr="00D82ED9" w:rsidRDefault="00D82ED9" w:rsidP="00D82ED9">
      <w:pPr>
        <w:rPr>
          <w:b/>
        </w:rPr>
      </w:pPr>
      <w:proofErr w:type="spellStart"/>
      <w:r w:rsidRPr="00D82ED9">
        <w:rPr>
          <w:b/>
        </w:rPr>
        <w:t>Rédigé</w:t>
      </w:r>
      <w:proofErr w:type="spellEnd"/>
      <w:r w:rsidRPr="00D82ED9">
        <w:rPr>
          <w:b/>
        </w:rPr>
        <w:t xml:space="preserve"> et </w:t>
      </w:r>
      <w:proofErr w:type="spellStart"/>
      <w:r w:rsidRPr="00D82ED9">
        <w:rPr>
          <w:b/>
        </w:rPr>
        <w:t>soumis</w:t>
      </w:r>
      <w:proofErr w:type="spellEnd"/>
      <w:r w:rsidRPr="00D82ED9">
        <w:rPr>
          <w:b/>
        </w:rPr>
        <w:t xml:space="preserve"> </w:t>
      </w:r>
      <w:proofErr w:type="gramStart"/>
      <w:r w:rsidRPr="00D82ED9">
        <w:rPr>
          <w:b/>
        </w:rPr>
        <w:t>par :</w:t>
      </w:r>
      <w:proofErr w:type="gramEnd"/>
      <w:r w:rsidRPr="00D82ED9">
        <w:rPr>
          <w:b/>
        </w:rPr>
        <w:t xml:space="preserve"> Suzanne </w:t>
      </w:r>
      <w:proofErr w:type="spellStart"/>
      <w:r w:rsidRPr="00D82ED9">
        <w:rPr>
          <w:b/>
        </w:rPr>
        <w:t>Uhl-Melanson</w:t>
      </w:r>
      <w:proofErr w:type="spellEnd"/>
      <w:r w:rsidRPr="00D82ED9">
        <w:rPr>
          <w:b/>
        </w:rPr>
        <w:t>, IPDG</w:t>
      </w:r>
    </w:p>
    <w:p w:rsidR="00D82ED9" w:rsidRDefault="00D82ED9" w:rsidP="00D82ED9"/>
    <w:p w:rsidR="00D82ED9" w:rsidRDefault="00D82ED9" w:rsidP="00D82ED9"/>
    <w:p w:rsidR="00D82ED9" w:rsidRDefault="00D82ED9" w:rsidP="00D82ED9"/>
    <w:p w:rsidR="00070B40" w:rsidRDefault="00070B40"/>
    <w:p w:rsidR="0030507D" w:rsidRDefault="0030507D"/>
    <w:p w:rsidR="00F26DF2" w:rsidRDefault="00F26DF2"/>
    <w:p w:rsidR="00F26DF2" w:rsidRPr="00F26DF2" w:rsidRDefault="00F26DF2" w:rsidP="00F26DF2">
      <w:pPr>
        <w:autoSpaceDE w:val="0"/>
        <w:autoSpaceDN w:val="0"/>
        <w:adjustRightInd w:val="0"/>
        <w:spacing w:after="0" w:line="240" w:lineRule="auto"/>
        <w:jc w:val="center"/>
        <w:rPr>
          <w:rFonts w:ascii="Calibri-Bold" w:hAnsi="Calibri-Bold" w:cs="Calibri-Bold"/>
          <w:b/>
          <w:bCs/>
          <w:color w:val="4F81BD" w:themeColor="accent1"/>
          <w:sz w:val="20"/>
          <w:szCs w:val="20"/>
        </w:rPr>
      </w:pPr>
      <w:bookmarkStart w:id="0" w:name="_GoBack"/>
      <w:bookmarkEnd w:id="0"/>
      <w:r w:rsidRPr="00F26DF2">
        <w:rPr>
          <w:rFonts w:ascii="Calibri-Bold" w:hAnsi="Calibri-Bold" w:cs="Calibri-Bold"/>
          <w:b/>
          <w:bCs/>
          <w:color w:val="4F81BD" w:themeColor="accent1"/>
          <w:sz w:val="20"/>
          <w:szCs w:val="20"/>
        </w:rPr>
        <w:t>Suzanne Uhl-Melanson - District Governor 2019/2020 – 345 Clinton Ave, Winslow ME 04901</w:t>
      </w:r>
    </w:p>
    <w:p w:rsidR="00F26DF2" w:rsidRPr="00F26DF2" w:rsidRDefault="00F26DF2" w:rsidP="00F26DF2">
      <w:pPr>
        <w:jc w:val="center"/>
        <w:rPr>
          <w:color w:val="4F81BD" w:themeColor="accent1"/>
          <w:sz w:val="20"/>
          <w:szCs w:val="20"/>
        </w:rPr>
      </w:pPr>
      <w:r w:rsidRPr="00F26DF2">
        <w:rPr>
          <w:rFonts w:ascii="Calibri-Bold" w:hAnsi="Calibri-Bold" w:cs="Calibri-Bold"/>
          <w:b/>
          <w:bCs/>
          <w:color w:val="4F81BD" w:themeColor="accent1"/>
          <w:sz w:val="20"/>
          <w:szCs w:val="20"/>
        </w:rPr>
        <w:t>uhlmelanson@gmail.com – 207.649.2745</w:t>
      </w:r>
    </w:p>
    <w:sectPr w:rsidR="00F26DF2" w:rsidRPr="00F26DF2" w:rsidSect="00F26DF2">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DE9"/>
    <w:rsid w:val="00070B40"/>
    <w:rsid w:val="00140116"/>
    <w:rsid w:val="00225491"/>
    <w:rsid w:val="0030507D"/>
    <w:rsid w:val="00422AA3"/>
    <w:rsid w:val="00633557"/>
    <w:rsid w:val="007B2560"/>
    <w:rsid w:val="009924D2"/>
    <w:rsid w:val="00B271D9"/>
    <w:rsid w:val="00BF4820"/>
    <w:rsid w:val="00C1776F"/>
    <w:rsid w:val="00D82ED9"/>
    <w:rsid w:val="00E643E0"/>
    <w:rsid w:val="00F0524E"/>
    <w:rsid w:val="00F26DF2"/>
    <w:rsid w:val="00F66EFA"/>
    <w:rsid w:val="00F72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Melanson</dc:creator>
  <cp:lastModifiedBy>Suzanne Uhl-Melanson</cp:lastModifiedBy>
  <cp:revision>3</cp:revision>
  <dcterms:created xsi:type="dcterms:W3CDTF">2020-10-18T21:13:00Z</dcterms:created>
  <dcterms:modified xsi:type="dcterms:W3CDTF">2020-10-18T21:21:00Z</dcterms:modified>
</cp:coreProperties>
</file>