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9E" w:rsidRPr="00DD579E" w:rsidRDefault="00DD579E" w:rsidP="00DD579E">
      <w:pPr>
        <w:spacing w:after="0" w:line="240" w:lineRule="auto"/>
        <w:ind w:left="720" w:right="720"/>
        <w:rPr>
          <w:i/>
          <w:szCs w:val="24"/>
        </w:rPr>
      </w:pPr>
      <w:bookmarkStart w:id="0" w:name="_GoBack"/>
      <w:bookmarkEnd w:id="0"/>
      <w:r w:rsidRPr="00DD579E">
        <w:rPr>
          <w:i/>
          <w:szCs w:val="24"/>
        </w:rPr>
        <w:t>Document Purpose:  This document provide</w:t>
      </w:r>
      <w:r w:rsidR="001E3765">
        <w:rPr>
          <w:i/>
          <w:szCs w:val="24"/>
        </w:rPr>
        <w:t>s</w:t>
      </w:r>
      <w:r w:rsidRPr="00DD579E">
        <w:rPr>
          <w:i/>
          <w:szCs w:val="24"/>
        </w:rPr>
        <w:t xml:space="preserve"> an overview of </w:t>
      </w:r>
      <w:r w:rsidR="00CB3C7C">
        <w:rPr>
          <w:i/>
          <w:szCs w:val="24"/>
        </w:rPr>
        <w:t xml:space="preserve">district-level </w:t>
      </w:r>
      <w:r w:rsidRPr="00DD579E">
        <w:rPr>
          <w:i/>
          <w:szCs w:val="24"/>
        </w:rPr>
        <w:t>committees</w:t>
      </w:r>
      <w:r w:rsidR="001E3765">
        <w:rPr>
          <w:i/>
          <w:szCs w:val="24"/>
        </w:rPr>
        <w:t xml:space="preserve"> and other bodies</w:t>
      </w:r>
      <w:r w:rsidRPr="00DD579E">
        <w:rPr>
          <w:i/>
          <w:szCs w:val="24"/>
        </w:rPr>
        <w:t xml:space="preserve"> in District 6270 to inform club leaders of the resources available to them. </w:t>
      </w:r>
    </w:p>
    <w:p w:rsidR="00DD579E" w:rsidRDefault="00DD579E" w:rsidP="00DD579E">
      <w:pPr>
        <w:spacing w:after="0" w:line="240" w:lineRule="auto"/>
        <w:ind w:left="720" w:right="720"/>
        <w:rPr>
          <w:i/>
          <w:szCs w:val="24"/>
        </w:rPr>
      </w:pPr>
      <w:r w:rsidRPr="00DD579E">
        <w:rPr>
          <w:i/>
          <w:szCs w:val="24"/>
        </w:rPr>
        <w:t xml:space="preserve">Distribution:  Made available to PEs at PETS Orientation, Feb. 2017.  </w:t>
      </w:r>
    </w:p>
    <w:p w:rsidR="00472935" w:rsidRPr="00DD579E" w:rsidRDefault="001E3765" w:rsidP="00DD579E">
      <w:pPr>
        <w:spacing w:after="0" w:line="240" w:lineRule="auto"/>
        <w:ind w:left="720" w:right="720"/>
        <w:rPr>
          <w:i/>
          <w:szCs w:val="24"/>
        </w:rPr>
      </w:pPr>
      <w:r>
        <w:rPr>
          <w:i/>
          <w:szCs w:val="24"/>
        </w:rPr>
        <w:t xml:space="preserve">Note:  “Open” = </w:t>
      </w:r>
      <w:r w:rsidR="00472935">
        <w:rPr>
          <w:i/>
          <w:szCs w:val="24"/>
        </w:rPr>
        <w:t>Committees which are open to participation by district volunteers</w:t>
      </w:r>
      <w:r>
        <w:rPr>
          <w:i/>
          <w:szCs w:val="24"/>
        </w:rPr>
        <w:t>.   C</w:t>
      </w:r>
      <w:r w:rsidR="00472935">
        <w:rPr>
          <w:i/>
          <w:szCs w:val="24"/>
        </w:rPr>
        <w:t>ontact the Chair/Coordinator</w:t>
      </w:r>
      <w:r>
        <w:rPr>
          <w:i/>
          <w:szCs w:val="24"/>
        </w:rPr>
        <w:t xml:space="preserve"> if interested in joining</w:t>
      </w:r>
      <w:r w:rsidR="00472935">
        <w:rPr>
          <w:i/>
          <w:szCs w:val="24"/>
        </w:rPr>
        <w:t>.</w:t>
      </w:r>
    </w:p>
    <w:p w:rsidR="00DD579E" w:rsidRPr="00A32E5C" w:rsidRDefault="00DD579E" w:rsidP="00A32E5C">
      <w:pPr>
        <w:spacing w:after="0" w:line="240" w:lineRule="auto"/>
        <w:rPr>
          <w:sz w:val="24"/>
          <w:szCs w:val="24"/>
        </w:rPr>
      </w:pPr>
    </w:p>
    <w:p w:rsidR="00D70922" w:rsidRDefault="00D70922" w:rsidP="00A32E5C">
      <w:pPr>
        <w:spacing w:after="0" w:line="240" w:lineRule="auto"/>
        <w:rPr>
          <w:sz w:val="24"/>
          <w:szCs w:val="24"/>
          <w:u w:val="single"/>
        </w:rPr>
        <w:sectPr w:rsidR="00D70922" w:rsidSect="00D70922">
          <w:headerReference w:type="default" r:id="rId8"/>
          <w:footerReference w:type="default" r:id="rId9"/>
          <w:pgSz w:w="12240" w:h="15840" w:code="1"/>
          <w:pgMar w:top="1440" w:right="1152" w:bottom="1440" w:left="1152" w:header="720" w:footer="720" w:gutter="0"/>
          <w:cols w:space="720"/>
          <w:docGrid w:linePitch="360"/>
        </w:sectPr>
      </w:pPr>
    </w:p>
    <w:p w:rsidR="00A32E5C" w:rsidRPr="00CB3C7C" w:rsidRDefault="00A32E5C" w:rsidP="00472935">
      <w:pPr>
        <w:spacing w:after="0" w:line="240" w:lineRule="auto"/>
        <w:rPr>
          <w:b/>
          <w:sz w:val="24"/>
          <w:szCs w:val="24"/>
        </w:rPr>
      </w:pPr>
      <w:r w:rsidRPr="00CB3C7C">
        <w:rPr>
          <w:b/>
          <w:sz w:val="24"/>
          <w:szCs w:val="24"/>
        </w:rPr>
        <w:lastRenderedPageBreak/>
        <w:t xml:space="preserve">District Executive Committee </w:t>
      </w:r>
    </w:p>
    <w:p w:rsidR="00E76E7B" w:rsidRPr="00472935" w:rsidRDefault="00A32E5C" w:rsidP="00472935">
      <w:pPr>
        <w:spacing w:after="0" w:line="240" w:lineRule="auto"/>
        <w:rPr>
          <w:sz w:val="24"/>
          <w:szCs w:val="24"/>
        </w:rPr>
      </w:pPr>
      <w:r w:rsidRPr="00472935">
        <w:rPr>
          <w:sz w:val="24"/>
          <w:szCs w:val="24"/>
        </w:rPr>
        <w:t>The District Executive Committee assist</w:t>
      </w:r>
      <w:r w:rsidR="00A526BF" w:rsidRPr="00472935">
        <w:rPr>
          <w:sz w:val="24"/>
          <w:szCs w:val="24"/>
        </w:rPr>
        <w:t>s</w:t>
      </w:r>
      <w:r w:rsidRPr="00472935">
        <w:rPr>
          <w:sz w:val="24"/>
          <w:szCs w:val="24"/>
        </w:rPr>
        <w:t xml:space="preserve"> the District Governor in establishing policies </w:t>
      </w:r>
      <w:r w:rsidR="00E76E7B" w:rsidRPr="00472935">
        <w:rPr>
          <w:sz w:val="24"/>
          <w:szCs w:val="24"/>
        </w:rPr>
        <w:t>pertaining to District affairs</w:t>
      </w:r>
      <w:r w:rsidRPr="00472935">
        <w:rPr>
          <w:sz w:val="24"/>
          <w:szCs w:val="24"/>
        </w:rPr>
        <w:t>.  Th</w:t>
      </w:r>
      <w:r w:rsidR="00A526BF" w:rsidRPr="00472935">
        <w:rPr>
          <w:sz w:val="24"/>
          <w:szCs w:val="24"/>
        </w:rPr>
        <w:t xml:space="preserve">e District Executive Committee is </w:t>
      </w:r>
      <w:r w:rsidRPr="00472935">
        <w:rPr>
          <w:sz w:val="24"/>
          <w:szCs w:val="24"/>
        </w:rPr>
        <w:t>composed of the following members, District Governor, the three immediate past District Gov</w:t>
      </w:r>
      <w:r w:rsidR="00A526BF" w:rsidRPr="00472935">
        <w:rPr>
          <w:sz w:val="24"/>
          <w:szCs w:val="24"/>
        </w:rPr>
        <w:t xml:space="preserve">ernors, District Secretary, </w:t>
      </w:r>
      <w:r w:rsidRPr="00472935">
        <w:rPr>
          <w:sz w:val="24"/>
          <w:szCs w:val="24"/>
        </w:rPr>
        <w:t xml:space="preserve"> District Trea</w:t>
      </w:r>
      <w:r w:rsidR="00E76E7B" w:rsidRPr="00472935">
        <w:rPr>
          <w:sz w:val="24"/>
          <w:szCs w:val="24"/>
        </w:rPr>
        <w:t xml:space="preserve">surer, District Governor-elect,, </w:t>
      </w:r>
      <w:r w:rsidRPr="00472935">
        <w:rPr>
          <w:sz w:val="24"/>
          <w:szCs w:val="24"/>
        </w:rPr>
        <w:t xml:space="preserve">District Governor Nominee, vice governor (if not already a member), Foundation chair, and  District Trainer. </w:t>
      </w:r>
      <w:r w:rsidR="00E76E7B" w:rsidRPr="00472935">
        <w:rPr>
          <w:sz w:val="24"/>
          <w:szCs w:val="24"/>
        </w:rPr>
        <w:t xml:space="preserve"> The committee meets at least quarterly. </w:t>
      </w:r>
    </w:p>
    <w:p w:rsidR="009F367B" w:rsidRPr="00472935" w:rsidRDefault="009F367B" w:rsidP="00472935">
      <w:pPr>
        <w:pStyle w:val="ListParagraph"/>
        <w:numPr>
          <w:ilvl w:val="0"/>
          <w:numId w:val="8"/>
        </w:numPr>
        <w:rPr>
          <w:rFonts w:asciiTheme="minorHAnsi" w:hAnsiTheme="minorHAnsi"/>
        </w:rPr>
      </w:pPr>
      <w:r w:rsidRPr="00472935">
        <w:rPr>
          <w:rFonts w:asciiTheme="minorHAnsi" w:hAnsiTheme="minorHAnsi"/>
        </w:rPr>
        <w:t>Chair: District Governor Julie Craig</w:t>
      </w:r>
    </w:p>
    <w:p w:rsidR="00A32E5C" w:rsidRPr="00472935" w:rsidRDefault="00A32E5C" w:rsidP="00472935">
      <w:pPr>
        <w:spacing w:after="0" w:line="240" w:lineRule="auto"/>
        <w:rPr>
          <w:sz w:val="24"/>
          <w:szCs w:val="24"/>
          <w:u w:val="single"/>
        </w:rPr>
      </w:pPr>
    </w:p>
    <w:p w:rsidR="00A32E5C" w:rsidRPr="00CB3C7C" w:rsidRDefault="00A32E5C" w:rsidP="00472935">
      <w:pPr>
        <w:spacing w:after="0" w:line="240" w:lineRule="auto"/>
        <w:rPr>
          <w:b/>
          <w:sz w:val="24"/>
          <w:szCs w:val="24"/>
        </w:rPr>
      </w:pPr>
      <w:r w:rsidRPr="00CB3C7C">
        <w:rPr>
          <w:b/>
          <w:sz w:val="24"/>
          <w:szCs w:val="24"/>
        </w:rPr>
        <w:t xml:space="preserve">Finance </w:t>
      </w:r>
    </w:p>
    <w:p w:rsidR="00E76E7B" w:rsidRPr="00472935" w:rsidRDefault="00A32E5C" w:rsidP="00472935">
      <w:pPr>
        <w:spacing w:after="0" w:line="240" w:lineRule="auto"/>
        <w:rPr>
          <w:sz w:val="24"/>
          <w:szCs w:val="24"/>
        </w:rPr>
      </w:pPr>
      <w:r w:rsidRPr="00472935">
        <w:rPr>
          <w:sz w:val="24"/>
          <w:szCs w:val="24"/>
        </w:rPr>
        <w:t>The Finance Committee present</w:t>
      </w:r>
      <w:r w:rsidR="00A526BF" w:rsidRPr="00472935">
        <w:rPr>
          <w:sz w:val="24"/>
          <w:szCs w:val="24"/>
        </w:rPr>
        <w:t>s</w:t>
      </w:r>
      <w:r w:rsidRPr="00472935">
        <w:rPr>
          <w:sz w:val="24"/>
          <w:szCs w:val="24"/>
        </w:rPr>
        <w:t xml:space="preserve"> its proposed budget and </w:t>
      </w:r>
      <w:r w:rsidR="00E76E7B" w:rsidRPr="00472935">
        <w:rPr>
          <w:sz w:val="24"/>
          <w:szCs w:val="24"/>
        </w:rPr>
        <w:t xml:space="preserve">the </w:t>
      </w:r>
      <w:r w:rsidR="009F367B" w:rsidRPr="00472935">
        <w:rPr>
          <w:sz w:val="24"/>
          <w:szCs w:val="24"/>
        </w:rPr>
        <w:t xml:space="preserve">District </w:t>
      </w:r>
      <w:r w:rsidR="00E76E7B" w:rsidRPr="00472935">
        <w:rPr>
          <w:sz w:val="24"/>
          <w:szCs w:val="24"/>
        </w:rPr>
        <w:t xml:space="preserve">per capita </w:t>
      </w:r>
      <w:r w:rsidRPr="00472935">
        <w:rPr>
          <w:sz w:val="24"/>
          <w:szCs w:val="24"/>
        </w:rPr>
        <w:t xml:space="preserve">dues assessment to the District Executive Committee and the District Conference prior to July 1 of each calendar year. </w:t>
      </w:r>
      <w:r w:rsidR="00E76E7B" w:rsidRPr="00472935">
        <w:rPr>
          <w:sz w:val="24"/>
          <w:szCs w:val="24"/>
        </w:rPr>
        <w:t xml:space="preserve">  </w:t>
      </w:r>
      <w:r w:rsidRPr="00472935">
        <w:rPr>
          <w:sz w:val="24"/>
          <w:szCs w:val="24"/>
        </w:rPr>
        <w:t>The Committee make</w:t>
      </w:r>
      <w:r w:rsidR="00A526BF" w:rsidRPr="00472935">
        <w:rPr>
          <w:sz w:val="24"/>
          <w:szCs w:val="24"/>
        </w:rPr>
        <w:t>s</w:t>
      </w:r>
      <w:r w:rsidRPr="00472935">
        <w:rPr>
          <w:sz w:val="24"/>
          <w:szCs w:val="24"/>
        </w:rPr>
        <w:t xml:space="preserve"> recommendations to the District Governor and to the District Executive Committee from time-to-time on the subject of District financ</w:t>
      </w:r>
      <w:r w:rsidR="00A526BF" w:rsidRPr="00472935">
        <w:rPr>
          <w:sz w:val="24"/>
          <w:szCs w:val="24"/>
        </w:rPr>
        <w:t>e</w:t>
      </w:r>
      <w:r w:rsidR="00E76E7B" w:rsidRPr="00472935">
        <w:rPr>
          <w:sz w:val="24"/>
          <w:szCs w:val="24"/>
        </w:rPr>
        <w:t xml:space="preserve">s and the management thereof. </w:t>
      </w:r>
    </w:p>
    <w:p w:rsidR="009F367B" w:rsidRPr="00472935" w:rsidRDefault="009F367B" w:rsidP="00472935">
      <w:pPr>
        <w:pStyle w:val="ListParagraph"/>
        <w:numPr>
          <w:ilvl w:val="0"/>
          <w:numId w:val="8"/>
        </w:numPr>
        <w:rPr>
          <w:rFonts w:asciiTheme="minorHAnsi" w:hAnsiTheme="minorHAnsi"/>
        </w:rPr>
      </w:pPr>
      <w:r w:rsidRPr="00472935">
        <w:rPr>
          <w:rFonts w:asciiTheme="minorHAnsi" w:hAnsiTheme="minorHAnsi"/>
        </w:rPr>
        <w:t>Chair:  Treasurer Jim Holmes</w:t>
      </w:r>
    </w:p>
    <w:p w:rsidR="00A32E5C" w:rsidRPr="00472935" w:rsidRDefault="00A32E5C" w:rsidP="00472935">
      <w:pPr>
        <w:spacing w:after="0" w:line="240" w:lineRule="auto"/>
        <w:rPr>
          <w:b/>
          <w:sz w:val="24"/>
          <w:szCs w:val="24"/>
        </w:rPr>
      </w:pPr>
    </w:p>
    <w:p w:rsidR="00816101" w:rsidRPr="00CB3C7C" w:rsidRDefault="00816101" w:rsidP="00472935">
      <w:pPr>
        <w:spacing w:after="0" w:line="240" w:lineRule="auto"/>
        <w:rPr>
          <w:b/>
          <w:sz w:val="24"/>
          <w:szCs w:val="24"/>
        </w:rPr>
      </w:pPr>
      <w:r w:rsidRPr="00CB3C7C">
        <w:rPr>
          <w:b/>
          <w:sz w:val="24"/>
          <w:szCs w:val="24"/>
        </w:rPr>
        <w:t xml:space="preserve">District Training </w:t>
      </w:r>
    </w:p>
    <w:p w:rsidR="00816101" w:rsidRPr="00472935" w:rsidRDefault="008F6D03" w:rsidP="00472935">
      <w:pPr>
        <w:spacing w:after="0" w:line="240" w:lineRule="auto"/>
        <w:rPr>
          <w:sz w:val="24"/>
          <w:szCs w:val="24"/>
        </w:rPr>
      </w:pPr>
      <w:r w:rsidRPr="00472935">
        <w:rPr>
          <w:sz w:val="24"/>
          <w:szCs w:val="24"/>
        </w:rPr>
        <w:t xml:space="preserve">Coordinated by the District Trainer, </w:t>
      </w:r>
      <w:r w:rsidR="00166B13" w:rsidRPr="00472935">
        <w:rPr>
          <w:sz w:val="24"/>
          <w:szCs w:val="24"/>
        </w:rPr>
        <w:t xml:space="preserve">the Training Committee supports the Governor (DG) and Governor-Elect (DGE) in providing training to club and district leaders.   This involves assistance with PETS, PETS Orientation, Fall Seminar, Spring Assembly, and other training activities </w:t>
      </w:r>
      <w:r w:rsidR="00E76E7B" w:rsidRPr="00472935">
        <w:rPr>
          <w:sz w:val="24"/>
          <w:szCs w:val="24"/>
        </w:rPr>
        <w:t>that</w:t>
      </w:r>
      <w:r w:rsidR="00166B13" w:rsidRPr="00472935">
        <w:rPr>
          <w:sz w:val="24"/>
          <w:szCs w:val="24"/>
        </w:rPr>
        <w:t xml:space="preserve"> the DG</w:t>
      </w:r>
      <w:r w:rsidR="00E76E7B" w:rsidRPr="00472935">
        <w:rPr>
          <w:sz w:val="24"/>
          <w:szCs w:val="24"/>
        </w:rPr>
        <w:t>,</w:t>
      </w:r>
      <w:r w:rsidR="00166B13" w:rsidRPr="00472935">
        <w:rPr>
          <w:sz w:val="24"/>
          <w:szCs w:val="24"/>
        </w:rPr>
        <w:t xml:space="preserve"> DGE </w:t>
      </w:r>
      <w:r w:rsidR="00E76E7B" w:rsidRPr="00472935">
        <w:rPr>
          <w:sz w:val="24"/>
          <w:szCs w:val="24"/>
        </w:rPr>
        <w:t xml:space="preserve">and District </w:t>
      </w:r>
      <w:r w:rsidR="00166B13" w:rsidRPr="00472935">
        <w:rPr>
          <w:sz w:val="24"/>
          <w:szCs w:val="24"/>
        </w:rPr>
        <w:t xml:space="preserve">require.  </w:t>
      </w:r>
    </w:p>
    <w:p w:rsidR="003D5B87" w:rsidRPr="00CB3C7C" w:rsidRDefault="00A32E5C" w:rsidP="00472935">
      <w:pPr>
        <w:spacing w:after="0" w:line="240" w:lineRule="auto"/>
        <w:rPr>
          <w:b/>
          <w:sz w:val="24"/>
          <w:szCs w:val="24"/>
        </w:rPr>
      </w:pPr>
      <w:r w:rsidRPr="00CB3C7C">
        <w:rPr>
          <w:b/>
          <w:sz w:val="24"/>
          <w:szCs w:val="24"/>
        </w:rPr>
        <w:lastRenderedPageBreak/>
        <w:t xml:space="preserve">Rotary Foundation </w:t>
      </w:r>
    </w:p>
    <w:p w:rsidR="009F367B" w:rsidRPr="00472935" w:rsidRDefault="00A32E5C" w:rsidP="00472935">
      <w:pPr>
        <w:spacing w:after="0" w:line="240" w:lineRule="auto"/>
        <w:rPr>
          <w:sz w:val="24"/>
          <w:szCs w:val="24"/>
        </w:rPr>
      </w:pPr>
      <w:r w:rsidRPr="00472935">
        <w:rPr>
          <w:sz w:val="24"/>
          <w:szCs w:val="24"/>
        </w:rPr>
        <w:t xml:space="preserve">The District Rotary Foundation Committee (DRFC) </w:t>
      </w:r>
      <w:r w:rsidR="009F367B" w:rsidRPr="00472935">
        <w:rPr>
          <w:sz w:val="24"/>
          <w:szCs w:val="24"/>
        </w:rPr>
        <w:t xml:space="preserve">and its chair </w:t>
      </w:r>
      <w:r w:rsidRPr="00472935">
        <w:rPr>
          <w:sz w:val="24"/>
          <w:szCs w:val="24"/>
        </w:rPr>
        <w:t xml:space="preserve">assists the District Governor in educating, motivating and inspiring Rotarians to participate in </w:t>
      </w:r>
      <w:r w:rsidR="006358C3" w:rsidRPr="00472935">
        <w:rPr>
          <w:sz w:val="24"/>
          <w:szCs w:val="24"/>
        </w:rPr>
        <w:t>The Rotary Foundation (</w:t>
      </w:r>
      <w:r w:rsidRPr="00472935">
        <w:rPr>
          <w:sz w:val="24"/>
          <w:szCs w:val="24"/>
        </w:rPr>
        <w:t>TRF</w:t>
      </w:r>
      <w:r w:rsidR="006358C3" w:rsidRPr="00472935">
        <w:rPr>
          <w:sz w:val="24"/>
          <w:szCs w:val="24"/>
        </w:rPr>
        <w:t>)</w:t>
      </w:r>
      <w:r w:rsidRPr="00472935">
        <w:rPr>
          <w:sz w:val="24"/>
          <w:szCs w:val="24"/>
        </w:rPr>
        <w:t xml:space="preserve"> program and fund raising activities in the district. </w:t>
      </w:r>
      <w:r w:rsidR="003D5B87" w:rsidRPr="00472935">
        <w:rPr>
          <w:sz w:val="24"/>
          <w:szCs w:val="24"/>
        </w:rPr>
        <w:t xml:space="preserve"> </w:t>
      </w:r>
      <w:r w:rsidR="009F367B" w:rsidRPr="00472935">
        <w:rPr>
          <w:sz w:val="24"/>
          <w:szCs w:val="24"/>
        </w:rPr>
        <w:t xml:space="preserve">The committee offers Grant Management Seminars to train clubs and their officers on district and global grants.  </w:t>
      </w:r>
      <w:r w:rsidR="00472935" w:rsidRPr="00472935">
        <w:rPr>
          <w:sz w:val="24"/>
          <w:szCs w:val="24"/>
        </w:rPr>
        <w:t xml:space="preserve"> (open)</w:t>
      </w:r>
    </w:p>
    <w:p w:rsidR="009F367B" w:rsidRPr="00472935" w:rsidRDefault="001E3765" w:rsidP="00472935">
      <w:pPr>
        <w:pStyle w:val="ListParagraph"/>
        <w:numPr>
          <w:ilvl w:val="0"/>
          <w:numId w:val="8"/>
        </w:numPr>
        <w:rPr>
          <w:rFonts w:asciiTheme="minorHAnsi" w:hAnsiTheme="minorHAnsi"/>
        </w:rPr>
      </w:pPr>
      <w:r>
        <w:rPr>
          <w:rFonts w:asciiTheme="minorHAnsi" w:hAnsiTheme="minorHAnsi"/>
        </w:rPr>
        <w:t>Chair: PDG Mike Slawn</w:t>
      </w:r>
      <w:r w:rsidR="009F367B" w:rsidRPr="00472935">
        <w:rPr>
          <w:rFonts w:asciiTheme="minorHAnsi" w:hAnsiTheme="minorHAnsi"/>
        </w:rPr>
        <w:t>y</w:t>
      </w:r>
    </w:p>
    <w:p w:rsidR="00D70922" w:rsidRPr="00472935" w:rsidRDefault="00D70922" w:rsidP="00472935">
      <w:pPr>
        <w:spacing w:after="0" w:line="240" w:lineRule="auto"/>
        <w:rPr>
          <w:sz w:val="24"/>
          <w:szCs w:val="24"/>
        </w:rPr>
      </w:pPr>
      <w:r w:rsidRPr="00472935">
        <w:rPr>
          <w:sz w:val="24"/>
          <w:szCs w:val="24"/>
        </w:rPr>
        <w:t xml:space="preserve">Foundation </w:t>
      </w:r>
      <w:r w:rsidR="003D5B87" w:rsidRPr="00472935">
        <w:rPr>
          <w:sz w:val="24"/>
          <w:szCs w:val="24"/>
        </w:rPr>
        <w:t>Sub-</w:t>
      </w:r>
      <w:r w:rsidR="00A32E5C" w:rsidRPr="00472935">
        <w:rPr>
          <w:sz w:val="24"/>
          <w:szCs w:val="24"/>
        </w:rPr>
        <w:t xml:space="preserve">committees </w:t>
      </w:r>
      <w:r w:rsidR="006358C3" w:rsidRPr="00472935">
        <w:rPr>
          <w:sz w:val="24"/>
          <w:szCs w:val="24"/>
        </w:rPr>
        <w:t>include</w:t>
      </w:r>
      <w:r w:rsidR="00816101" w:rsidRPr="00472935">
        <w:rPr>
          <w:sz w:val="24"/>
          <w:szCs w:val="24"/>
        </w:rPr>
        <w:t>:</w:t>
      </w:r>
      <w:r w:rsidR="00A32E5C" w:rsidRPr="00472935">
        <w:rPr>
          <w:sz w:val="24"/>
          <w:szCs w:val="24"/>
        </w:rPr>
        <w:t xml:space="preserve"> </w:t>
      </w:r>
      <w:r w:rsidR="008F6D03" w:rsidRPr="00472935">
        <w:rPr>
          <w:sz w:val="24"/>
          <w:szCs w:val="24"/>
        </w:rPr>
        <w:t xml:space="preserve"> </w:t>
      </w:r>
    </w:p>
    <w:p w:rsidR="00D70922" w:rsidRPr="00472935" w:rsidRDefault="00441974" w:rsidP="00472935">
      <w:pPr>
        <w:pStyle w:val="ListParagraph"/>
        <w:numPr>
          <w:ilvl w:val="0"/>
          <w:numId w:val="7"/>
        </w:numPr>
        <w:rPr>
          <w:rFonts w:asciiTheme="minorHAnsi" w:hAnsiTheme="minorHAnsi"/>
        </w:rPr>
      </w:pPr>
      <w:r w:rsidRPr="00472935">
        <w:rPr>
          <w:rFonts w:asciiTheme="minorHAnsi" w:hAnsiTheme="minorHAnsi"/>
        </w:rPr>
        <w:t xml:space="preserve">Alumni.  </w:t>
      </w:r>
      <w:r w:rsidR="001E3765">
        <w:rPr>
          <w:rFonts w:asciiTheme="minorHAnsi" w:hAnsiTheme="minorHAnsi"/>
        </w:rPr>
        <w:t xml:space="preserve">Chair: </w:t>
      </w:r>
      <w:r w:rsidR="001E3765" w:rsidRPr="001E3765">
        <w:rPr>
          <w:rFonts w:asciiTheme="minorHAnsi" w:hAnsiTheme="minorHAnsi"/>
        </w:rPr>
        <w:t>Kristin Stearns</w:t>
      </w:r>
    </w:p>
    <w:p w:rsidR="00D70922" w:rsidRPr="00472935" w:rsidRDefault="00441974" w:rsidP="00472935">
      <w:pPr>
        <w:pStyle w:val="ListParagraph"/>
        <w:numPr>
          <w:ilvl w:val="0"/>
          <w:numId w:val="7"/>
        </w:numPr>
        <w:rPr>
          <w:rFonts w:asciiTheme="minorHAnsi" w:hAnsiTheme="minorHAnsi"/>
        </w:rPr>
      </w:pPr>
      <w:r w:rsidRPr="00472935">
        <w:rPr>
          <w:rFonts w:asciiTheme="minorHAnsi" w:hAnsiTheme="minorHAnsi"/>
        </w:rPr>
        <w:t xml:space="preserve">District Grants. Chair: PDG Mary </w:t>
      </w:r>
      <w:r w:rsidR="001E3765">
        <w:rPr>
          <w:rFonts w:asciiTheme="minorHAnsi" w:hAnsiTheme="minorHAnsi"/>
        </w:rPr>
        <w:t xml:space="preserve">Beth </w:t>
      </w:r>
      <w:r w:rsidRPr="00472935">
        <w:rPr>
          <w:rFonts w:asciiTheme="minorHAnsi" w:hAnsiTheme="minorHAnsi"/>
        </w:rPr>
        <w:t>Seiser</w:t>
      </w:r>
      <w:r w:rsidR="00816101" w:rsidRPr="00472935">
        <w:rPr>
          <w:rFonts w:asciiTheme="minorHAnsi" w:hAnsiTheme="minorHAnsi"/>
        </w:rPr>
        <w:t xml:space="preserve"> </w:t>
      </w:r>
    </w:p>
    <w:p w:rsidR="00D70922" w:rsidRPr="00472935" w:rsidRDefault="00441974" w:rsidP="00472935">
      <w:pPr>
        <w:pStyle w:val="ListParagraph"/>
        <w:numPr>
          <w:ilvl w:val="0"/>
          <w:numId w:val="7"/>
        </w:numPr>
        <w:rPr>
          <w:rFonts w:asciiTheme="minorHAnsi" w:hAnsiTheme="minorHAnsi"/>
        </w:rPr>
      </w:pPr>
      <w:r w:rsidRPr="00472935">
        <w:rPr>
          <w:rFonts w:asciiTheme="minorHAnsi" w:hAnsiTheme="minorHAnsi"/>
        </w:rPr>
        <w:t>Fundraising</w:t>
      </w:r>
      <w:r w:rsidR="007E6FDC">
        <w:rPr>
          <w:rFonts w:asciiTheme="minorHAnsi" w:hAnsiTheme="minorHAnsi"/>
        </w:rPr>
        <w:t xml:space="preserve"> – Major Gifts &amp; Endowment</w:t>
      </w:r>
      <w:r w:rsidRPr="00472935">
        <w:rPr>
          <w:rFonts w:asciiTheme="minorHAnsi" w:hAnsiTheme="minorHAnsi"/>
        </w:rPr>
        <w:t>. Chair: PDG Nancy Rhodes</w:t>
      </w:r>
    </w:p>
    <w:p w:rsidR="00D70922" w:rsidRPr="00472935" w:rsidRDefault="008F6D03" w:rsidP="00472935">
      <w:pPr>
        <w:pStyle w:val="ListParagraph"/>
        <w:numPr>
          <w:ilvl w:val="0"/>
          <w:numId w:val="7"/>
        </w:numPr>
        <w:rPr>
          <w:rFonts w:asciiTheme="minorHAnsi" w:hAnsiTheme="minorHAnsi"/>
        </w:rPr>
      </w:pPr>
      <w:r w:rsidRPr="00472935">
        <w:rPr>
          <w:rFonts w:asciiTheme="minorHAnsi" w:hAnsiTheme="minorHAnsi"/>
        </w:rPr>
        <w:t>Giving/Gifting (including Annual Giving</w:t>
      </w:r>
      <w:r w:rsidR="00441974" w:rsidRPr="00472935">
        <w:rPr>
          <w:rFonts w:asciiTheme="minorHAnsi" w:hAnsiTheme="minorHAnsi"/>
        </w:rPr>
        <w:t xml:space="preserve">, Benefactor, and Paul Harris).  Chair: </w:t>
      </w:r>
      <w:r w:rsidR="007E6FDC">
        <w:rPr>
          <w:rFonts w:asciiTheme="minorHAnsi" w:hAnsiTheme="minorHAnsi"/>
        </w:rPr>
        <w:t xml:space="preserve">Barb Senn </w:t>
      </w:r>
    </w:p>
    <w:p w:rsidR="00D70922" w:rsidRPr="00472935" w:rsidRDefault="00441974" w:rsidP="00472935">
      <w:pPr>
        <w:pStyle w:val="ListParagraph"/>
        <w:numPr>
          <w:ilvl w:val="0"/>
          <w:numId w:val="7"/>
        </w:numPr>
        <w:rPr>
          <w:rFonts w:asciiTheme="minorHAnsi" w:hAnsiTheme="minorHAnsi"/>
        </w:rPr>
      </w:pPr>
      <w:r w:rsidRPr="00472935">
        <w:rPr>
          <w:rFonts w:asciiTheme="minorHAnsi" w:hAnsiTheme="minorHAnsi"/>
        </w:rPr>
        <w:t>Global Grants.  Chair: DGND Steen Sanderhoff</w:t>
      </w:r>
    </w:p>
    <w:p w:rsidR="00D70922" w:rsidRPr="00472935" w:rsidRDefault="001E3765" w:rsidP="00472935">
      <w:pPr>
        <w:pStyle w:val="ListParagraph"/>
        <w:numPr>
          <w:ilvl w:val="0"/>
          <w:numId w:val="7"/>
        </w:numPr>
        <w:rPr>
          <w:rFonts w:asciiTheme="minorHAnsi" w:hAnsiTheme="minorHAnsi"/>
        </w:rPr>
      </w:pPr>
      <w:r>
        <w:rPr>
          <w:rFonts w:asciiTheme="minorHAnsi" w:hAnsiTheme="minorHAnsi"/>
        </w:rPr>
        <w:t>Polio Plus.  Chair: Monic</w:t>
      </w:r>
      <w:r w:rsidR="00F6602A">
        <w:rPr>
          <w:rFonts w:asciiTheme="minorHAnsi" w:hAnsiTheme="minorHAnsi"/>
        </w:rPr>
        <w:t>a Phillip</w:t>
      </w:r>
    </w:p>
    <w:p w:rsidR="00D70922" w:rsidRPr="00472935" w:rsidRDefault="00441974" w:rsidP="00472935">
      <w:pPr>
        <w:pStyle w:val="ListParagraph"/>
        <w:numPr>
          <w:ilvl w:val="0"/>
          <w:numId w:val="7"/>
        </w:numPr>
        <w:rPr>
          <w:rFonts w:asciiTheme="minorHAnsi" w:hAnsiTheme="minorHAnsi"/>
        </w:rPr>
      </w:pPr>
      <w:r w:rsidRPr="00472935">
        <w:rPr>
          <w:rFonts w:asciiTheme="minorHAnsi" w:hAnsiTheme="minorHAnsi"/>
        </w:rPr>
        <w:t>Scholarships.  Chair</w:t>
      </w:r>
      <w:r w:rsidR="007E6FDC">
        <w:rPr>
          <w:rFonts w:asciiTheme="minorHAnsi" w:hAnsiTheme="minorHAnsi"/>
        </w:rPr>
        <w:t>:</w:t>
      </w:r>
      <w:r w:rsidRPr="00472935">
        <w:rPr>
          <w:rFonts w:asciiTheme="minorHAnsi" w:hAnsiTheme="minorHAnsi"/>
        </w:rPr>
        <w:t xml:space="preserve"> </w:t>
      </w:r>
      <w:r w:rsidR="001E3765">
        <w:rPr>
          <w:rFonts w:asciiTheme="minorHAnsi" w:hAnsiTheme="minorHAnsi"/>
        </w:rPr>
        <w:t>Karen</w:t>
      </w:r>
      <w:r w:rsidRPr="00472935">
        <w:rPr>
          <w:rFonts w:asciiTheme="minorHAnsi" w:hAnsiTheme="minorHAnsi"/>
        </w:rPr>
        <w:t xml:space="preserve"> Plunkett-Muenster.</w:t>
      </w:r>
    </w:p>
    <w:p w:rsidR="00A526BF" w:rsidRPr="00472935" w:rsidRDefault="00E76E7B" w:rsidP="00472935">
      <w:pPr>
        <w:pStyle w:val="ListParagraph"/>
        <w:numPr>
          <w:ilvl w:val="0"/>
          <w:numId w:val="7"/>
        </w:numPr>
        <w:rPr>
          <w:rFonts w:asciiTheme="minorHAnsi" w:hAnsiTheme="minorHAnsi"/>
        </w:rPr>
      </w:pPr>
      <w:r w:rsidRPr="00472935">
        <w:rPr>
          <w:rFonts w:asciiTheme="minorHAnsi" w:hAnsiTheme="minorHAnsi"/>
        </w:rPr>
        <w:t>Vocational</w:t>
      </w:r>
      <w:r w:rsidR="00816101" w:rsidRPr="00472935">
        <w:rPr>
          <w:rFonts w:asciiTheme="minorHAnsi" w:hAnsiTheme="minorHAnsi"/>
        </w:rPr>
        <w:t xml:space="preserve"> Training Team/</w:t>
      </w:r>
      <w:r w:rsidR="00A32E5C" w:rsidRPr="00472935">
        <w:rPr>
          <w:rFonts w:asciiTheme="minorHAnsi" w:hAnsiTheme="minorHAnsi"/>
        </w:rPr>
        <w:t>Group Study Exc</w:t>
      </w:r>
      <w:r w:rsidR="008F6D03" w:rsidRPr="00472935">
        <w:rPr>
          <w:rFonts w:asciiTheme="minorHAnsi" w:hAnsiTheme="minorHAnsi"/>
        </w:rPr>
        <w:t>hange</w:t>
      </w:r>
      <w:r w:rsidR="00A526BF" w:rsidRPr="00472935">
        <w:rPr>
          <w:rFonts w:asciiTheme="minorHAnsi" w:hAnsiTheme="minorHAnsi"/>
        </w:rPr>
        <w:t xml:space="preserve">.  </w:t>
      </w:r>
      <w:r w:rsidR="00441974" w:rsidRPr="00472935">
        <w:rPr>
          <w:rFonts w:asciiTheme="minorHAnsi" w:hAnsiTheme="minorHAnsi"/>
        </w:rPr>
        <w:t>Chair: Wally Smanski</w:t>
      </w:r>
    </w:p>
    <w:p w:rsidR="003D5B87" w:rsidRPr="00472935" w:rsidRDefault="003D5B87" w:rsidP="00472935">
      <w:pPr>
        <w:spacing w:after="0" w:line="240" w:lineRule="auto"/>
        <w:rPr>
          <w:b/>
          <w:sz w:val="24"/>
          <w:szCs w:val="24"/>
        </w:rPr>
      </w:pPr>
    </w:p>
    <w:p w:rsidR="003D5B87" w:rsidRPr="00CB3C7C" w:rsidRDefault="003D5B87" w:rsidP="00472935">
      <w:pPr>
        <w:spacing w:after="0" w:line="240" w:lineRule="auto"/>
        <w:rPr>
          <w:b/>
          <w:sz w:val="24"/>
          <w:szCs w:val="24"/>
        </w:rPr>
      </w:pPr>
      <w:r w:rsidRPr="00CB3C7C">
        <w:rPr>
          <w:b/>
          <w:sz w:val="24"/>
          <w:szCs w:val="24"/>
        </w:rPr>
        <w:t xml:space="preserve">Youth Exchange </w:t>
      </w:r>
    </w:p>
    <w:p w:rsidR="00A526BF" w:rsidRPr="00472935" w:rsidRDefault="00A526BF" w:rsidP="00472935">
      <w:pPr>
        <w:spacing w:after="0" w:line="240" w:lineRule="auto"/>
        <w:rPr>
          <w:sz w:val="24"/>
          <w:szCs w:val="24"/>
        </w:rPr>
      </w:pPr>
      <w:r w:rsidRPr="00472935">
        <w:rPr>
          <w:sz w:val="24"/>
          <w:szCs w:val="24"/>
        </w:rPr>
        <w:t>The committee promote</w:t>
      </w:r>
      <w:r w:rsidR="006358C3" w:rsidRPr="00472935">
        <w:rPr>
          <w:sz w:val="24"/>
          <w:szCs w:val="24"/>
        </w:rPr>
        <w:t>s</w:t>
      </w:r>
      <w:r w:rsidRPr="00472935">
        <w:rPr>
          <w:sz w:val="24"/>
          <w:szCs w:val="24"/>
        </w:rPr>
        <w:t xml:space="preserve"> the exchange of young people from this District with young people of districts from foreign </w:t>
      </w:r>
      <w:r w:rsidR="006358C3" w:rsidRPr="00472935">
        <w:rPr>
          <w:sz w:val="24"/>
          <w:szCs w:val="24"/>
        </w:rPr>
        <w:t>countries</w:t>
      </w:r>
      <w:r w:rsidRPr="00472935">
        <w:rPr>
          <w:sz w:val="24"/>
          <w:szCs w:val="24"/>
        </w:rPr>
        <w:t xml:space="preserve"> for the purpose of: </w:t>
      </w:r>
    </w:p>
    <w:p w:rsidR="00A526BF" w:rsidRPr="00472935" w:rsidRDefault="00A526BF" w:rsidP="00472935">
      <w:pPr>
        <w:spacing w:after="0" w:line="240" w:lineRule="auto"/>
        <w:rPr>
          <w:sz w:val="24"/>
          <w:szCs w:val="24"/>
        </w:rPr>
      </w:pPr>
      <w:r w:rsidRPr="00472935">
        <w:rPr>
          <w:sz w:val="24"/>
          <w:szCs w:val="24"/>
        </w:rPr>
        <w:tab/>
        <w:t xml:space="preserve">I. Promoting international good will and understanding and </w:t>
      </w:r>
    </w:p>
    <w:p w:rsidR="00A526BF" w:rsidRPr="00472935" w:rsidRDefault="00A526BF" w:rsidP="00472935">
      <w:pPr>
        <w:spacing w:after="0" w:line="240" w:lineRule="auto"/>
        <w:rPr>
          <w:sz w:val="24"/>
          <w:szCs w:val="24"/>
        </w:rPr>
      </w:pPr>
      <w:r w:rsidRPr="00472935">
        <w:rPr>
          <w:sz w:val="24"/>
          <w:szCs w:val="24"/>
        </w:rPr>
        <w:lastRenderedPageBreak/>
        <w:tab/>
        <w:t xml:space="preserve">2. The opportunity for study and international living abroad for a period of time. </w:t>
      </w:r>
    </w:p>
    <w:p w:rsidR="00A32E5C" w:rsidRPr="00472935" w:rsidRDefault="00A32E5C" w:rsidP="00472935">
      <w:pPr>
        <w:spacing w:after="0" w:line="240" w:lineRule="auto"/>
        <w:rPr>
          <w:sz w:val="24"/>
          <w:szCs w:val="24"/>
        </w:rPr>
      </w:pPr>
      <w:r w:rsidRPr="00472935">
        <w:rPr>
          <w:sz w:val="24"/>
          <w:szCs w:val="24"/>
        </w:rPr>
        <w:t>The District actively participate</w:t>
      </w:r>
      <w:r w:rsidR="00A526BF" w:rsidRPr="00472935">
        <w:rPr>
          <w:sz w:val="24"/>
          <w:szCs w:val="24"/>
        </w:rPr>
        <w:t>s</w:t>
      </w:r>
      <w:r w:rsidRPr="00472935">
        <w:rPr>
          <w:sz w:val="24"/>
          <w:szCs w:val="24"/>
        </w:rPr>
        <w:t xml:space="preserve"> in the programs of the "Central States Rotary Youth Exchange Program, Inc." </w:t>
      </w:r>
      <w:r w:rsidR="00A526BF" w:rsidRPr="00472935">
        <w:rPr>
          <w:sz w:val="24"/>
          <w:szCs w:val="24"/>
        </w:rPr>
        <w:t xml:space="preserve"> </w:t>
      </w:r>
      <w:r w:rsidRPr="00472935">
        <w:rPr>
          <w:sz w:val="24"/>
          <w:szCs w:val="24"/>
        </w:rPr>
        <w:t>The committee also participate</w:t>
      </w:r>
      <w:r w:rsidR="00A526BF" w:rsidRPr="00472935">
        <w:rPr>
          <w:sz w:val="24"/>
          <w:szCs w:val="24"/>
        </w:rPr>
        <w:t>s</w:t>
      </w:r>
      <w:r w:rsidRPr="00472935">
        <w:rPr>
          <w:sz w:val="24"/>
          <w:szCs w:val="24"/>
        </w:rPr>
        <w:t xml:space="preserve"> in a short-term summer exchange program (in cooperation with Rotary Districts 6220 and 6250). </w:t>
      </w:r>
      <w:r w:rsidR="00472935" w:rsidRPr="00472935">
        <w:rPr>
          <w:sz w:val="24"/>
          <w:szCs w:val="24"/>
        </w:rPr>
        <w:t xml:space="preserve"> (open)</w:t>
      </w:r>
    </w:p>
    <w:p w:rsidR="002E1ACE" w:rsidRPr="002E1ACE" w:rsidRDefault="002E1ACE" w:rsidP="002E1ACE">
      <w:pPr>
        <w:pStyle w:val="ListParagraph"/>
        <w:numPr>
          <w:ilvl w:val="0"/>
          <w:numId w:val="11"/>
        </w:numPr>
        <w:shd w:val="clear" w:color="auto" w:fill="FFFFFF"/>
        <w:rPr>
          <w:rFonts w:asciiTheme="minorHAnsi" w:hAnsiTheme="minorHAnsi" w:cs="Helvetica"/>
          <w:color w:val="000000"/>
        </w:rPr>
      </w:pPr>
      <w:r w:rsidRPr="002E1ACE">
        <w:rPr>
          <w:rFonts w:asciiTheme="minorHAnsi" w:hAnsiTheme="minorHAnsi" w:cs="Helvetica"/>
          <w:color w:val="000000"/>
        </w:rPr>
        <w:t>- Chair/Inbound: Kelly Mundell</w:t>
      </w:r>
    </w:p>
    <w:p w:rsidR="002E1ACE" w:rsidRPr="002E1ACE" w:rsidRDefault="002E1ACE" w:rsidP="002E1ACE">
      <w:pPr>
        <w:pStyle w:val="ListParagraph"/>
        <w:numPr>
          <w:ilvl w:val="0"/>
          <w:numId w:val="11"/>
        </w:numPr>
        <w:shd w:val="clear" w:color="auto" w:fill="FFFFFF"/>
        <w:rPr>
          <w:rFonts w:asciiTheme="minorHAnsi" w:hAnsiTheme="minorHAnsi" w:cs="Helvetica"/>
          <w:color w:val="000000"/>
        </w:rPr>
      </w:pPr>
      <w:r w:rsidRPr="002E1ACE">
        <w:rPr>
          <w:rFonts w:asciiTheme="minorHAnsi" w:hAnsiTheme="minorHAnsi" w:cs="Helvetica"/>
          <w:color w:val="000000"/>
        </w:rPr>
        <w:t>- Vice Chair/Outbound: Dennis Swetlik</w:t>
      </w:r>
    </w:p>
    <w:p w:rsidR="002E1ACE" w:rsidRPr="002E1ACE" w:rsidRDefault="002E1ACE" w:rsidP="002E1ACE">
      <w:pPr>
        <w:pStyle w:val="ListParagraph"/>
        <w:numPr>
          <w:ilvl w:val="0"/>
          <w:numId w:val="11"/>
        </w:numPr>
        <w:shd w:val="clear" w:color="auto" w:fill="FFFFFF"/>
        <w:rPr>
          <w:rFonts w:asciiTheme="minorHAnsi" w:hAnsiTheme="minorHAnsi" w:cs="Helvetica"/>
          <w:color w:val="000000"/>
        </w:rPr>
      </w:pPr>
      <w:r w:rsidRPr="002E1ACE">
        <w:rPr>
          <w:rFonts w:asciiTheme="minorHAnsi" w:hAnsiTheme="minorHAnsi" w:cs="Helvetica"/>
          <w:color w:val="000000"/>
        </w:rPr>
        <w:t>- Inbound Coordinator Assistant: Michelle Harken</w:t>
      </w:r>
    </w:p>
    <w:p w:rsidR="002E1ACE" w:rsidRPr="002E1ACE" w:rsidRDefault="002E1ACE" w:rsidP="002E1ACE">
      <w:pPr>
        <w:pStyle w:val="ListParagraph"/>
        <w:numPr>
          <w:ilvl w:val="0"/>
          <w:numId w:val="11"/>
        </w:numPr>
        <w:shd w:val="clear" w:color="auto" w:fill="FFFFFF"/>
        <w:rPr>
          <w:rFonts w:asciiTheme="minorHAnsi" w:hAnsiTheme="minorHAnsi" w:cs="Helvetica"/>
          <w:color w:val="000000"/>
        </w:rPr>
      </w:pPr>
      <w:r w:rsidRPr="002E1ACE">
        <w:rPr>
          <w:rFonts w:asciiTheme="minorHAnsi" w:hAnsiTheme="minorHAnsi" w:cs="Helvetica"/>
          <w:color w:val="000000"/>
        </w:rPr>
        <w:t>- Outbound Coordinator Assistants: Mary Jean Reading, Beni Westgor</w:t>
      </w:r>
    </w:p>
    <w:p w:rsidR="00A32E5C" w:rsidRPr="00472935" w:rsidRDefault="00A32E5C" w:rsidP="00472935">
      <w:pPr>
        <w:spacing w:after="0" w:line="240" w:lineRule="auto"/>
        <w:rPr>
          <w:sz w:val="24"/>
          <w:szCs w:val="24"/>
        </w:rPr>
      </w:pPr>
    </w:p>
    <w:p w:rsidR="008F6D03" w:rsidRPr="00CB3C7C" w:rsidRDefault="008F6D03" w:rsidP="00472935">
      <w:pPr>
        <w:spacing w:after="0" w:line="240" w:lineRule="auto"/>
        <w:rPr>
          <w:b/>
          <w:sz w:val="24"/>
          <w:szCs w:val="24"/>
        </w:rPr>
      </w:pPr>
      <w:r w:rsidRPr="00CB3C7C">
        <w:rPr>
          <w:b/>
          <w:sz w:val="24"/>
          <w:szCs w:val="24"/>
        </w:rPr>
        <w:t xml:space="preserve">Membership </w:t>
      </w:r>
    </w:p>
    <w:p w:rsidR="006358C3" w:rsidRPr="00472935" w:rsidRDefault="006358C3" w:rsidP="00472935">
      <w:pPr>
        <w:spacing w:after="0" w:line="240" w:lineRule="auto"/>
        <w:rPr>
          <w:sz w:val="24"/>
          <w:szCs w:val="24"/>
        </w:rPr>
      </w:pPr>
      <w:r w:rsidRPr="00472935">
        <w:rPr>
          <w:sz w:val="24"/>
          <w:szCs w:val="24"/>
        </w:rPr>
        <w:t xml:space="preserve">Identify, implement and market membership development strategies within the district that are appropriate for the district that will aid D6270 clubs in membership </w:t>
      </w:r>
      <w:r w:rsidR="00C7475C" w:rsidRPr="00472935">
        <w:rPr>
          <w:sz w:val="24"/>
          <w:szCs w:val="24"/>
        </w:rPr>
        <w:t xml:space="preserve">attraction </w:t>
      </w:r>
      <w:r w:rsidRPr="00472935">
        <w:rPr>
          <w:sz w:val="24"/>
          <w:szCs w:val="24"/>
        </w:rPr>
        <w:t xml:space="preserve">and </w:t>
      </w:r>
      <w:r w:rsidR="00C7475C" w:rsidRPr="00472935">
        <w:rPr>
          <w:sz w:val="24"/>
          <w:szCs w:val="24"/>
        </w:rPr>
        <w:t>engagement</w:t>
      </w:r>
      <w:r w:rsidRPr="00472935">
        <w:rPr>
          <w:sz w:val="24"/>
          <w:szCs w:val="24"/>
        </w:rPr>
        <w:t xml:space="preserve">.  Develop and Implement the District Plan for Membership, assisting clubs’ member recruitment </w:t>
      </w:r>
      <w:r w:rsidR="009F367B" w:rsidRPr="00472935">
        <w:rPr>
          <w:sz w:val="24"/>
          <w:szCs w:val="24"/>
        </w:rPr>
        <w:t xml:space="preserve">and retention </w:t>
      </w:r>
      <w:r w:rsidRPr="00472935">
        <w:rPr>
          <w:sz w:val="24"/>
          <w:szCs w:val="24"/>
        </w:rPr>
        <w:t>efforts.</w:t>
      </w:r>
      <w:r w:rsidR="00C7475C" w:rsidRPr="00472935">
        <w:rPr>
          <w:sz w:val="24"/>
          <w:szCs w:val="24"/>
        </w:rPr>
        <w:t xml:space="preserve">  Assist clubs to ensure that they</w:t>
      </w:r>
      <w:r w:rsidRPr="00472935">
        <w:rPr>
          <w:sz w:val="24"/>
          <w:szCs w:val="24"/>
        </w:rPr>
        <w:t xml:space="preserve"> are aware of the membership tools available from Rotary. </w:t>
      </w:r>
      <w:r w:rsidR="00472935" w:rsidRPr="00472935">
        <w:rPr>
          <w:sz w:val="24"/>
          <w:szCs w:val="24"/>
        </w:rPr>
        <w:t xml:space="preserve"> (open)</w:t>
      </w:r>
    </w:p>
    <w:p w:rsidR="009F367B" w:rsidRPr="00472935" w:rsidRDefault="009F367B" w:rsidP="00472935">
      <w:pPr>
        <w:pStyle w:val="ListParagraph"/>
        <w:numPr>
          <w:ilvl w:val="0"/>
          <w:numId w:val="13"/>
        </w:numPr>
        <w:rPr>
          <w:rFonts w:asciiTheme="minorHAnsi" w:hAnsiTheme="minorHAnsi"/>
        </w:rPr>
      </w:pPr>
      <w:r w:rsidRPr="00472935">
        <w:rPr>
          <w:rFonts w:asciiTheme="minorHAnsi" w:hAnsiTheme="minorHAnsi"/>
        </w:rPr>
        <w:t>Chair 16-17: PDG Rick Luedke</w:t>
      </w:r>
    </w:p>
    <w:p w:rsidR="009F367B" w:rsidRPr="00472935" w:rsidRDefault="009F367B" w:rsidP="00472935">
      <w:pPr>
        <w:pStyle w:val="ListParagraph"/>
        <w:numPr>
          <w:ilvl w:val="0"/>
          <w:numId w:val="13"/>
        </w:numPr>
        <w:rPr>
          <w:rFonts w:asciiTheme="minorHAnsi" w:hAnsiTheme="minorHAnsi"/>
        </w:rPr>
      </w:pPr>
      <w:r w:rsidRPr="00472935">
        <w:rPr>
          <w:rFonts w:asciiTheme="minorHAnsi" w:hAnsiTheme="minorHAnsi"/>
        </w:rPr>
        <w:t xml:space="preserve">Chair 17-18: </w:t>
      </w:r>
      <w:r w:rsidR="008D4663">
        <w:rPr>
          <w:rFonts w:asciiTheme="minorHAnsi" w:hAnsiTheme="minorHAnsi"/>
        </w:rPr>
        <w:t>Julie Craig</w:t>
      </w:r>
    </w:p>
    <w:p w:rsidR="008F6D03" w:rsidRPr="00472935" w:rsidRDefault="008F6D03" w:rsidP="00472935">
      <w:pPr>
        <w:spacing w:after="0" w:line="240" w:lineRule="auto"/>
        <w:rPr>
          <w:sz w:val="24"/>
          <w:szCs w:val="24"/>
          <w:u w:val="single"/>
        </w:rPr>
      </w:pPr>
    </w:p>
    <w:p w:rsidR="003D5B87" w:rsidRPr="00CB3C7C" w:rsidRDefault="003D5B87" w:rsidP="00472935">
      <w:pPr>
        <w:spacing w:after="0" w:line="240" w:lineRule="auto"/>
        <w:rPr>
          <w:b/>
          <w:sz w:val="24"/>
          <w:szCs w:val="24"/>
        </w:rPr>
      </w:pPr>
      <w:r w:rsidRPr="00CB3C7C">
        <w:rPr>
          <w:b/>
          <w:sz w:val="24"/>
          <w:szCs w:val="24"/>
        </w:rPr>
        <w:t xml:space="preserve">Extension </w:t>
      </w:r>
    </w:p>
    <w:p w:rsidR="00C7475C" w:rsidRPr="00472935" w:rsidRDefault="00A32E5C" w:rsidP="00472935">
      <w:pPr>
        <w:spacing w:after="0" w:line="240" w:lineRule="auto"/>
        <w:rPr>
          <w:sz w:val="24"/>
          <w:szCs w:val="24"/>
        </w:rPr>
      </w:pPr>
      <w:r w:rsidRPr="00472935">
        <w:rPr>
          <w:sz w:val="24"/>
          <w:szCs w:val="24"/>
        </w:rPr>
        <w:t xml:space="preserve">The committee shall have the responsibility for the extension of Rotary in the District by the formation of new clubs. </w:t>
      </w:r>
      <w:r w:rsidR="00C7475C" w:rsidRPr="00472935">
        <w:rPr>
          <w:sz w:val="24"/>
          <w:szCs w:val="24"/>
        </w:rPr>
        <w:t xml:space="preserve"> Identify communities without Rotary clubs that have a population capable of meeting the requirements for chartering a new club.  Find communities served by existing clubs that could benefit from new clubs.</w:t>
      </w:r>
      <w:r w:rsidR="00472935" w:rsidRPr="00472935">
        <w:rPr>
          <w:sz w:val="24"/>
          <w:szCs w:val="24"/>
        </w:rPr>
        <w:t xml:space="preserve">  (open)</w:t>
      </w:r>
    </w:p>
    <w:p w:rsidR="00441974" w:rsidRPr="00472935" w:rsidRDefault="00441974" w:rsidP="00472935">
      <w:pPr>
        <w:pStyle w:val="ListParagraph"/>
        <w:numPr>
          <w:ilvl w:val="0"/>
          <w:numId w:val="12"/>
        </w:numPr>
        <w:rPr>
          <w:rFonts w:asciiTheme="minorHAnsi" w:hAnsiTheme="minorHAnsi"/>
        </w:rPr>
      </w:pPr>
      <w:r w:rsidRPr="00472935">
        <w:rPr>
          <w:rFonts w:asciiTheme="minorHAnsi" w:hAnsiTheme="minorHAnsi"/>
        </w:rPr>
        <w:t>Chair: PDG Karen White</w:t>
      </w:r>
    </w:p>
    <w:p w:rsidR="003D5B87" w:rsidRPr="00472935" w:rsidRDefault="003D5B87" w:rsidP="00472935">
      <w:pPr>
        <w:spacing w:after="0" w:line="240" w:lineRule="auto"/>
        <w:rPr>
          <w:b/>
          <w:sz w:val="24"/>
          <w:szCs w:val="24"/>
        </w:rPr>
      </w:pPr>
    </w:p>
    <w:p w:rsidR="00821E2B" w:rsidRDefault="00821E2B" w:rsidP="00472935">
      <w:pPr>
        <w:spacing w:after="0" w:line="240" w:lineRule="auto"/>
        <w:rPr>
          <w:b/>
          <w:sz w:val="24"/>
          <w:szCs w:val="24"/>
        </w:rPr>
      </w:pPr>
    </w:p>
    <w:p w:rsidR="00821E2B" w:rsidRDefault="00821E2B" w:rsidP="00472935">
      <w:pPr>
        <w:spacing w:after="0" w:line="240" w:lineRule="auto"/>
        <w:rPr>
          <w:b/>
          <w:sz w:val="24"/>
          <w:szCs w:val="24"/>
        </w:rPr>
      </w:pPr>
    </w:p>
    <w:p w:rsidR="00A526BF" w:rsidRPr="00CB3C7C" w:rsidRDefault="00A526BF" w:rsidP="00472935">
      <w:pPr>
        <w:spacing w:after="0" w:line="240" w:lineRule="auto"/>
        <w:rPr>
          <w:b/>
          <w:sz w:val="24"/>
          <w:szCs w:val="24"/>
        </w:rPr>
      </w:pPr>
      <w:r w:rsidRPr="00CB3C7C">
        <w:rPr>
          <w:b/>
          <w:sz w:val="24"/>
          <w:szCs w:val="24"/>
        </w:rPr>
        <w:lastRenderedPageBreak/>
        <w:t>President-Elect Training</w:t>
      </w:r>
      <w:r w:rsidR="00C7475C" w:rsidRPr="00CB3C7C">
        <w:rPr>
          <w:b/>
          <w:sz w:val="24"/>
          <w:szCs w:val="24"/>
        </w:rPr>
        <w:t xml:space="preserve"> Seminar (PETS)</w:t>
      </w:r>
    </w:p>
    <w:p w:rsidR="00A32E5C" w:rsidRPr="00472935" w:rsidRDefault="00C7475C" w:rsidP="00472935">
      <w:pPr>
        <w:spacing w:after="0" w:line="240" w:lineRule="auto"/>
        <w:rPr>
          <w:sz w:val="24"/>
          <w:szCs w:val="24"/>
        </w:rPr>
      </w:pPr>
      <w:r w:rsidRPr="00472935">
        <w:rPr>
          <w:sz w:val="24"/>
          <w:szCs w:val="24"/>
        </w:rPr>
        <w:t xml:space="preserve">Provide training to incoming club presidents (PEs) that will maximize the likelihood of success as president.  </w:t>
      </w:r>
      <w:r w:rsidR="009F367B" w:rsidRPr="00472935">
        <w:rPr>
          <w:sz w:val="24"/>
          <w:szCs w:val="24"/>
        </w:rPr>
        <w:t xml:space="preserve">President Elect Nominees (PNs) are welcome and encouraged to attend PETS to begin their training to become a club president. </w:t>
      </w:r>
      <w:r w:rsidRPr="00472935">
        <w:rPr>
          <w:sz w:val="24"/>
          <w:szCs w:val="24"/>
        </w:rPr>
        <w:t xml:space="preserve">This training is the responsibility of the District Governor Elect.  </w:t>
      </w:r>
      <w:r w:rsidR="00A32E5C" w:rsidRPr="00472935">
        <w:rPr>
          <w:sz w:val="24"/>
          <w:szCs w:val="24"/>
        </w:rPr>
        <w:t xml:space="preserve">This District has chosen to participate with </w:t>
      </w:r>
      <w:r w:rsidR="00A526BF" w:rsidRPr="00472935">
        <w:rPr>
          <w:sz w:val="24"/>
          <w:szCs w:val="24"/>
        </w:rPr>
        <w:t>seven other Districts</w:t>
      </w:r>
      <w:r w:rsidR="00A32E5C" w:rsidRPr="00472935">
        <w:rPr>
          <w:sz w:val="24"/>
          <w:szCs w:val="24"/>
        </w:rPr>
        <w:t xml:space="preserve"> in a Multi-Districts </w:t>
      </w:r>
      <w:r w:rsidR="00A526BF" w:rsidRPr="00472935">
        <w:rPr>
          <w:sz w:val="24"/>
          <w:szCs w:val="24"/>
        </w:rPr>
        <w:t xml:space="preserve">(MidWest) </w:t>
      </w:r>
      <w:r w:rsidR="00A32E5C" w:rsidRPr="00472935">
        <w:rPr>
          <w:sz w:val="24"/>
          <w:szCs w:val="24"/>
        </w:rPr>
        <w:t>PETS for the purpose o</w:t>
      </w:r>
      <w:r w:rsidR="00A526BF" w:rsidRPr="00472935">
        <w:rPr>
          <w:sz w:val="24"/>
          <w:szCs w:val="24"/>
        </w:rPr>
        <w:t>f training the Presidents-Elect</w:t>
      </w:r>
      <w:r w:rsidR="00A32E5C" w:rsidRPr="00472935">
        <w:rPr>
          <w:sz w:val="24"/>
          <w:szCs w:val="24"/>
        </w:rPr>
        <w:t xml:space="preserve">.  </w:t>
      </w:r>
      <w:r w:rsidR="00A526BF" w:rsidRPr="00472935">
        <w:rPr>
          <w:sz w:val="24"/>
          <w:szCs w:val="24"/>
        </w:rPr>
        <w:t>A</w:t>
      </w:r>
      <w:r w:rsidR="00A32E5C" w:rsidRPr="00472935">
        <w:rPr>
          <w:sz w:val="24"/>
          <w:szCs w:val="24"/>
        </w:rPr>
        <w:t xml:space="preserve">ttendance by the </w:t>
      </w:r>
      <w:r w:rsidR="00A526BF" w:rsidRPr="00472935">
        <w:rPr>
          <w:sz w:val="24"/>
          <w:szCs w:val="24"/>
        </w:rPr>
        <w:t xml:space="preserve">Club </w:t>
      </w:r>
      <w:r w:rsidR="00A32E5C" w:rsidRPr="00472935">
        <w:rPr>
          <w:sz w:val="24"/>
          <w:szCs w:val="24"/>
        </w:rPr>
        <w:t>Presidents Elect is mandatory and all clubs are billed for the cost of this training.  The President-elect of every club must attend PETS and the District Leadership Training per the Standard Club Constitution Article 9:5c.</w:t>
      </w:r>
    </w:p>
    <w:p w:rsidR="00441974" w:rsidRPr="00472935" w:rsidRDefault="00441974" w:rsidP="00472935">
      <w:pPr>
        <w:pStyle w:val="ListParagraph"/>
        <w:numPr>
          <w:ilvl w:val="0"/>
          <w:numId w:val="12"/>
        </w:numPr>
        <w:rPr>
          <w:rFonts w:asciiTheme="minorHAnsi" w:hAnsiTheme="minorHAnsi"/>
        </w:rPr>
      </w:pPr>
      <w:r w:rsidRPr="00472935">
        <w:rPr>
          <w:rFonts w:asciiTheme="minorHAnsi" w:hAnsiTheme="minorHAnsi"/>
        </w:rPr>
        <w:t xml:space="preserve">District </w:t>
      </w:r>
      <w:r w:rsidR="00F6602A">
        <w:rPr>
          <w:rFonts w:asciiTheme="minorHAnsi" w:hAnsiTheme="minorHAnsi"/>
        </w:rPr>
        <w:t>Members</w:t>
      </w:r>
      <w:r w:rsidRPr="00472935">
        <w:rPr>
          <w:rFonts w:asciiTheme="minorHAnsi" w:hAnsiTheme="minorHAnsi"/>
        </w:rPr>
        <w:t>:  DGE, DGN, District Trainer, At large selected by DGE.</w:t>
      </w:r>
    </w:p>
    <w:p w:rsidR="00A526BF" w:rsidRPr="00472935" w:rsidRDefault="00A526BF" w:rsidP="00472935">
      <w:pPr>
        <w:spacing w:after="0" w:line="240" w:lineRule="auto"/>
        <w:rPr>
          <w:sz w:val="24"/>
          <w:szCs w:val="24"/>
        </w:rPr>
      </w:pPr>
    </w:p>
    <w:p w:rsidR="00A526BF" w:rsidRPr="00CB3C7C" w:rsidRDefault="00A526BF" w:rsidP="00472935">
      <w:pPr>
        <w:spacing w:after="0" w:line="240" w:lineRule="auto"/>
        <w:rPr>
          <w:b/>
          <w:sz w:val="24"/>
          <w:szCs w:val="24"/>
        </w:rPr>
      </w:pPr>
      <w:r w:rsidRPr="00CB3C7C">
        <w:rPr>
          <w:b/>
          <w:sz w:val="24"/>
          <w:szCs w:val="24"/>
        </w:rPr>
        <w:t xml:space="preserve">Youth Protection </w:t>
      </w:r>
    </w:p>
    <w:p w:rsidR="00A526BF" w:rsidRPr="00472935" w:rsidRDefault="00A32E5C" w:rsidP="00472935">
      <w:pPr>
        <w:spacing w:after="0" w:line="240" w:lineRule="auto"/>
        <w:rPr>
          <w:sz w:val="24"/>
          <w:szCs w:val="24"/>
        </w:rPr>
      </w:pPr>
      <w:r w:rsidRPr="00472935">
        <w:rPr>
          <w:sz w:val="24"/>
          <w:szCs w:val="24"/>
        </w:rPr>
        <w:t xml:space="preserve">The committee shall provide for youth protection, certification, and compliance within the clubs in the </w:t>
      </w:r>
      <w:r w:rsidR="00A526BF" w:rsidRPr="00472935">
        <w:rPr>
          <w:sz w:val="24"/>
          <w:szCs w:val="24"/>
        </w:rPr>
        <w:t>district and oversee training of</w:t>
      </w:r>
      <w:r w:rsidRPr="00472935">
        <w:rPr>
          <w:sz w:val="24"/>
          <w:szCs w:val="24"/>
        </w:rPr>
        <w:t xml:space="preserve"> club youth activity committee members, including youth exchange committees. </w:t>
      </w:r>
      <w:r w:rsidR="00A526BF" w:rsidRPr="00472935">
        <w:rPr>
          <w:sz w:val="24"/>
          <w:szCs w:val="24"/>
        </w:rPr>
        <w:t xml:space="preserve"> </w:t>
      </w:r>
      <w:r w:rsidR="00816101" w:rsidRPr="00472935">
        <w:rPr>
          <w:sz w:val="24"/>
          <w:szCs w:val="24"/>
        </w:rPr>
        <w:t xml:space="preserve">This carries out the mandates from RI regarding the protection of youth who come into contact with Rotarians.  </w:t>
      </w:r>
      <w:r w:rsidR="009F367B" w:rsidRPr="00472935">
        <w:rPr>
          <w:sz w:val="24"/>
          <w:szCs w:val="24"/>
        </w:rPr>
        <w:t xml:space="preserve">The committee makes training available to clubs on youth protection.  </w:t>
      </w:r>
      <w:r w:rsidRPr="00472935">
        <w:rPr>
          <w:sz w:val="24"/>
          <w:szCs w:val="24"/>
        </w:rPr>
        <w:t>This committee will conduct all required backgr</w:t>
      </w:r>
      <w:r w:rsidR="00816101" w:rsidRPr="00472935">
        <w:rPr>
          <w:sz w:val="24"/>
          <w:szCs w:val="24"/>
        </w:rPr>
        <w:t xml:space="preserve">ound checks within the district and </w:t>
      </w:r>
      <w:r w:rsidR="00A526BF" w:rsidRPr="00472935">
        <w:rPr>
          <w:sz w:val="24"/>
          <w:szCs w:val="24"/>
        </w:rPr>
        <w:t>ha</w:t>
      </w:r>
      <w:r w:rsidR="00816101" w:rsidRPr="00472935">
        <w:rPr>
          <w:sz w:val="24"/>
          <w:szCs w:val="24"/>
        </w:rPr>
        <w:t>s</w:t>
      </w:r>
      <w:r w:rsidR="00A526BF" w:rsidRPr="00472935">
        <w:rPr>
          <w:sz w:val="24"/>
          <w:szCs w:val="24"/>
        </w:rPr>
        <w:t xml:space="preserve"> jurisdiction over all youth activities in the district.</w:t>
      </w:r>
    </w:p>
    <w:p w:rsidR="00441974" w:rsidRPr="00472935" w:rsidRDefault="00441974" w:rsidP="00472935">
      <w:pPr>
        <w:pStyle w:val="ListParagraph"/>
        <w:numPr>
          <w:ilvl w:val="0"/>
          <w:numId w:val="12"/>
        </w:numPr>
        <w:rPr>
          <w:rFonts w:asciiTheme="minorHAnsi" w:hAnsiTheme="minorHAnsi"/>
        </w:rPr>
      </w:pPr>
      <w:r w:rsidRPr="00472935">
        <w:rPr>
          <w:rFonts w:asciiTheme="minorHAnsi" w:hAnsiTheme="minorHAnsi"/>
        </w:rPr>
        <w:t>YP Officer:  John Scherer</w:t>
      </w:r>
    </w:p>
    <w:p w:rsidR="00CB3C7C" w:rsidRPr="00472935" w:rsidRDefault="00CB3C7C" w:rsidP="00472935">
      <w:pPr>
        <w:spacing w:after="0" w:line="240" w:lineRule="auto"/>
        <w:rPr>
          <w:sz w:val="24"/>
          <w:szCs w:val="24"/>
        </w:rPr>
      </w:pPr>
    </w:p>
    <w:p w:rsidR="008F6D03" w:rsidRPr="00CB3C7C" w:rsidRDefault="008F6D03" w:rsidP="00472935">
      <w:pPr>
        <w:spacing w:after="0" w:line="240" w:lineRule="auto"/>
        <w:rPr>
          <w:b/>
          <w:sz w:val="24"/>
          <w:szCs w:val="24"/>
        </w:rPr>
      </w:pPr>
      <w:r w:rsidRPr="00CB3C7C">
        <w:rPr>
          <w:b/>
          <w:sz w:val="24"/>
          <w:szCs w:val="24"/>
        </w:rPr>
        <w:t>Visioning</w:t>
      </w:r>
      <w:r w:rsidR="00D70922" w:rsidRPr="00CB3C7C">
        <w:rPr>
          <w:b/>
          <w:sz w:val="24"/>
          <w:szCs w:val="24"/>
        </w:rPr>
        <w:t xml:space="preserve"> </w:t>
      </w:r>
      <w:r w:rsidR="00441974" w:rsidRPr="00CB3C7C">
        <w:rPr>
          <w:b/>
          <w:sz w:val="24"/>
          <w:szCs w:val="24"/>
        </w:rPr>
        <w:t>Team</w:t>
      </w:r>
    </w:p>
    <w:p w:rsidR="008F6D03" w:rsidRPr="00472935" w:rsidRDefault="009F367B" w:rsidP="00472935">
      <w:pPr>
        <w:spacing w:after="0" w:line="240" w:lineRule="auto"/>
        <w:rPr>
          <w:sz w:val="24"/>
          <w:szCs w:val="24"/>
        </w:rPr>
      </w:pPr>
      <w:r w:rsidRPr="00472935">
        <w:rPr>
          <w:sz w:val="24"/>
          <w:szCs w:val="24"/>
        </w:rPr>
        <w:t>A</w:t>
      </w:r>
      <w:r w:rsidR="00C7475C" w:rsidRPr="00472935">
        <w:rPr>
          <w:sz w:val="24"/>
          <w:szCs w:val="24"/>
        </w:rPr>
        <w:t xml:space="preserve">ssists clubs by facilitating club visioning sessions that provides a vision for the future of the club.  It forms the beginnings of a written plan that promotes consensus, consistency, and continuity within the club. This statement </w:t>
      </w:r>
      <w:r w:rsidR="00C7475C" w:rsidRPr="00472935">
        <w:rPr>
          <w:sz w:val="24"/>
          <w:szCs w:val="24"/>
        </w:rPr>
        <w:lastRenderedPageBreak/>
        <w:t>of goals and initiatives provides a road map that’s easy for leaders and club members to understand. It serves as a foundational piece for any club that wants to grow and become more effective.</w:t>
      </w:r>
      <w:r w:rsidRPr="00472935">
        <w:rPr>
          <w:sz w:val="24"/>
          <w:szCs w:val="24"/>
        </w:rPr>
        <w:t xml:space="preserve">  People involved in Visioning must be trained and have good facilitation skills and follow the Rotary Visioning process.  </w:t>
      </w:r>
    </w:p>
    <w:p w:rsidR="00EE05D0" w:rsidRDefault="00EE05D0" w:rsidP="00472935">
      <w:pPr>
        <w:pStyle w:val="ListParagraph"/>
        <w:numPr>
          <w:ilvl w:val="0"/>
          <w:numId w:val="12"/>
        </w:numPr>
        <w:rPr>
          <w:rFonts w:asciiTheme="minorHAnsi" w:hAnsiTheme="minorHAnsi"/>
        </w:rPr>
      </w:pPr>
      <w:r>
        <w:rPr>
          <w:rFonts w:asciiTheme="minorHAnsi" w:hAnsiTheme="minorHAnsi"/>
        </w:rPr>
        <w:t>Chair:</w:t>
      </w:r>
      <w:r w:rsidRPr="00EE05D0">
        <w:rPr>
          <w:rFonts w:asciiTheme="minorHAnsi" w:hAnsiTheme="minorHAnsi"/>
        </w:rPr>
        <w:t xml:space="preserve"> </w:t>
      </w:r>
      <w:r w:rsidRPr="00472935">
        <w:rPr>
          <w:rFonts w:asciiTheme="minorHAnsi" w:hAnsiTheme="minorHAnsi"/>
        </w:rPr>
        <w:t>PDG Tamie Koop</w:t>
      </w:r>
    </w:p>
    <w:p w:rsidR="00EE05D0" w:rsidRPr="00EE05D0" w:rsidRDefault="00441974" w:rsidP="00EE05D0">
      <w:pPr>
        <w:pStyle w:val="ListParagraph"/>
        <w:numPr>
          <w:ilvl w:val="0"/>
          <w:numId w:val="12"/>
        </w:numPr>
        <w:rPr>
          <w:rFonts w:asciiTheme="minorHAnsi" w:hAnsiTheme="minorHAnsi"/>
        </w:rPr>
      </w:pPr>
      <w:r w:rsidRPr="00472935">
        <w:rPr>
          <w:rFonts w:asciiTheme="minorHAnsi" w:hAnsiTheme="minorHAnsi"/>
        </w:rPr>
        <w:t xml:space="preserve">Coordinator: </w:t>
      </w:r>
      <w:r w:rsidR="00EE05D0">
        <w:rPr>
          <w:rFonts w:asciiTheme="minorHAnsi" w:hAnsiTheme="minorHAnsi"/>
        </w:rPr>
        <w:t xml:space="preserve">Brian Monroe </w:t>
      </w:r>
    </w:p>
    <w:p w:rsidR="00C7475C" w:rsidRPr="00472935" w:rsidRDefault="00C7475C" w:rsidP="00472935">
      <w:pPr>
        <w:spacing w:after="0" w:line="240" w:lineRule="auto"/>
        <w:rPr>
          <w:sz w:val="24"/>
          <w:szCs w:val="24"/>
        </w:rPr>
      </w:pPr>
    </w:p>
    <w:p w:rsidR="008F6D03" w:rsidRPr="00CB3C7C" w:rsidRDefault="008F6D03" w:rsidP="00472935">
      <w:pPr>
        <w:spacing w:after="0" w:line="240" w:lineRule="auto"/>
        <w:rPr>
          <w:b/>
          <w:sz w:val="24"/>
          <w:szCs w:val="24"/>
        </w:rPr>
      </w:pPr>
      <w:r w:rsidRPr="00CB3C7C">
        <w:rPr>
          <w:b/>
          <w:sz w:val="24"/>
          <w:szCs w:val="24"/>
        </w:rPr>
        <w:t xml:space="preserve">New Generations </w:t>
      </w:r>
      <w:r w:rsidR="00C7475C" w:rsidRPr="00CB3C7C">
        <w:rPr>
          <w:b/>
          <w:sz w:val="24"/>
          <w:szCs w:val="24"/>
        </w:rPr>
        <w:t>Youth Service</w:t>
      </w:r>
    </w:p>
    <w:p w:rsidR="00C7475C" w:rsidRPr="00472935" w:rsidRDefault="00C7475C" w:rsidP="00472935">
      <w:pPr>
        <w:spacing w:after="0" w:line="240" w:lineRule="auto"/>
        <w:rPr>
          <w:sz w:val="24"/>
          <w:szCs w:val="24"/>
        </w:rPr>
      </w:pPr>
      <w:r w:rsidRPr="00472935">
        <w:rPr>
          <w:sz w:val="24"/>
          <w:szCs w:val="24"/>
        </w:rPr>
        <w:t xml:space="preserve">The committee develops and supports initiatives that help students and young professionals become strong leaders.  It encourages Rotary Clubs to expand opportunities for young people by forming relationships with other organizations.  It supports Rotary Clubs in the development of Interact and Rotaract Clubs.  It coordinates with the </w:t>
      </w:r>
      <w:r w:rsidR="009F367B" w:rsidRPr="00472935">
        <w:rPr>
          <w:sz w:val="24"/>
          <w:szCs w:val="24"/>
        </w:rPr>
        <w:t xml:space="preserve">Rotaract, </w:t>
      </w:r>
      <w:r w:rsidRPr="00472935">
        <w:rPr>
          <w:sz w:val="24"/>
          <w:szCs w:val="24"/>
        </w:rPr>
        <w:t xml:space="preserve">Interact, </w:t>
      </w:r>
      <w:r w:rsidR="009F367B" w:rsidRPr="00472935">
        <w:rPr>
          <w:sz w:val="24"/>
          <w:szCs w:val="24"/>
        </w:rPr>
        <w:t xml:space="preserve">Earlyact, </w:t>
      </w:r>
      <w:r w:rsidRPr="00472935">
        <w:rPr>
          <w:sz w:val="24"/>
          <w:szCs w:val="24"/>
        </w:rPr>
        <w:t xml:space="preserve">and Youth Exchange committees. </w:t>
      </w:r>
      <w:r w:rsidR="00472935" w:rsidRPr="00472935">
        <w:rPr>
          <w:sz w:val="24"/>
          <w:szCs w:val="24"/>
        </w:rPr>
        <w:t xml:space="preserve"> (open)</w:t>
      </w:r>
    </w:p>
    <w:p w:rsidR="00441974" w:rsidRPr="00472935" w:rsidRDefault="00441974" w:rsidP="00472935">
      <w:pPr>
        <w:pStyle w:val="ListParagraph"/>
        <w:numPr>
          <w:ilvl w:val="0"/>
          <w:numId w:val="12"/>
        </w:numPr>
        <w:rPr>
          <w:rFonts w:asciiTheme="minorHAnsi" w:hAnsiTheme="minorHAnsi"/>
        </w:rPr>
      </w:pPr>
      <w:r w:rsidRPr="00472935">
        <w:rPr>
          <w:rFonts w:asciiTheme="minorHAnsi" w:hAnsiTheme="minorHAnsi"/>
        </w:rPr>
        <w:t>NG</w:t>
      </w:r>
      <w:r w:rsidR="001E3765">
        <w:rPr>
          <w:rFonts w:asciiTheme="minorHAnsi" w:hAnsiTheme="minorHAnsi"/>
        </w:rPr>
        <w:t xml:space="preserve"> Chair</w:t>
      </w:r>
      <w:r w:rsidRPr="00472935">
        <w:rPr>
          <w:rFonts w:asciiTheme="minorHAnsi" w:hAnsiTheme="minorHAnsi"/>
        </w:rPr>
        <w:t xml:space="preserve"> (Interact): John Hobbins</w:t>
      </w:r>
    </w:p>
    <w:p w:rsidR="00441974" w:rsidRPr="00472935" w:rsidRDefault="00441974" w:rsidP="00472935">
      <w:pPr>
        <w:pStyle w:val="ListParagraph"/>
        <w:numPr>
          <w:ilvl w:val="0"/>
          <w:numId w:val="12"/>
        </w:numPr>
        <w:rPr>
          <w:rFonts w:asciiTheme="minorHAnsi" w:hAnsiTheme="minorHAnsi"/>
        </w:rPr>
      </w:pPr>
      <w:r w:rsidRPr="00472935">
        <w:rPr>
          <w:rFonts w:asciiTheme="minorHAnsi" w:hAnsiTheme="minorHAnsi"/>
        </w:rPr>
        <w:t xml:space="preserve">NG </w:t>
      </w:r>
      <w:r w:rsidR="001E3765">
        <w:rPr>
          <w:rFonts w:asciiTheme="minorHAnsi" w:hAnsiTheme="minorHAnsi"/>
        </w:rPr>
        <w:t>Chair</w:t>
      </w:r>
      <w:r w:rsidR="001E3765" w:rsidRPr="00472935">
        <w:rPr>
          <w:rFonts w:asciiTheme="minorHAnsi" w:hAnsiTheme="minorHAnsi"/>
        </w:rPr>
        <w:t xml:space="preserve"> </w:t>
      </w:r>
      <w:r w:rsidRPr="00472935">
        <w:rPr>
          <w:rFonts w:asciiTheme="minorHAnsi" w:hAnsiTheme="minorHAnsi"/>
        </w:rPr>
        <w:t>(Rotaract): Scott Richter</w:t>
      </w:r>
    </w:p>
    <w:p w:rsidR="008F6D03" w:rsidRPr="00472935" w:rsidRDefault="008F6D03" w:rsidP="00472935">
      <w:pPr>
        <w:spacing w:after="0" w:line="240" w:lineRule="auto"/>
        <w:rPr>
          <w:sz w:val="24"/>
          <w:szCs w:val="24"/>
        </w:rPr>
      </w:pPr>
    </w:p>
    <w:p w:rsidR="00121F5C" w:rsidRPr="00CB3C7C" w:rsidRDefault="00121F5C" w:rsidP="00472935">
      <w:pPr>
        <w:spacing w:after="0" w:line="240" w:lineRule="auto"/>
        <w:rPr>
          <w:b/>
          <w:sz w:val="24"/>
          <w:szCs w:val="24"/>
        </w:rPr>
      </w:pPr>
      <w:r w:rsidRPr="00CB3C7C">
        <w:rPr>
          <w:b/>
          <w:sz w:val="24"/>
          <w:szCs w:val="24"/>
        </w:rPr>
        <w:t>Public Image (PI)</w:t>
      </w:r>
      <w:r w:rsidR="00D70922" w:rsidRPr="00CB3C7C">
        <w:rPr>
          <w:b/>
          <w:sz w:val="24"/>
          <w:szCs w:val="24"/>
        </w:rPr>
        <w:t xml:space="preserve"> </w:t>
      </w:r>
    </w:p>
    <w:p w:rsidR="00121F5C" w:rsidRPr="00472935" w:rsidRDefault="00121F5C" w:rsidP="00472935">
      <w:pPr>
        <w:spacing w:after="0" w:line="240" w:lineRule="auto"/>
        <w:rPr>
          <w:sz w:val="24"/>
          <w:szCs w:val="24"/>
        </w:rPr>
      </w:pPr>
      <w:r w:rsidRPr="00472935">
        <w:rPr>
          <w:sz w:val="24"/>
          <w:szCs w:val="24"/>
        </w:rPr>
        <w:t>Led by the Public Image Chair, the Committee works to promote the public image of Rotary</w:t>
      </w:r>
      <w:r w:rsidR="00E76E7B" w:rsidRPr="00472935">
        <w:rPr>
          <w:sz w:val="24"/>
          <w:szCs w:val="24"/>
        </w:rPr>
        <w:t>.  It s</w:t>
      </w:r>
      <w:r w:rsidRPr="00472935">
        <w:rPr>
          <w:sz w:val="24"/>
          <w:szCs w:val="24"/>
        </w:rPr>
        <w:t xml:space="preserve">upports the work of club and the </w:t>
      </w:r>
      <w:r w:rsidR="00E76E7B" w:rsidRPr="00472935">
        <w:rPr>
          <w:sz w:val="24"/>
          <w:szCs w:val="24"/>
        </w:rPr>
        <w:t xml:space="preserve">district to build the Rotary Brand, informing the community about the benefits of Rotary Service. </w:t>
      </w:r>
      <w:r w:rsidR="00472935" w:rsidRPr="00472935">
        <w:rPr>
          <w:sz w:val="24"/>
          <w:szCs w:val="24"/>
        </w:rPr>
        <w:t xml:space="preserve">  (open)</w:t>
      </w:r>
    </w:p>
    <w:p w:rsidR="009F367B" w:rsidRPr="00472935" w:rsidRDefault="009F367B" w:rsidP="00472935">
      <w:pPr>
        <w:pStyle w:val="ListParagraph"/>
        <w:numPr>
          <w:ilvl w:val="0"/>
          <w:numId w:val="10"/>
        </w:numPr>
        <w:rPr>
          <w:rFonts w:asciiTheme="minorHAnsi" w:hAnsiTheme="minorHAnsi"/>
        </w:rPr>
      </w:pPr>
      <w:r w:rsidRPr="00472935">
        <w:rPr>
          <w:rFonts w:asciiTheme="minorHAnsi" w:hAnsiTheme="minorHAnsi"/>
        </w:rPr>
        <w:t>Chair 16-17: Kola Alayande</w:t>
      </w:r>
    </w:p>
    <w:p w:rsidR="009F367B" w:rsidRPr="00472935" w:rsidRDefault="009F367B" w:rsidP="00472935">
      <w:pPr>
        <w:pStyle w:val="ListParagraph"/>
        <w:numPr>
          <w:ilvl w:val="0"/>
          <w:numId w:val="10"/>
        </w:numPr>
        <w:rPr>
          <w:rFonts w:asciiTheme="minorHAnsi" w:hAnsiTheme="minorHAnsi"/>
        </w:rPr>
      </w:pPr>
      <w:r w:rsidRPr="00472935">
        <w:rPr>
          <w:rFonts w:asciiTheme="minorHAnsi" w:hAnsiTheme="minorHAnsi"/>
        </w:rPr>
        <w:t xml:space="preserve">Chair 17-18: </w:t>
      </w:r>
      <w:r w:rsidR="002D65BC">
        <w:rPr>
          <w:rFonts w:asciiTheme="minorHAnsi" w:hAnsiTheme="minorHAnsi"/>
        </w:rPr>
        <w:t>Ebony Ssali</w:t>
      </w:r>
    </w:p>
    <w:p w:rsidR="00121F5C" w:rsidRPr="00472935" w:rsidRDefault="00121F5C" w:rsidP="00472935">
      <w:pPr>
        <w:spacing w:after="0" w:line="240" w:lineRule="auto"/>
        <w:rPr>
          <w:sz w:val="24"/>
          <w:szCs w:val="24"/>
        </w:rPr>
      </w:pPr>
    </w:p>
    <w:p w:rsidR="008F6D03" w:rsidRPr="00CB3C7C" w:rsidRDefault="008F6D03" w:rsidP="00472935">
      <w:pPr>
        <w:spacing w:after="0" w:line="240" w:lineRule="auto"/>
        <w:rPr>
          <w:b/>
          <w:sz w:val="24"/>
          <w:szCs w:val="24"/>
        </w:rPr>
      </w:pPr>
      <w:r w:rsidRPr="00CB3C7C">
        <w:rPr>
          <w:b/>
          <w:sz w:val="24"/>
          <w:szCs w:val="24"/>
        </w:rPr>
        <w:t xml:space="preserve">District Conference Advisory </w:t>
      </w:r>
    </w:p>
    <w:p w:rsidR="00121F5C" w:rsidRPr="00472935" w:rsidRDefault="00E76E7B" w:rsidP="00472935">
      <w:pPr>
        <w:spacing w:after="0" w:line="240" w:lineRule="auto"/>
        <w:rPr>
          <w:sz w:val="24"/>
          <w:szCs w:val="24"/>
        </w:rPr>
      </w:pPr>
      <w:r w:rsidRPr="00472935">
        <w:rPr>
          <w:sz w:val="24"/>
          <w:szCs w:val="24"/>
        </w:rPr>
        <w:t>Provides advice and assistance to the District Governor</w:t>
      </w:r>
      <w:r w:rsidR="00CB3C7C">
        <w:rPr>
          <w:sz w:val="24"/>
          <w:szCs w:val="24"/>
        </w:rPr>
        <w:t xml:space="preserve"> and Governor Elect</w:t>
      </w:r>
      <w:r w:rsidRPr="00472935">
        <w:rPr>
          <w:sz w:val="24"/>
          <w:szCs w:val="24"/>
        </w:rPr>
        <w:t xml:space="preserve"> on conduct of the annual District Conference.</w:t>
      </w:r>
      <w:r w:rsidR="001E3765">
        <w:rPr>
          <w:sz w:val="24"/>
          <w:szCs w:val="24"/>
        </w:rPr>
        <w:t xml:space="preserve">  (open)</w:t>
      </w:r>
    </w:p>
    <w:p w:rsidR="0008239C" w:rsidRPr="00472935" w:rsidRDefault="0008239C" w:rsidP="00472935">
      <w:pPr>
        <w:pStyle w:val="ListParagraph"/>
        <w:numPr>
          <w:ilvl w:val="0"/>
          <w:numId w:val="9"/>
        </w:numPr>
        <w:rPr>
          <w:rFonts w:asciiTheme="minorHAnsi" w:hAnsiTheme="minorHAnsi"/>
        </w:rPr>
      </w:pPr>
      <w:r w:rsidRPr="00472935">
        <w:rPr>
          <w:rFonts w:asciiTheme="minorHAnsi" w:hAnsiTheme="minorHAnsi"/>
        </w:rPr>
        <w:t>Chair: Steve Berndt</w:t>
      </w:r>
    </w:p>
    <w:p w:rsidR="00E76E7B" w:rsidRPr="00472935" w:rsidRDefault="00E76E7B" w:rsidP="00472935">
      <w:pPr>
        <w:spacing w:after="0" w:line="240" w:lineRule="auto"/>
        <w:rPr>
          <w:sz w:val="24"/>
          <w:szCs w:val="24"/>
        </w:rPr>
      </w:pPr>
    </w:p>
    <w:p w:rsidR="00821E2B" w:rsidRDefault="00821E2B" w:rsidP="00472935">
      <w:pPr>
        <w:spacing w:after="0" w:line="240" w:lineRule="auto"/>
        <w:rPr>
          <w:b/>
          <w:sz w:val="24"/>
          <w:szCs w:val="24"/>
        </w:rPr>
      </w:pPr>
    </w:p>
    <w:p w:rsidR="00821E2B" w:rsidRDefault="00821E2B" w:rsidP="00472935">
      <w:pPr>
        <w:spacing w:after="0" w:line="240" w:lineRule="auto"/>
        <w:rPr>
          <w:b/>
          <w:sz w:val="24"/>
          <w:szCs w:val="24"/>
        </w:rPr>
      </w:pPr>
    </w:p>
    <w:p w:rsidR="008F6D03" w:rsidRPr="00CB3C7C" w:rsidRDefault="008F6D03" w:rsidP="00472935">
      <w:pPr>
        <w:spacing w:after="0" w:line="240" w:lineRule="auto"/>
        <w:rPr>
          <w:b/>
          <w:sz w:val="24"/>
          <w:szCs w:val="24"/>
        </w:rPr>
      </w:pPr>
      <w:r w:rsidRPr="00CB3C7C">
        <w:rPr>
          <w:b/>
          <w:sz w:val="24"/>
          <w:szCs w:val="24"/>
        </w:rPr>
        <w:lastRenderedPageBreak/>
        <w:t xml:space="preserve">Fellowship </w:t>
      </w:r>
    </w:p>
    <w:p w:rsidR="0008239C" w:rsidRPr="00472935" w:rsidRDefault="00C7475C" w:rsidP="00472935">
      <w:pPr>
        <w:spacing w:after="0" w:line="240" w:lineRule="auto"/>
        <w:rPr>
          <w:sz w:val="24"/>
          <w:szCs w:val="24"/>
        </w:rPr>
      </w:pPr>
      <w:r w:rsidRPr="00472935">
        <w:rPr>
          <w:sz w:val="24"/>
          <w:szCs w:val="24"/>
        </w:rPr>
        <w:t xml:space="preserve">Rotary Fellowships give members the opportunity to have fun, make new friends around the world, and enhance their Rotary experience. </w:t>
      </w:r>
      <w:r w:rsidR="00121F5C" w:rsidRPr="00472935">
        <w:rPr>
          <w:sz w:val="24"/>
          <w:szCs w:val="24"/>
        </w:rPr>
        <w:t>This committee c</w:t>
      </w:r>
      <w:r w:rsidRPr="00472935">
        <w:rPr>
          <w:sz w:val="24"/>
          <w:szCs w:val="24"/>
        </w:rPr>
        <w:t>onnect</w:t>
      </w:r>
      <w:r w:rsidR="00121F5C" w:rsidRPr="00472935">
        <w:rPr>
          <w:sz w:val="24"/>
          <w:szCs w:val="24"/>
        </w:rPr>
        <w:t>s</w:t>
      </w:r>
      <w:r w:rsidRPr="00472935">
        <w:rPr>
          <w:sz w:val="24"/>
          <w:szCs w:val="24"/>
        </w:rPr>
        <w:t xml:space="preserve"> </w:t>
      </w:r>
      <w:r w:rsidR="00121F5C" w:rsidRPr="00472935">
        <w:rPr>
          <w:sz w:val="24"/>
          <w:szCs w:val="24"/>
        </w:rPr>
        <w:t>Rotarians to existing Rotary Fellowships and e</w:t>
      </w:r>
      <w:r w:rsidRPr="00472935">
        <w:rPr>
          <w:sz w:val="24"/>
          <w:szCs w:val="24"/>
        </w:rPr>
        <w:t>ncourage members to develop new fellowships around a shared interest.</w:t>
      </w:r>
      <w:r w:rsidR="00472935" w:rsidRPr="00472935">
        <w:rPr>
          <w:sz w:val="24"/>
          <w:szCs w:val="24"/>
        </w:rPr>
        <w:t xml:space="preserve">  (open)</w:t>
      </w:r>
    </w:p>
    <w:p w:rsidR="008F6D03" w:rsidRPr="00472935" w:rsidRDefault="0008239C" w:rsidP="00472935">
      <w:pPr>
        <w:pStyle w:val="ListParagraph"/>
        <w:numPr>
          <w:ilvl w:val="0"/>
          <w:numId w:val="9"/>
        </w:numPr>
        <w:rPr>
          <w:rFonts w:asciiTheme="minorHAnsi" w:hAnsiTheme="minorHAnsi"/>
        </w:rPr>
      </w:pPr>
      <w:r w:rsidRPr="00472935">
        <w:rPr>
          <w:rFonts w:asciiTheme="minorHAnsi" w:hAnsiTheme="minorHAnsi"/>
        </w:rPr>
        <w:t>Chair: Christine Spresser.</w:t>
      </w:r>
      <w:hyperlink r:id="rId10" w:history="1">
        <w:r w:rsidR="00C7475C" w:rsidRPr="00472935">
          <w:rPr>
            <w:rFonts w:asciiTheme="minorHAnsi" w:hAnsiTheme="minorHAnsi"/>
          </w:rPr>
          <w:br/>
        </w:r>
      </w:hyperlink>
    </w:p>
    <w:p w:rsidR="008F6D03" w:rsidRPr="00CB3C7C" w:rsidRDefault="008F6D03" w:rsidP="00472935">
      <w:pPr>
        <w:spacing w:after="0" w:line="240" w:lineRule="auto"/>
        <w:rPr>
          <w:b/>
          <w:sz w:val="24"/>
          <w:szCs w:val="24"/>
        </w:rPr>
      </w:pPr>
      <w:r w:rsidRPr="00CB3C7C">
        <w:rPr>
          <w:b/>
          <w:sz w:val="24"/>
          <w:szCs w:val="24"/>
        </w:rPr>
        <w:t xml:space="preserve">Friendship </w:t>
      </w:r>
      <w:r w:rsidR="0008239C" w:rsidRPr="00CB3C7C">
        <w:rPr>
          <w:b/>
          <w:sz w:val="24"/>
          <w:szCs w:val="24"/>
        </w:rPr>
        <w:t xml:space="preserve">Exchange </w:t>
      </w:r>
      <w:r w:rsidRPr="00CB3C7C">
        <w:rPr>
          <w:b/>
          <w:sz w:val="24"/>
          <w:szCs w:val="24"/>
        </w:rPr>
        <w:t>Committee</w:t>
      </w:r>
    </w:p>
    <w:p w:rsidR="0008239C" w:rsidRPr="00472935" w:rsidRDefault="00121F5C" w:rsidP="00472935">
      <w:pPr>
        <w:spacing w:after="0" w:line="240" w:lineRule="auto"/>
        <w:rPr>
          <w:sz w:val="24"/>
          <w:szCs w:val="24"/>
        </w:rPr>
      </w:pPr>
      <w:r w:rsidRPr="00472935">
        <w:rPr>
          <w:sz w:val="24"/>
          <w:szCs w:val="24"/>
        </w:rPr>
        <w:t>Through Rotary Friendship Exchanges, Rotary members learn about another culture by taking turns hosting and visiting one another. The committee encourages members to participate in exchanges and sponsors District Friendship Exchanges.</w:t>
      </w:r>
      <w:r w:rsidR="00472935" w:rsidRPr="00472935">
        <w:rPr>
          <w:sz w:val="24"/>
          <w:szCs w:val="24"/>
        </w:rPr>
        <w:t xml:space="preserve">  (open)</w:t>
      </w:r>
    </w:p>
    <w:p w:rsidR="008F6D03" w:rsidRPr="00472935" w:rsidRDefault="0008239C" w:rsidP="00472935">
      <w:pPr>
        <w:pStyle w:val="ListParagraph"/>
        <w:numPr>
          <w:ilvl w:val="0"/>
          <w:numId w:val="9"/>
        </w:numPr>
        <w:rPr>
          <w:rFonts w:asciiTheme="minorHAnsi" w:hAnsiTheme="minorHAnsi"/>
        </w:rPr>
      </w:pPr>
      <w:r w:rsidRPr="00472935">
        <w:rPr>
          <w:rFonts w:asciiTheme="minorHAnsi" w:hAnsiTheme="minorHAnsi"/>
        </w:rPr>
        <w:t>Chair: John Henderson</w:t>
      </w:r>
      <w:hyperlink r:id="rId11" w:history="1">
        <w:r w:rsidR="00121F5C" w:rsidRPr="00472935">
          <w:rPr>
            <w:rFonts w:asciiTheme="minorHAnsi" w:hAnsiTheme="minorHAnsi"/>
          </w:rPr>
          <w:br/>
        </w:r>
      </w:hyperlink>
    </w:p>
    <w:p w:rsidR="008F6D03" w:rsidRPr="00CB3C7C" w:rsidRDefault="009F367B" w:rsidP="00472935">
      <w:pPr>
        <w:spacing w:after="0" w:line="240" w:lineRule="auto"/>
        <w:rPr>
          <w:b/>
          <w:sz w:val="24"/>
          <w:szCs w:val="24"/>
        </w:rPr>
      </w:pPr>
      <w:r w:rsidRPr="00CB3C7C">
        <w:rPr>
          <w:b/>
          <w:sz w:val="24"/>
          <w:szCs w:val="24"/>
        </w:rPr>
        <w:t>Water and Sanitation</w:t>
      </w:r>
    </w:p>
    <w:p w:rsidR="008F6D03" w:rsidRPr="00472935" w:rsidRDefault="00121F5C" w:rsidP="00472935">
      <w:pPr>
        <w:spacing w:after="0" w:line="240" w:lineRule="auto"/>
        <w:rPr>
          <w:sz w:val="24"/>
          <w:szCs w:val="24"/>
        </w:rPr>
      </w:pPr>
      <w:r w:rsidRPr="00472935">
        <w:rPr>
          <w:sz w:val="24"/>
          <w:szCs w:val="24"/>
        </w:rPr>
        <w:t>The committee fosters support for and encourages engagement in water and sanitation projects by clubs throughout the district.  It provides information and serves as a resource for clubs seeing involvement.</w:t>
      </w:r>
    </w:p>
    <w:p w:rsidR="0008239C" w:rsidRPr="00472935" w:rsidRDefault="0008239C" w:rsidP="00472935">
      <w:pPr>
        <w:pStyle w:val="ListParagraph"/>
        <w:numPr>
          <w:ilvl w:val="0"/>
          <w:numId w:val="9"/>
        </w:numPr>
        <w:rPr>
          <w:rFonts w:asciiTheme="minorHAnsi" w:hAnsiTheme="minorHAnsi"/>
        </w:rPr>
      </w:pPr>
      <w:r w:rsidRPr="00472935">
        <w:rPr>
          <w:rFonts w:asciiTheme="minorHAnsi" w:hAnsiTheme="minorHAnsi"/>
        </w:rPr>
        <w:t>Coordinator: David Wolbrink</w:t>
      </w:r>
    </w:p>
    <w:p w:rsidR="00121F5C" w:rsidRPr="00472935" w:rsidRDefault="00121F5C" w:rsidP="00472935">
      <w:pPr>
        <w:spacing w:after="0" w:line="240" w:lineRule="auto"/>
        <w:rPr>
          <w:sz w:val="24"/>
          <w:szCs w:val="24"/>
        </w:rPr>
      </w:pPr>
    </w:p>
    <w:p w:rsidR="008F6D03" w:rsidRPr="00CB3C7C" w:rsidRDefault="009F367B" w:rsidP="00472935">
      <w:pPr>
        <w:spacing w:after="0" w:line="240" w:lineRule="auto"/>
        <w:rPr>
          <w:b/>
          <w:sz w:val="24"/>
          <w:szCs w:val="24"/>
        </w:rPr>
      </w:pPr>
      <w:r w:rsidRPr="00CB3C7C">
        <w:rPr>
          <w:b/>
          <w:sz w:val="24"/>
          <w:szCs w:val="24"/>
        </w:rPr>
        <w:t>Global Rewards</w:t>
      </w:r>
    </w:p>
    <w:p w:rsidR="00121F5C" w:rsidRPr="00472935" w:rsidRDefault="00E378A6" w:rsidP="00472935">
      <w:pPr>
        <w:spacing w:after="0" w:line="240" w:lineRule="auto"/>
        <w:rPr>
          <w:sz w:val="24"/>
          <w:szCs w:val="24"/>
        </w:rPr>
      </w:pPr>
      <w:hyperlink r:id="rId12" w:history="1">
        <w:r w:rsidR="005C5CE5">
          <w:rPr>
            <w:rStyle w:val="Hyperlink"/>
            <w:sz w:val="24"/>
            <w:szCs w:val="24"/>
          </w:rPr>
          <w:t>Rotary Global Rewards</w:t>
        </w:r>
      </w:hyperlink>
      <w:r w:rsidR="005C5CE5">
        <w:rPr>
          <w:sz w:val="24"/>
          <w:szCs w:val="24"/>
        </w:rPr>
        <w:t xml:space="preserve"> </w:t>
      </w:r>
      <w:r w:rsidR="005C5CE5">
        <w:rPr>
          <w:rFonts w:cstheme="minorHAnsi"/>
          <w:sz w:val="24"/>
          <w:szCs w:val="24"/>
        </w:rPr>
        <w:t>—</w:t>
      </w:r>
      <w:r w:rsidR="005C5CE5">
        <w:rPr>
          <w:sz w:val="24"/>
          <w:szCs w:val="24"/>
        </w:rPr>
        <w:t xml:space="preserve"> our new member benefit program -- offers discounts on travel, hotels, dining, and entertainment to make membership even more valuable.  However, unlike other rewards programs, Rotarians can also add their company’s special offers to the portfolio.  The committee e</w:t>
      </w:r>
      <w:r w:rsidR="00121F5C" w:rsidRPr="00472935">
        <w:rPr>
          <w:sz w:val="24"/>
          <w:szCs w:val="24"/>
        </w:rPr>
        <w:t xml:space="preserve">ncourages District Rotarians to use </w:t>
      </w:r>
      <w:r w:rsidR="005C5CE5">
        <w:rPr>
          <w:sz w:val="24"/>
          <w:szCs w:val="24"/>
        </w:rPr>
        <w:t xml:space="preserve">rewards as well as to add their own company’s special offers </w:t>
      </w:r>
      <w:r w:rsidR="00121F5C" w:rsidRPr="00472935">
        <w:rPr>
          <w:sz w:val="24"/>
          <w:szCs w:val="24"/>
        </w:rPr>
        <w:t>by promoting the program at district meetings and other events.</w:t>
      </w:r>
    </w:p>
    <w:p w:rsidR="0008239C" w:rsidRPr="00472935" w:rsidRDefault="0008239C" w:rsidP="00472935">
      <w:pPr>
        <w:pStyle w:val="ListParagraph"/>
        <w:numPr>
          <w:ilvl w:val="0"/>
          <w:numId w:val="9"/>
        </w:numPr>
        <w:rPr>
          <w:rFonts w:asciiTheme="minorHAnsi" w:hAnsiTheme="minorHAnsi"/>
        </w:rPr>
      </w:pPr>
      <w:r w:rsidRPr="00472935">
        <w:rPr>
          <w:rFonts w:asciiTheme="minorHAnsi" w:hAnsiTheme="minorHAnsi"/>
        </w:rPr>
        <w:t>Coordinator: John Bernardin</w:t>
      </w:r>
    </w:p>
    <w:p w:rsidR="00121F5C" w:rsidRPr="00472935" w:rsidRDefault="00121F5C" w:rsidP="00472935">
      <w:pPr>
        <w:spacing w:after="0" w:line="240" w:lineRule="auto"/>
        <w:rPr>
          <w:sz w:val="24"/>
          <w:szCs w:val="24"/>
        </w:rPr>
      </w:pPr>
    </w:p>
    <w:p w:rsidR="00821E2B" w:rsidRDefault="00821E2B" w:rsidP="00472935">
      <w:pPr>
        <w:spacing w:after="0" w:line="240" w:lineRule="auto"/>
        <w:rPr>
          <w:b/>
          <w:sz w:val="24"/>
          <w:szCs w:val="24"/>
        </w:rPr>
      </w:pPr>
    </w:p>
    <w:p w:rsidR="00816101" w:rsidRPr="00CB3C7C" w:rsidRDefault="00816101" w:rsidP="00472935">
      <w:pPr>
        <w:spacing w:after="0" w:line="240" w:lineRule="auto"/>
        <w:rPr>
          <w:b/>
          <w:sz w:val="24"/>
          <w:szCs w:val="24"/>
        </w:rPr>
      </w:pPr>
      <w:r w:rsidRPr="00CB3C7C">
        <w:rPr>
          <w:b/>
          <w:sz w:val="24"/>
          <w:szCs w:val="24"/>
        </w:rPr>
        <w:lastRenderedPageBreak/>
        <w:t>Wisconsin World Affairs Council (WWAC)</w:t>
      </w:r>
    </w:p>
    <w:p w:rsidR="009F367B" w:rsidRPr="00472935" w:rsidRDefault="00816101" w:rsidP="00472935">
      <w:pPr>
        <w:spacing w:after="0" w:line="240" w:lineRule="auto"/>
        <w:rPr>
          <w:sz w:val="24"/>
          <w:szCs w:val="24"/>
        </w:rPr>
      </w:pPr>
      <w:r w:rsidRPr="00472935">
        <w:rPr>
          <w:sz w:val="24"/>
          <w:szCs w:val="24"/>
        </w:rPr>
        <w:t xml:space="preserve">The WWAC prepares young people to advance international goodwill and peace through a better understanding and awareness of world problems and issues by convening an annual </w:t>
      </w:r>
      <w:r w:rsidRPr="00821E2B">
        <w:rPr>
          <w:b/>
          <w:sz w:val="24"/>
          <w:szCs w:val="24"/>
        </w:rPr>
        <w:t>World Affairs Seminar (WAS)</w:t>
      </w:r>
      <w:r w:rsidRPr="00472935">
        <w:rPr>
          <w:sz w:val="24"/>
          <w:szCs w:val="24"/>
        </w:rPr>
        <w:t xml:space="preserve"> for delegates from around the world.   Affairs of the WWAC are managed by a Board of Directors, 80% of whom are Rotarians.  </w:t>
      </w:r>
      <w:r w:rsidR="009F367B" w:rsidRPr="00472935">
        <w:rPr>
          <w:sz w:val="24"/>
          <w:szCs w:val="24"/>
        </w:rPr>
        <w:t xml:space="preserve">WAS is a program sponsored and funded in part by District 6270.  </w:t>
      </w:r>
    </w:p>
    <w:p w:rsidR="0008239C" w:rsidRPr="00472935" w:rsidRDefault="0008239C" w:rsidP="00472935">
      <w:pPr>
        <w:pStyle w:val="ListParagraph"/>
        <w:numPr>
          <w:ilvl w:val="0"/>
          <w:numId w:val="9"/>
        </w:numPr>
        <w:rPr>
          <w:rFonts w:asciiTheme="minorHAnsi" w:hAnsiTheme="minorHAnsi"/>
        </w:rPr>
      </w:pPr>
      <w:r w:rsidRPr="00472935">
        <w:rPr>
          <w:rFonts w:asciiTheme="minorHAnsi" w:hAnsiTheme="minorHAnsi"/>
        </w:rPr>
        <w:t>Executive Director: Tom Plantenberg</w:t>
      </w:r>
    </w:p>
    <w:p w:rsidR="00816101" w:rsidRPr="00472935" w:rsidRDefault="00816101" w:rsidP="00472935">
      <w:pPr>
        <w:spacing w:after="0" w:line="240" w:lineRule="auto"/>
        <w:rPr>
          <w:sz w:val="24"/>
          <w:szCs w:val="24"/>
        </w:rPr>
      </w:pPr>
    </w:p>
    <w:p w:rsidR="00DD579E" w:rsidRPr="00CB3C7C" w:rsidRDefault="00DD579E" w:rsidP="00472935">
      <w:pPr>
        <w:spacing w:after="0" w:line="240" w:lineRule="auto"/>
        <w:rPr>
          <w:b/>
          <w:sz w:val="24"/>
          <w:szCs w:val="24"/>
        </w:rPr>
      </w:pPr>
      <w:r w:rsidRPr="00CB3C7C">
        <w:rPr>
          <w:b/>
          <w:sz w:val="24"/>
          <w:szCs w:val="24"/>
        </w:rPr>
        <w:t>Nominating Committee</w:t>
      </w:r>
    </w:p>
    <w:p w:rsidR="00DD579E" w:rsidRPr="00472935" w:rsidRDefault="00DD579E" w:rsidP="00472935">
      <w:pPr>
        <w:spacing w:after="0" w:line="240" w:lineRule="auto"/>
        <w:rPr>
          <w:sz w:val="24"/>
          <w:szCs w:val="24"/>
        </w:rPr>
      </w:pPr>
      <w:r w:rsidRPr="00472935">
        <w:rPr>
          <w:sz w:val="24"/>
          <w:szCs w:val="24"/>
        </w:rPr>
        <w:t xml:space="preserve">The Nominating Committee makes recommendation on the selection, each year, of a District Governor Nominee Designee.  If confirmed, the Nominee Designee serves as Governor Nominee and is elected as "Governor-Elect" at the Rotary International convention held immediately preceding the year in which the nominee is to be trained at the International Assembly.  The committee is chaired by the two immediate past District Governors and includes up to eight Rotarians.  </w:t>
      </w:r>
      <w:r w:rsidR="00441974" w:rsidRPr="00472935">
        <w:rPr>
          <w:sz w:val="24"/>
          <w:szCs w:val="24"/>
        </w:rPr>
        <w:t xml:space="preserve">Membership is by selection. </w:t>
      </w:r>
    </w:p>
    <w:p w:rsidR="00441974" w:rsidRPr="00472935" w:rsidRDefault="00441974" w:rsidP="00472935">
      <w:pPr>
        <w:pStyle w:val="ListParagraph"/>
        <w:numPr>
          <w:ilvl w:val="0"/>
          <w:numId w:val="9"/>
        </w:numPr>
        <w:rPr>
          <w:rFonts w:asciiTheme="minorHAnsi" w:hAnsiTheme="minorHAnsi"/>
        </w:rPr>
      </w:pPr>
      <w:r w:rsidRPr="00472935">
        <w:rPr>
          <w:rFonts w:asciiTheme="minorHAnsi" w:hAnsiTheme="minorHAnsi"/>
        </w:rPr>
        <w:t>Co-Chairs 16-17: PDG Karen White, PDG Mary Beth Seiser</w:t>
      </w:r>
    </w:p>
    <w:p w:rsidR="00DD579E" w:rsidRPr="00472935" w:rsidRDefault="00DD579E" w:rsidP="00472935">
      <w:pPr>
        <w:spacing w:after="0" w:line="240" w:lineRule="auto"/>
        <w:rPr>
          <w:sz w:val="24"/>
          <w:szCs w:val="24"/>
        </w:rPr>
      </w:pPr>
    </w:p>
    <w:p w:rsidR="00D70922" w:rsidRPr="00CB3C7C" w:rsidRDefault="00D70922" w:rsidP="00472935">
      <w:pPr>
        <w:spacing w:after="0" w:line="240" w:lineRule="auto"/>
        <w:rPr>
          <w:b/>
          <w:sz w:val="24"/>
          <w:szCs w:val="24"/>
        </w:rPr>
      </w:pPr>
      <w:r w:rsidRPr="00CB3C7C">
        <w:rPr>
          <w:b/>
          <w:sz w:val="24"/>
          <w:szCs w:val="24"/>
        </w:rPr>
        <w:t>Council on Legislation (CoL)</w:t>
      </w:r>
    </w:p>
    <w:p w:rsidR="00D70922" w:rsidRPr="00472935" w:rsidRDefault="00D70922" w:rsidP="00472935">
      <w:pPr>
        <w:spacing w:after="0" w:line="240" w:lineRule="auto"/>
        <w:rPr>
          <w:sz w:val="24"/>
          <w:szCs w:val="24"/>
        </w:rPr>
      </w:pPr>
      <w:r w:rsidRPr="00472935">
        <w:rPr>
          <w:sz w:val="24"/>
          <w:szCs w:val="24"/>
        </w:rPr>
        <w:t>Represents the District at the international CoL meeting to consider enactments</w:t>
      </w:r>
      <w:r w:rsidR="009F367B" w:rsidRPr="00472935">
        <w:rPr>
          <w:sz w:val="24"/>
          <w:szCs w:val="24"/>
        </w:rPr>
        <w:t xml:space="preserve"> and resolutions</w:t>
      </w:r>
      <w:r w:rsidRPr="00472935">
        <w:rPr>
          <w:sz w:val="24"/>
          <w:szCs w:val="24"/>
        </w:rPr>
        <w:t>, which change Rotary’s governing documents, and position statements by the RI Board</w:t>
      </w:r>
      <w:r w:rsidR="009F367B" w:rsidRPr="00472935">
        <w:rPr>
          <w:sz w:val="24"/>
          <w:szCs w:val="24"/>
        </w:rPr>
        <w:t xml:space="preserve"> and what governs Rotary.  Representatives of the District on CoL must be Past District Governors</w:t>
      </w:r>
      <w:r w:rsidRPr="00472935">
        <w:rPr>
          <w:sz w:val="24"/>
          <w:szCs w:val="24"/>
        </w:rPr>
        <w:t xml:space="preserve">.  </w:t>
      </w:r>
    </w:p>
    <w:p w:rsidR="00441974" w:rsidRPr="00472935" w:rsidRDefault="00441974" w:rsidP="00472935">
      <w:pPr>
        <w:pStyle w:val="ListParagraph"/>
        <w:numPr>
          <w:ilvl w:val="0"/>
          <w:numId w:val="9"/>
        </w:numPr>
        <w:rPr>
          <w:rFonts w:asciiTheme="minorHAnsi" w:hAnsiTheme="minorHAnsi"/>
        </w:rPr>
      </w:pPr>
      <w:r w:rsidRPr="00472935">
        <w:rPr>
          <w:rFonts w:asciiTheme="minorHAnsi" w:hAnsiTheme="minorHAnsi"/>
        </w:rPr>
        <w:t>D6270 Rep:  PDG Cathy Zimmerman</w:t>
      </w:r>
    </w:p>
    <w:p w:rsidR="00441974" w:rsidRPr="00472935" w:rsidRDefault="00441974" w:rsidP="00472935">
      <w:pPr>
        <w:pStyle w:val="ListParagraph"/>
        <w:numPr>
          <w:ilvl w:val="0"/>
          <w:numId w:val="9"/>
        </w:numPr>
        <w:rPr>
          <w:rFonts w:asciiTheme="minorHAnsi" w:hAnsiTheme="minorHAnsi"/>
        </w:rPr>
      </w:pPr>
      <w:r w:rsidRPr="00472935">
        <w:rPr>
          <w:rFonts w:asciiTheme="minorHAnsi" w:hAnsiTheme="minorHAnsi"/>
        </w:rPr>
        <w:t>D6270 Alternate Rep: PDG Tamie Koop</w:t>
      </w:r>
    </w:p>
    <w:p w:rsidR="00D70922" w:rsidRPr="00472935" w:rsidRDefault="00D70922" w:rsidP="00472935">
      <w:pPr>
        <w:spacing w:after="0" w:line="240" w:lineRule="auto"/>
        <w:rPr>
          <w:sz w:val="24"/>
          <w:szCs w:val="24"/>
        </w:rPr>
      </w:pPr>
    </w:p>
    <w:p w:rsidR="00CB3C7C" w:rsidRPr="00CB3C7C" w:rsidRDefault="00CB3C7C" w:rsidP="00CB3C7C">
      <w:pPr>
        <w:spacing w:after="0" w:line="240" w:lineRule="auto"/>
        <w:rPr>
          <w:b/>
          <w:sz w:val="24"/>
          <w:szCs w:val="24"/>
        </w:rPr>
      </w:pPr>
      <w:r w:rsidRPr="00CB3C7C">
        <w:rPr>
          <w:b/>
          <w:sz w:val="24"/>
          <w:szCs w:val="24"/>
        </w:rPr>
        <w:t>Assistant Governors (AGs)</w:t>
      </w:r>
    </w:p>
    <w:p w:rsidR="00CB3C7C" w:rsidRPr="00472935" w:rsidRDefault="00CB3C7C" w:rsidP="00CB3C7C">
      <w:pPr>
        <w:spacing w:after="0" w:line="240" w:lineRule="auto"/>
        <w:rPr>
          <w:sz w:val="24"/>
          <w:szCs w:val="24"/>
        </w:rPr>
      </w:pPr>
      <w:r w:rsidRPr="00472935">
        <w:rPr>
          <w:sz w:val="24"/>
          <w:szCs w:val="24"/>
        </w:rPr>
        <w:t xml:space="preserve">Assistant Governors (AGs) assist the District Governor in providing support and assistance </w:t>
      </w:r>
      <w:r w:rsidRPr="00472935">
        <w:rPr>
          <w:sz w:val="24"/>
          <w:szCs w:val="24"/>
        </w:rPr>
        <w:lastRenderedPageBreak/>
        <w:t xml:space="preserve">to clubs on behalf of the District.  AGs make regular visits to clubs in their area providing information, resources and support to the club.  AGs are appointed by the District Governor as prescribed in the District 6270 Manual of Procedure.  An Assistant Governor shall serve a term of three (3) years.   </w:t>
      </w:r>
    </w:p>
    <w:p w:rsidR="00CB3C7C" w:rsidRPr="00472935" w:rsidRDefault="00CB3C7C" w:rsidP="00CB3C7C">
      <w:pPr>
        <w:spacing w:after="0" w:line="240" w:lineRule="auto"/>
        <w:rPr>
          <w:sz w:val="24"/>
          <w:szCs w:val="24"/>
        </w:rPr>
      </w:pPr>
    </w:p>
    <w:p w:rsidR="00DD579E" w:rsidRPr="00CB3C7C" w:rsidRDefault="00DD579E" w:rsidP="00472935">
      <w:pPr>
        <w:spacing w:after="0" w:line="240" w:lineRule="auto"/>
        <w:rPr>
          <w:b/>
          <w:sz w:val="24"/>
          <w:szCs w:val="24"/>
        </w:rPr>
      </w:pPr>
      <w:r w:rsidRPr="00CB3C7C">
        <w:rPr>
          <w:b/>
          <w:sz w:val="24"/>
          <w:szCs w:val="24"/>
        </w:rPr>
        <w:t>Advisory Council</w:t>
      </w:r>
    </w:p>
    <w:p w:rsidR="00DD579E" w:rsidRPr="00472935" w:rsidRDefault="00DD579E" w:rsidP="00472935">
      <w:pPr>
        <w:spacing w:after="0" w:line="240" w:lineRule="auto"/>
        <w:rPr>
          <w:sz w:val="24"/>
          <w:szCs w:val="24"/>
        </w:rPr>
      </w:pPr>
      <w:r w:rsidRPr="00472935">
        <w:rPr>
          <w:sz w:val="24"/>
          <w:szCs w:val="24"/>
        </w:rPr>
        <w:t xml:space="preserve">The Advisory Council acts in an advisory capacity to the District Governor relative to matters concerning District administration, extension and other affairs as requested by the District Governor.  The District Governor may appoint an Advisory Council to serve at his/her pleasure, composed of Past District Governors of the District and any other Past Officers of Rotary International who are members in good standing of clubs within the District. </w:t>
      </w:r>
      <w:r w:rsidR="00441974" w:rsidRPr="00472935">
        <w:rPr>
          <w:sz w:val="24"/>
          <w:szCs w:val="24"/>
        </w:rPr>
        <w:t xml:space="preserve"> Membership is by selection of the District Governor. </w:t>
      </w:r>
    </w:p>
    <w:p w:rsidR="00DD579E" w:rsidRPr="00472935" w:rsidRDefault="00DD579E" w:rsidP="00472935">
      <w:pPr>
        <w:spacing w:after="0" w:line="240" w:lineRule="auto"/>
        <w:rPr>
          <w:sz w:val="24"/>
          <w:szCs w:val="24"/>
        </w:rPr>
      </w:pPr>
    </w:p>
    <w:p w:rsidR="00816101" w:rsidRPr="00CB3C7C" w:rsidRDefault="00816101" w:rsidP="00472935">
      <w:pPr>
        <w:spacing w:after="0" w:line="240" w:lineRule="auto"/>
        <w:rPr>
          <w:b/>
          <w:sz w:val="24"/>
          <w:szCs w:val="24"/>
        </w:rPr>
      </w:pPr>
      <w:r w:rsidRPr="00CB3C7C">
        <w:rPr>
          <w:b/>
          <w:sz w:val="24"/>
          <w:szCs w:val="24"/>
        </w:rPr>
        <w:t>Other Committees</w:t>
      </w:r>
    </w:p>
    <w:p w:rsidR="00A32E5C" w:rsidRPr="00472935" w:rsidRDefault="00816101" w:rsidP="00472935">
      <w:pPr>
        <w:spacing w:after="0" w:line="240" w:lineRule="auto"/>
        <w:rPr>
          <w:sz w:val="24"/>
          <w:szCs w:val="24"/>
        </w:rPr>
      </w:pPr>
      <w:r w:rsidRPr="00472935">
        <w:rPr>
          <w:sz w:val="24"/>
          <w:szCs w:val="24"/>
        </w:rPr>
        <w:t>The Distri</w:t>
      </w:r>
      <w:r w:rsidR="00A32E5C" w:rsidRPr="00472935">
        <w:rPr>
          <w:sz w:val="24"/>
          <w:szCs w:val="24"/>
        </w:rPr>
        <w:t xml:space="preserve">ct Governor may appoint such other committees as he/she deems appropriate and, at his/her discretion, ask these chairmen to serve as members ex-officio of the District Executive Committee. </w:t>
      </w:r>
    </w:p>
    <w:p w:rsidR="007E6FDC" w:rsidRPr="00A32E5C" w:rsidRDefault="007E6FDC" w:rsidP="007E6FDC">
      <w:pPr>
        <w:spacing w:after="0" w:line="240" w:lineRule="auto"/>
        <w:jc w:val="both"/>
        <w:rPr>
          <w:sz w:val="24"/>
          <w:szCs w:val="24"/>
        </w:rPr>
      </w:pPr>
    </w:p>
    <w:sectPr w:rsidR="007E6FDC" w:rsidRPr="00A32E5C" w:rsidSect="007E6FDC">
      <w:type w:val="continuous"/>
      <w:pgSz w:w="12240" w:h="15840" w:code="1"/>
      <w:pgMar w:top="1440" w:right="1152" w:bottom="1296" w:left="1152" w:header="720" w:footer="57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A6" w:rsidRDefault="00E378A6" w:rsidP="00DD579E">
      <w:pPr>
        <w:spacing w:after="0" w:line="240" w:lineRule="auto"/>
      </w:pPr>
      <w:r>
        <w:separator/>
      </w:r>
    </w:p>
  </w:endnote>
  <w:endnote w:type="continuationSeparator" w:id="0">
    <w:p w:rsidR="00E378A6" w:rsidRDefault="00E378A6" w:rsidP="00DD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ntinel Book">
    <w:altName w:val="Sentinel 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630883"/>
      <w:docPartObj>
        <w:docPartGallery w:val="Page Numbers (Bottom of Page)"/>
        <w:docPartUnique/>
      </w:docPartObj>
    </w:sdtPr>
    <w:sdtEndPr>
      <w:rPr>
        <w:noProof/>
      </w:rPr>
    </w:sdtEndPr>
    <w:sdtContent>
      <w:p w:rsidR="00CB3C7C" w:rsidRDefault="00D70922" w:rsidP="00D70922">
        <w:pPr>
          <w:pStyle w:val="Footer"/>
          <w:jc w:val="center"/>
          <w:rPr>
            <w:noProof/>
            <w:sz w:val="20"/>
          </w:rPr>
        </w:pPr>
        <w:r w:rsidRPr="00D70922">
          <w:rPr>
            <w:sz w:val="20"/>
          </w:rPr>
          <w:fldChar w:fldCharType="begin"/>
        </w:r>
        <w:r w:rsidRPr="00D70922">
          <w:rPr>
            <w:sz w:val="20"/>
          </w:rPr>
          <w:instrText xml:space="preserve"> PAGE   \* MERGEFORMAT </w:instrText>
        </w:r>
        <w:r w:rsidRPr="00D70922">
          <w:rPr>
            <w:sz w:val="20"/>
          </w:rPr>
          <w:fldChar w:fldCharType="separate"/>
        </w:r>
        <w:r w:rsidR="00B045C5">
          <w:rPr>
            <w:noProof/>
            <w:sz w:val="20"/>
          </w:rPr>
          <w:t>1</w:t>
        </w:r>
        <w:r w:rsidRPr="00D70922">
          <w:rPr>
            <w:noProof/>
            <w:sz w:val="20"/>
          </w:rPr>
          <w:fldChar w:fldCharType="end"/>
        </w:r>
      </w:p>
      <w:p w:rsidR="00D70922" w:rsidRDefault="00CB3C7C" w:rsidP="00D70922">
        <w:pPr>
          <w:pStyle w:val="Footer"/>
          <w:jc w:val="center"/>
        </w:pPr>
        <w:r>
          <w:rPr>
            <w:noProof/>
            <w:sz w:val="20"/>
          </w:rPr>
          <w:t xml:space="preserve">Rev. </w:t>
        </w:r>
        <w:r w:rsidR="00E75211">
          <w:rPr>
            <w:noProof/>
            <w:sz w:val="20"/>
          </w:rPr>
          <w:t>1/12/2017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A6" w:rsidRDefault="00E378A6" w:rsidP="00DD579E">
      <w:pPr>
        <w:spacing w:after="0" w:line="240" w:lineRule="auto"/>
      </w:pPr>
      <w:r>
        <w:separator/>
      </w:r>
    </w:p>
  </w:footnote>
  <w:footnote w:type="continuationSeparator" w:id="0">
    <w:p w:rsidR="00E378A6" w:rsidRDefault="00E378A6" w:rsidP="00DD5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9E" w:rsidRPr="00DD579E" w:rsidRDefault="007D698C" w:rsidP="00DD579E">
    <w:pPr>
      <w:spacing w:after="0" w:line="240" w:lineRule="auto"/>
      <w:jc w:val="center"/>
      <w:rPr>
        <w:b/>
        <w:sz w:val="28"/>
        <w:szCs w:val="24"/>
      </w:rPr>
    </w:pPr>
    <w:r>
      <w:rPr>
        <w:b/>
        <w:noProof/>
        <w:sz w:val="28"/>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-133350</wp:posOffset>
          </wp:positionV>
          <wp:extent cx="1075690" cy="411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 D6270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690" cy="411480"/>
                  </a:xfrm>
                  <a:prstGeom prst="rect">
                    <a:avLst/>
                  </a:prstGeom>
                </pic:spPr>
              </pic:pic>
            </a:graphicData>
          </a:graphic>
          <wp14:sizeRelH relativeFrom="page">
            <wp14:pctWidth>0</wp14:pctWidth>
          </wp14:sizeRelH>
          <wp14:sizeRelV relativeFrom="page">
            <wp14:pctHeight>0</wp14:pctHeight>
          </wp14:sizeRelV>
        </wp:anchor>
      </w:drawing>
    </w:r>
    <w:r w:rsidR="00DD579E" w:rsidRPr="00DD579E">
      <w:rPr>
        <w:b/>
        <w:sz w:val="28"/>
        <w:szCs w:val="24"/>
      </w:rPr>
      <w:t>Rotary District 6270</w:t>
    </w:r>
  </w:p>
  <w:p w:rsidR="00DD579E" w:rsidRPr="007D698C" w:rsidRDefault="00DD579E" w:rsidP="00DD579E">
    <w:pPr>
      <w:spacing w:after="0" w:line="240" w:lineRule="auto"/>
      <w:jc w:val="center"/>
      <w:rPr>
        <w:b/>
        <w:sz w:val="32"/>
        <w:szCs w:val="24"/>
      </w:rPr>
    </w:pPr>
    <w:r w:rsidRPr="007D698C">
      <w:rPr>
        <w:b/>
        <w:sz w:val="32"/>
        <w:szCs w:val="24"/>
      </w:rPr>
      <w:t>COMMITTEES</w:t>
    </w:r>
  </w:p>
  <w:p w:rsidR="00DD579E" w:rsidRPr="007D698C" w:rsidRDefault="007D698C" w:rsidP="00DD579E">
    <w:pPr>
      <w:spacing w:after="0" w:line="240" w:lineRule="auto"/>
      <w:jc w:val="center"/>
      <w:rPr>
        <w:b/>
        <w:i/>
        <w:sz w:val="24"/>
        <w:szCs w:val="24"/>
      </w:rPr>
    </w:pPr>
    <w:r w:rsidRPr="007D698C">
      <w:rPr>
        <w:b/>
        <w:i/>
        <w:sz w:val="24"/>
        <w:szCs w:val="24"/>
      </w:rPr>
      <w:t>Your</w:t>
    </w:r>
    <w:r w:rsidR="00DD579E" w:rsidRPr="007D698C">
      <w:rPr>
        <w:b/>
        <w:i/>
        <w:sz w:val="24"/>
        <w:szCs w:val="24"/>
      </w:rPr>
      <w:t xml:space="preserve"> Source of Support and Information for Clubs across District 6270</w:t>
    </w:r>
  </w:p>
  <w:p w:rsidR="00DD579E" w:rsidRDefault="00DD579E" w:rsidP="00DD579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E37"/>
    <w:multiLevelType w:val="multilevel"/>
    <w:tmpl w:val="93AA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5135E"/>
    <w:multiLevelType w:val="hybridMultilevel"/>
    <w:tmpl w:val="4B6C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44017"/>
    <w:multiLevelType w:val="hybridMultilevel"/>
    <w:tmpl w:val="7ACC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A548DC"/>
    <w:multiLevelType w:val="hybridMultilevel"/>
    <w:tmpl w:val="DF0EC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E511AC"/>
    <w:multiLevelType w:val="multilevel"/>
    <w:tmpl w:val="4728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27B78"/>
    <w:multiLevelType w:val="hybridMultilevel"/>
    <w:tmpl w:val="33B6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80685A"/>
    <w:multiLevelType w:val="multilevel"/>
    <w:tmpl w:val="2B78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C6D31"/>
    <w:multiLevelType w:val="hybridMultilevel"/>
    <w:tmpl w:val="FA38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C7574A"/>
    <w:multiLevelType w:val="multilevel"/>
    <w:tmpl w:val="F52A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E26E5"/>
    <w:multiLevelType w:val="hybridMultilevel"/>
    <w:tmpl w:val="9168E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E863DC"/>
    <w:multiLevelType w:val="multilevel"/>
    <w:tmpl w:val="70E8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501D64"/>
    <w:multiLevelType w:val="hybridMultilevel"/>
    <w:tmpl w:val="90D0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03378"/>
    <w:multiLevelType w:val="hybridMultilevel"/>
    <w:tmpl w:val="80D4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0"/>
  </w:num>
  <w:num w:numId="6">
    <w:abstractNumId w:val="10"/>
  </w:num>
  <w:num w:numId="7">
    <w:abstractNumId w:val="12"/>
  </w:num>
  <w:num w:numId="8">
    <w:abstractNumId w:val="5"/>
  </w:num>
  <w:num w:numId="9">
    <w:abstractNumId w:val="7"/>
  </w:num>
  <w:num w:numId="10">
    <w:abstractNumId w:val="1"/>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72741"/>
    <w:rsid w:val="0008239C"/>
    <w:rsid w:val="00121F5C"/>
    <w:rsid w:val="00166B13"/>
    <w:rsid w:val="001E3765"/>
    <w:rsid w:val="002D65BC"/>
    <w:rsid w:val="002E1ACE"/>
    <w:rsid w:val="003D5B87"/>
    <w:rsid w:val="00441974"/>
    <w:rsid w:val="00471D20"/>
    <w:rsid w:val="00472935"/>
    <w:rsid w:val="00494620"/>
    <w:rsid w:val="004D3D95"/>
    <w:rsid w:val="00564115"/>
    <w:rsid w:val="005A2F5C"/>
    <w:rsid w:val="005C5CE5"/>
    <w:rsid w:val="006358C3"/>
    <w:rsid w:val="00652106"/>
    <w:rsid w:val="007D698C"/>
    <w:rsid w:val="007E6FDC"/>
    <w:rsid w:val="00816101"/>
    <w:rsid w:val="00821E2B"/>
    <w:rsid w:val="008A2907"/>
    <w:rsid w:val="008D4663"/>
    <w:rsid w:val="008F6D03"/>
    <w:rsid w:val="009327C8"/>
    <w:rsid w:val="0094439A"/>
    <w:rsid w:val="009564E7"/>
    <w:rsid w:val="009A49FF"/>
    <w:rsid w:val="009F367B"/>
    <w:rsid w:val="00A32E5C"/>
    <w:rsid w:val="00A526BF"/>
    <w:rsid w:val="00AC698F"/>
    <w:rsid w:val="00B045C5"/>
    <w:rsid w:val="00B75018"/>
    <w:rsid w:val="00C069ED"/>
    <w:rsid w:val="00C7475C"/>
    <w:rsid w:val="00C8741F"/>
    <w:rsid w:val="00CB3C7C"/>
    <w:rsid w:val="00D70922"/>
    <w:rsid w:val="00DD579E"/>
    <w:rsid w:val="00E378A6"/>
    <w:rsid w:val="00E75211"/>
    <w:rsid w:val="00E76E7B"/>
    <w:rsid w:val="00EE05D0"/>
    <w:rsid w:val="00F6602A"/>
    <w:rsid w:val="00F7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5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358C3"/>
    <w:pPr>
      <w:autoSpaceDE w:val="0"/>
      <w:autoSpaceDN w:val="0"/>
      <w:adjustRightInd w:val="0"/>
      <w:spacing w:after="0" w:line="240" w:lineRule="auto"/>
    </w:pPr>
    <w:rPr>
      <w:rFonts w:ascii="Sentinel Book" w:hAnsi="Sentinel Book" w:cs="Sentinel Book"/>
      <w:color w:val="000000"/>
      <w:sz w:val="24"/>
      <w:szCs w:val="24"/>
    </w:rPr>
  </w:style>
  <w:style w:type="paragraph" w:styleId="NormalWeb">
    <w:name w:val="Normal (Web)"/>
    <w:basedOn w:val="Normal"/>
    <w:uiPriority w:val="99"/>
    <w:semiHidden/>
    <w:unhideWhenUsed/>
    <w:rsid w:val="00C74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DefaultParagraphFont"/>
    <w:rsid w:val="00C7475C"/>
  </w:style>
  <w:style w:type="paragraph" w:styleId="Header">
    <w:name w:val="header"/>
    <w:basedOn w:val="Normal"/>
    <w:link w:val="HeaderChar"/>
    <w:uiPriority w:val="99"/>
    <w:unhideWhenUsed/>
    <w:rsid w:val="00DD5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9E"/>
  </w:style>
  <w:style w:type="paragraph" w:styleId="Footer">
    <w:name w:val="footer"/>
    <w:basedOn w:val="Normal"/>
    <w:link w:val="FooterChar"/>
    <w:uiPriority w:val="99"/>
    <w:unhideWhenUsed/>
    <w:rsid w:val="00DD5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9E"/>
  </w:style>
  <w:style w:type="character" w:styleId="Hyperlink">
    <w:name w:val="Hyperlink"/>
    <w:basedOn w:val="DefaultParagraphFont"/>
    <w:uiPriority w:val="99"/>
    <w:semiHidden/>
    <w:unhideWhenUsed/>
    <w:rsid w:val="005C5CE5"/>
    <w:rPr>
      <w:color w:val="0563C1" w:themeColor="hyperlink"/>
      <w:u w:val="single"/>
    </w:rPr>
  </w:style>
  <w:style w:type="paragraph" w:styleId="BalloonText">
    <w:name w:val="Balloon Text"/>
    <w:basedOn w:val="Normal"/>
    <w:link w:val="BalloonTextChar"/>
    <w:uiPriority w:val="99"/>
    <w:semiHidden/>
    <w:unhideWhenUsed/>
    <w:rsid w:val="00E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5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358C3"/>
    <w:pPr>
      <w:autoSpaceDE w:val="0"/>
      <w:autoSpaceDN w:val="0"/>
      <w:adjustRightInd w:val="0"/>
      <w:spacing w:after="0" w:line="240" w:lineRule="auto"/>
    </w:pPr>
    <w:rPr>
      <w:rFonts w:ascii="Sentinel Book" w:hAnsi="Sentinel Book" w:cs="Sentinel Book"/>
      <w:color w:val="000000"/>
      <w:sz w:val="24"/>
      <w:szCs w:val="24"/>
    </w:rPr>
  </w:style>
  <w:style w:type="paragraph" w:styleId="NormalWeb">
    <w:name w:val="Normal (Web)"/>
    <w:basedOn w:val="Normal"/>
    <w:uiPriority w:val="99"/>
    <w:semiHidden/>
    <w:unhideWhenUsed/>
    <w:rsid w:val="00C74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DefaultParagraphFont"/>
    <w:rsid w:val="00C7475C"/>
  </w:style>
  <w:style w:type="paragraph" w:styleId="Header">
    <w:name w:val="header"/>
    <w:basedOn w:val="Normal"/>
    <w:link w:val="HeaderChar"/>
    <w:uiPriority w:val="99"/>
    <w:unhideWhenUsed/>
    <w:rsid w:val="00DD5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9E"/>
  </w:style>
  <w:style w:type="paragraph" w:styleId="Footer">
    <w:name w:val="footer"/>
    <w:basedOn w:val="Normal"/>
    <w:link w:val="FooterChar"/>
    <w:uiPriority w:val="99"/>
    <w:unhideWhenUsed/>
    <w:rsid w:val="00DD5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9E"/>
  </w:style>
  <w:style w:type="character" w:styleId="Hyperlink">
    <w:name w:val="Hyperlink"/>
    <w:basedOn w:val="DefaultParagraphFont"/>
    <w:uiPriority w:val="99"/>
    <w:semiHidden/>
    <w:unhideWhenUsed/>
    <w:rsid w:val="005C5CE5"/>
    <w:rPr>
      <w:color w:val="0563C1" w:themeColor="hyperlink"/>
      <w:u w:val="single"/>
    </w:rPr>
  </w:style>
  <w:style w:type="paragraph" w:styleId="BalloonText">
    <w:name w:val="Balloon Text"/>
    <w:basedOn w:val="Normal"/>
    <w:link w:val="BalloonTextChar"/>
    <w:uiPriority w:val="99"/>
    <w:semiHidden/>
    <w:unhideWhenUsed/>
    <w:rsid w:val="00E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1791">
      <w:bodyDiv w:val="1"/>
      <w:marLeft w:val="0"/>
      <w:marRight w:val="0"/>
      <w:marTop w:val="0"/>
      <w:marBottom w:val="0"/>
      <w:divBdr>
        <w:top w:val="none" w:sz="0" w:space="0" w:color="auto"/>
        <w:left w:val="none" w:sz="0" w:space="0" w:color="auto"/>
        <w:bottom w:val="none" w:sz="0" w:space="0" w:color="auto"/>
        <w:right w:val="none" w:sz="0" w:space="0" w:color="auto"/>
      </w:divBdr>
    </w:div>
    <w:div w:id="1004086750">
      <w:bodyDiv w:val="1"/>
      <w:marLeft w:val="0"/>
      <w:marRight w:val="0"/>
      <w:marTop w:val="0"/>
      <w:marBottom w:val="0"/>
      <w:divBdr>
        <w:top w:val="none" w:sz="0" w:space="0" w:color="auto"/>
        <w:left w:val="none" w:sz="0" w:space="0" w:color="auto"/>
        <w:bottom w:val="none" w:sz="0" w:space="0" w:color="auto"/>
        <w:right w:val="none" w:sz="0" w:space="0" w:color="auto"/>
      </w:divBdr>
    </w:div>
    <w:div w:id="1621109160">
      <w:bodyDiv w:val="1"/>
      <w:marLeft w:val="0"/>
      <w:marRight w:val="0"/>
      <w:marTop w:val="0"/>
      <w:marBottom w:val="0"/>
      <w:divBdr>
        <w:top w:val="none" w:sz="0" w:space="0" w:color="auto"/>
        <w:left w:val="none" w:sz="0" w:space="0" w:color="auto"/>
        <w:bottom w:val="none" w:sz="0" w:space="0" w:color="auto"/>
        <w:right w:val="none" w:sz="0" w:space="0" w:color="auto"/>
      </w:divBdr>
    </w:div>
    <w:div w:id="1816289050">
      <w:bodyDiv w:val="1"/>
      <w:marLeft w:val="0"/>
      <w:marRight w:val="0"/>
      <w:marTop w:val="0"/>
      <w:marBottom w:val="0"/>
      <w:divBdr>
        <w:top w:val="none" w:sz="0" w:space="0" w:color="auto"/>
        <w:left w:val="none" w:sz="0" w:space="0" w:color="auto"/>
        <w:bottom w:val="none" w:sz="0" w:space="0" w:color="auto"/>
        <w:right w:val="none" w:sz="0" w:space="0" w:color="auto"/>
      </w:divBdr>
    </w:div>
    <w:div w:id="1893341940">
      <w:bodyDiv w:val="1"/>
      <w:marLeft w:val="0"/>
      <w:marRight w:val="0"/>
      <w:marTop w:val="0"/>
      <w:marBottom w:val="0"/>
      <w:divBdr>
        <w:top w:val="none" w:sz="0" w:space="0" w:color="auto"/>
        <w:left w:val="none" w:sz="0" w:space="0" w:color="auto"/>
        <w:bottom w:val="none" w:sz="0" w:space="0" w:color="auto"/>
        <w:right w:val="none" w:sz="0" w:space="0" w:color="auto"/>
      </w:divBdr>
      <w:divsChild>
        <w:div w:id="1177354289">
          <w:marLeft w:val="0"/>
          <w:marRight w:val="0"/>
          <w:marTop w:val="0"/>
          <w:marBottom w:val="0"/>
          <w:divBdr>
            <w:top w:val="none" w:sz="0" w:space="0" w:color="auto"/>
            <w:left w:val="none" w:sz="0" w:space="0" w:color="auto"/>
            <w:bottom w:val="none" w:sz="0" w:space="0" w:color="auto"/>
            <w:right w:val="none" w:sz="0" w:space="0" w:color="auto"/>
          </w:divBdr>
          <w:divsChild>
            <w:div w:id="1782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1907">
      <w:bodyDiv w:val="1"/>
      <w:marLeft w:val="0"/>
      <w:marRight w:val="0"/>
      <w:marTop w:val="0"/>
      <w:marBottom w:val="0"/>
      <w:divBdr>
        <w:top w:val="none" w:sz="0" w:space="0" w:color="auto"/>
        <w:left w:val="none" w:sz="0" w:space="0" w:color="auto"/>
        <w:bottom w:val="none" w:sz="0" w:space="0" w:color="auto"/>
        <w:right w:val="none" w:sz="0" w:space="0" w:color="auto"/>
      </w:divBdr>
      <w:divsChild>
        <w:div w:id="1918201283">
          <w:marLeft w:val="0"/>
          <w:marRight w:val="0"/>
          <w:marTop w:val="0"/>
          <w:marBottom w:val="0"/>
          <w:divBdr>
            <w:top w:val="none" w:sz="0" w:space="0" w:color="auto"/>
            <w:left w:val="none" w:sz="0" w:space="0" w:color="auto"/>
            <w:bottom w:val="none" w:sz="0" w:space="0" w:color="auto"/>
            <w:right w:val="none" w:sz="0" w:space="0" w:color="auto"/>
          </w:divBdr>
          <w:divsChild>
            <w:div w:id="99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meo.com/129263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tary.org/myrotary/en/learning-reference/learn-role/district-committees" TargetMode="External"/><Relationship Id="rId5" Type="http://schemas.openxmlformats.org/officeDocument/2006/relationships/webSettings" Target="webSettings.xml"/><Relationship Id="rId10" Type="http://schemas.openxmlformats.org/officeDocument/2006/relationships/hyperlink" Target="https://www.rotary.org/myrotary/en/learning-reference/learn-role/district-committe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Jeffrey</dc:creator>
  <cp:lastModifiedBy>Owner</cp:lastModifiedBy>
  <cp:revision>2</cp:revision>
  <dcterms:created xsi:type="dcterms:W3CDTF">2017-03-10T22:40:00Z</dcterms:created>
  <dcterms:modified xsi:type="dcterms:W3CDTF">2017-03-10T22:40:00Z</dcterms:modified>
</cp:coreProperties>
</file>