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1C9D0" w14:textId="77777777" w:rsidR="002A6A64" w:rsidRDefault="002A6A64" w:rsidP="00BE189C">
      <w:pPr>
        <w:tabs>
          <w:tab w:val="left" w:pos="5835"/>
        </w:tabs>
        <w:spacing w:after="0" w:line="240" w:lineRule="auto"/>
        <w:jc w:val="center"/>
        <w:rPr>
          <w:rFonts w:ascii="Arial" w:hAnsi="Arial" w:cs="Arial"/>
          <w:b/>
          <w:sz w:val="36"/>
          <w:u w:val="single"/>
        </w:rPr>
      </w:pPr>
      <w:bookmarkStart w:id="0" w:name="_GoBack"/>
      <w:bookmarkEnd w:id="0"/>
    </w:p>
    <w:p w14:paraId="152507EB" w14:textId="1B127EC6" w:rsidR="00BE189C" w:rsidRPr="002B13CE" w:rsidRDefault="005628C4" w:rsidP="002B13CE">
      <w:pPr>
        <w:tabs>
          <w:tab w:val="left" w:pos="5835"/>
        </w:tabs>
        <w:spacing w:after="120" w:line="240" w:lineRule="auto"/>
        <w:jc w:val="center"/>
        <w:rPr>
          <w:rFonts w:ascii="Arial" w:hAnsi="Arial" w:cs="Arial"/>
          <w:b/>
          <w:sz w:val="36"/>
        </w:rPr>
      </w:pPr>
      <w:r w:rsidRPr="002B13CE">
        <w:rPr>
          <w:rFonts w:ascii="Arial" w:hAnsi="Arial" w:cs="Arial"/>
          <w:b/>
          <w:sz w:val="36"/>
        </w:rPr>
        <w:t xml:space="preserve">Showcase:  D6270 </w:t>
      </w:r>
      <w:r w:rsidR="00B7234B" w:rsidRPr="002B13CE">
        <w:rPr>
          <w:rFonts w:ascii="Arial" w:hAnsi="Arial" w:cs="Arial"/>
          <w:b/>
          <w:sz w:val="36"/>
        </w:rPr>
        <w:t xml:space="preserve">Service </w:t>
      </w:r>
      <w:r w:rsidRPr="002B13CE">
        <w:rPr>
          <w:rFonts w:ascii="Arial" w:hAnsi="Arial" w:cs="Arial"/>
          <w:b/>
          <w:sz w:val="36"/>
        </w:rPr>
        <w:t>Projects</w:t>
      </w:r>
    </w:p>
    <w:p w14:paraId="0059C1EC" w14:textId="0E711B8E" w:rsidR="002B13CE" w:rsidRPr="002B13CE" w:rsidRDefault="002B13CE" w:rsidP="00BE189C">
      <w:pPr>
        <w:tabs>
          <w:tab w:val="left" w:pos="5835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2B13CE">
        <w:rPr>
          <w:rFonts w:ascii="Arial" w:hAnsi="Arial" w:cs="Arial"/>
          <w:b/>
          <w:sz w:val="24"/>
        </w:rPr>
        <w:t>(</w:t>
      </w:r>
      <w:proofErr w:type="gramStart"/>
      <w:r w:rsidRPr="002B13CE">
        <w:rPr>
          <w:rFonts w:ascii="Arial" w:hAnsi="Arial" w:cs="Arial"/>
          <w:b/>
          <w:sz w:val="24"/>
        </w:rPr>
        <w:t>postings</w:t>
      </w:r>
      <w:proofErr w:type="gramEnd"/>
      <w:r w:rsidRPr="002B13CE">
        <w:rPr>
          <w:rFonts w:ascii="Arial" w:hAnsi="Arial" w:cs="Arial"/>
          <w:b/>
          <w:sz w:val="24"/>
        </w:rPr>
        <w:t xml:space="preserve"> on the D6270 website)</w:t>
      </w:r>
    </w:p>
    <w:p w14:paraId="2F962AF4" w14:textId="77777777" w:rsidR="00B7234B" w:rsidRPr="002B13CE" w:rsidRDefault="00B7234B" w:rsidP="00B7234B">
      <w:pPr>
        <w:tabs>
          <w:tab w:val="left" w:pos="5835"/>
        </w:tabs>
        <w:spacing w:after="0" w:line="240" w:lineRule="auto"/>
        <w:rPr>
          <w:rFonts w:ascii="Arial" w:hAnsi="Arial" w:cs="Arial"/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430"/>
        <w:gridCol w:w="2340"/>
        <w:gridCol w:w="3469"/>
      </w:tblGrid>
      <w:tr w:rsidR="00B7234B" w:rsidRPr="00B7234B" w14:paraId="00107D13" w14:textId="77777777" w:rsidTr="00B7234B">
        <w:tc>
          <w:tcPr>
            <w:tcW w:w="1975" w:type="dxa"/>
          </w:tcPr>
          <w:p w14:paraId="3872E842" w14:textId="139AECFD" w:rsidR="00B7234B" w:rsidRPr="00B7234B" w:rsidRDefault="00B7234B" w:rsidP="00BE189C">
            <w:pPr>
              <w:tabs>
                <w:tab w:val="left" w:pos="5835"/>
              </w:tabs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B7234B">
              <w:rPr>
                <w:rFonts w:ascii="Arial" w:hAnsi="Arial" w:cs="Arial"/>
                <w:b/>
                <w:sz w:val="24"/>
                <w:u w:val="single"/>
              </w:rPr>
              <w:t>Club</w:t>
            </w:r>
          </w:p>
        </w:tc>
        <w:tc>
          <w:tcPr>
            <w:tcW w:w="2430" w:type="dxa"/>
          </w:tcPr>
          <w:p w14:paraId="2B45104F" w14:textId="39826A66" w:rsidR="00B7234B" w:rsidRPr="00B7234B" w:rsidRDefault="00B7234B" w:rsidP="00BE189C">
            <w:pPr>
              <w:tabs>
                <w:tab w:val="left" w:pos="5835"/>
              </w:tabs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B7234B">
              <w:rPr>
                <w:rFonts w:ascii="Arial" w:hAnsi="Arial" w:cs="Arial"/>
                <w:b/>
                <w:sz w:val="24"/>
                <w:u w:val="single"/>
              </w:rPr>
              <w:t>Project</w:t>
            </w:r>
          </w:p>
        </w:tc>
        <w:tc>
          <w:tcPr>
            <w:tcW w:w="2340" w:type="dxa"/>
          </w:tcPr>
          <w:p w14:paraId="138F627F" w14:textId="5B388CEF" w:rsidR="00B7234B" w:rsidRPr="00B7234B" w:rsidRDefault="00B7234B" w:rsidP="00BE189C">
            <w:pPr>
              <w:tabs>
                <w:tab w:val="left" w:pos="5835"/>
              </w:tabs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B7234B">
              <w:rPr>
                <w:rFonts w:ascii="Arial" w:hAnsi="Arial" w:cs="Arial"/>
                <w:b/>
                <w:sz w:val="24"/>
                <w:u w:val="single"/>
              </w:rPr>
              <w:t>Area</w:t>
            </w:r>
          </w:p>
        </w:tc>
        <w:tc>
          <w:tcPr>
            <w:tcW w:w="3469" w:type="dxa"/>
          </w:tcPr>
          <w:p w14:paraId="7EC253A9" w14:textId="23839833" w:rsidR="00B7234B" w:rsidRPr="00B7234B" w:rsidRDefault="00B7234B" w:rsidP="00BE189C">
            <w:pPr>
              <w:tabs>
                <w:tab w:val="left" w:pos="5835"/>
              </w:tabs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B7234B">
              <w:rPr>
                <w:rFonts w:ascii="Arial" w:hAnsi="Arial" w:cs="Arial"/>
                <w:b/>
                <w:sz w:val="24"/>
                <w:u w:val="single"/>
              </w:rPr>
              <w:t>Summary</w:t>
            </w:r>
          </w:p>
        </w:tc>
      </w:tr>
      <w:tr w:rsidR="00B7234B" w:rsidRPr="00B7234B" w14:paraId="26F1889C" w14:textId="5B7142B4" w:rsidTr="00B7234B">
        <w:tc>
          <w:tcPr>
            <w:tcW w:w="1975" w:type="dxa"/>
          </w:tcPr>
          <w:p w14:paraId="16A45D24" w14:textId="2EFA8EE2" w:rsidR="00B7234B" w:rsidRPr="002B13CE" w:rsidRDefault="00B7234B" w:rsidP="00BE189C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B13CE">
              <w:rPr>
                <w:rFonts w:ascii="Times New Roman" w:hAnsi="Times New Roman" w:cs="Times New Roman"/>
                <w:sz w:val="24"/>
              </w:rPr>
              <w:t>Manitowoc Sunrise</w:t>
            </w:r>
          </w:p>
        </w:tc>
        <w:tc>
          <w:tcPr>
            <w:tcW w:w="2430" w:type="dxa"/>
          </w:tcPr>
          <w:p w14:paraId="3A95FC01" w14:textId="5D484F70" w:rsidR="00B7234B" w:rsidRPr="002B13CE" w:rsidRDefault="00B7234B" w:rsidP="00BE189C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B13CE">
              <w:rPr>
                <w:rFonts w:ascii="Times New Roman" w:hAnsi="Times New Roman" w:cs="Times New Roman"/>
                <w:sz w:val="24"/>
              </w:rPr>
              <w:t>Read to Succeed</w:t>
            </w:r>
          </w:p>
        </w:tc>
        <w:tc>
          <w:tcPr>
            <w:tcW w:w="2340" w:type="dxa"/>
          </w:tcPr>
          <w:p w14:paraId="2F0D57BE" w14:textId="739B4C3A" w:rsidR="00B7234B" w:rsidRPr="002B13CE" w:rsidRDefault="00B7234B" w:rsidP="00BE189C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B13CE">
              <w:rPr>
                <w:rFonts w:ascii="Times New Roman" w:hAnsi="Times New Roman" w:cs="Times New Roman"/>
                <w:sz w:val="24"/>
              </w:rPr>
              <w:t>Basic Education &amp; Literacy</w:t>
            </w:r>
          </w:p>
        </w:tc>
        <w:tc>
          <w:tcPr>
            <w:tcW w:w="3469" w:type="dxa"/>
          </w:tcPr>
          <w:p w14:paraId="2318D33A" w14:textId="0A6C17C3" w:rsidR="00B7234B" w:rsidRPr="002B13CE" w:rsidRDefault="00B7234B" w:rsidP="00BE189C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B13CE">
              <w:rPr>
                <w:rFonts w:ascii="Times New Roman" w:hAnsi="Times New Roman" w:cs="Times New Roman"/>
                <w:sz w:val="24"/>
              </w:rPr>
              <w:t>Provided books to classrooms to build literacy</w:t>
            </w:r>
          </w:p>
        </w:tc>
      </w:tr>
      <w:tr w:rsidR="00B7234B" w:rsidRPr="00B7234B" w14:paraId="59758520" w14:textId="77777777" w:rsidTr="00B7234B">
        <w:tc>
          <w:tcPr>
            <w:tcW w:w="1975" w:type="dxa"/>
          </w:tcPr>
          <w:p w14:paraId="7FD4B244" w14:textId="0C8113D7" w:rsidR="00B7234B" w:rsidRPr="002B13CE" w:rsidRDefault="00B7234B" w:rsidP="00BE189C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B13CE">
              <w:rPr>
                <w:rFonts w:ascii="Times New Roman" w:hAnsi="Times New Roman" w:cs="Times New Roman"/>
                <w:sz w:val="24"/>
              </w:rPr>
              <w:t>Menasha</w:t>
            </w:r>
          </w:p>
        </w:tc>
        <w:tc>
          <w:tcPr>
            <w:tcW w:w="2430" w:type="dxa"/>
          </w:tcPr>
          <w:p w14:paraId="1DC7D85C" w14:textId="4EE2D235" w:rsidR="00B7234B" w:rsidRPr="002B13CE" w:rsidRDefault="00B7234B" w:rsidP="00BE189C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B13CE">
              <w:rPr>
                <w:rFonts w:ascii="Times New Roman" w:hAnsi="Times New Roman" w:cs="Times New Roman"/>
                <w:sz w:val="24"/>
              </w:rPr>
              <w:t>Choices</w:t>
            </w:r>
          </w:p>
        </w:tc>
        <w:tc>
          <w:tcPr>
            <w:tcW w:w="2340" w:type="dxa"/>
          </w:tcPr>
          <w:p w14:paraId="16C40C6E" w14:textId="11712F80" w:rsidR="00B7234B" w:rsidRPr="002B13CE" w:rsidRDefault="00B7234B" w:rsidP="00BE189C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B13CE">
              <w:rPr>
                <w:rFonts w:ascii="Times New Roman" w:hAnsi="Times New Roman" w:cs="Times New Roman"/>
                <w:sz w:val="24"/>
              </w:rPr>
              <w:t>Basic Education &amp; Literacy</w:t>
            </w:r>
          </w:p>
        </w:tc>
        <w:tc>
          <w:tcPr>
            <w:tcW w:w="3469" w:type="dxa"/>
          </w:tcPr>
          <w:p w14:paraId="7A1D849D" w14:textId="3E37F87F" w:rsidR="00B7234B" w:rsidRPr="002B13CE" w:rsidRDefault="00B7234B" w:rsidP="00BE189C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B13CE">
              <w:rPr>
                <w:rFonts w:ascii="Times New Roman" w:hAnsi="Times New Roman" w:cs="Times New Roman"/>
                <w:sz w:val="24"/>
              </w:rPr>
              <w:t>Visit middle school history classes to discuss making wise choices.</w:t>
            </w:r>
          </w:p>
        </w:tc>
      </w:tr>
      <w:tr w:rsidR="00B7234B" w:rsidRPr="00B7234B" w14:paraId="3F021B57" w14:textId="77777777" w:rsidTr="00B7234B">
        <w:tc>
          <w:tcPr>
            <w:tcW w:w="1975" w:type="dxa"/>
          </w:tcPr>
          <w:p w14:paraId="55C3A10E" w14:textId="68FDEE8D" w:rsidR="00B7234B" w:rsidRPr="002B13CE" w:rsidRDefault="00B7234B" w:rsidP="00BE189C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B13CE">
              <w:rPr>
                <w:rFonts w:ascii="Times New Roman" w:hAnsi="Times New Roman" w:cs="Times New Roman"/>
                <w:sz w:val="24"/>
              </w:rPr>
              <w:t>Menasha</w:t>
            </w:r>
          </w:p>
        </w:tc>
        <w:tc>
          <w:tcPr>
            <w:tcW w:w="2430" w:type="dxa"/>
          </w:tcPr>
          <w:p w14:paraId="4D0672EC" w14:textId="7FD2B589" w:rsidR="00B7234B" w:rsidRPr="002B13CE" w:rsidRDefault="00B7234B" w:rsidP="00BE189C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B13CE">
              <w:rPr>
                <w:rFonts w:ascii="Times New Roman" w:hAnsi="Times New Roman" w:cs="Times New Roman"/>
                <w:sz w:val="24"/>
              </w:rPr>
              <w:t>3</w:t>
            </w:r>
            <w:r w:rsidRPr="002B13CE">
              <w:rPr>
                <w:rFonts w:ascii="Times New Roman" w:hAnsi="Times New Roman" w:cs="Times New Roman"/>
                <w:sz w:val="24"/>
                <w:vertAlign w:val="superscript"/>
              </w:rPr>
              <w:t>rd</w:t>
            </w:r>
            <w:r w:rsidRPr="002B13CE">
              <w:rPr>
                <w:rFonts w:ascii="Times New Roman" w:hAnsi="Times New Roman" w:cs="Times New Roman"/>
                <w:sz w:val="24"/>
              </w:rPr>
              <w:t xml:space="preserve"> Grade Dictionaries</w:t>
            </w:r>
          </w:p>
        </w:tc>
        <w:tc>
          <w:tcPr>
            <w:tcW w:w="2340" w:type="dxa"/>
          </w:tcPr>
          <w:p w14:paraId="0B73A39A" w14:textId="7556FAE6" w:rsidR="00B7234B" w:rsidRPr="002B13CE" w:rsidRDefault="00B7234B" w:rsidP="00BE189C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B13CE">
              <w:rPr>
                <w:rFonts w:ascii="Times New Roman" w:hAnsi="Times New Roman" w:cs="Times New Roman"/>
                <w:sz w:val="24"/>
              </w:rPr>
              <w:t>Basic Education &amp; Literacy</w:t>
            </w:r>
          </w:p>
        </w:tc>
        <w:tc>
          <w:tcPr>
            <w:tcW w:w="3469" w:type="dxa"/>
          </w:tcPr>
          <w:p w14:paraId="6E57F294" w14:textId="77D0F9F2" w:rsidR="00B7234B" w:rsidRPr="002B13CE" w:rsidRDefault="00B7234B" w:rsidP="00BE189C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B13CE">
              <w:rPr>
                <w:rFonts w:ascii="Times New Roman" w:hAnsi="Times New Roman" w:cs="Times New Roman"/>
                <w:sz w:val="24"/>
              </w:rPr>
              <w:t>Provides a dictionary to every 3</w:t>
            </w:r>
            <w:r w:rsidRPr="002B13CE">
              <w:rPr>
                <w:rFonts w:ascii="Times New Roman" w:hAnsi="Times New Roman" w:cs="Times New Roman"/>
                <w:sz w:val="24"/>
                <w:vertAlign w:val="superscript"/>
              </w:rPr>
              <w:t>rd</w:t>
            </w:r>
            <w:r w:rsidRPr="002B13CE">
              <w:rPr>
                <w:rFonts w:ascii="Times New Roman" w:hAnsi="Times New Roman" w:cs="Times New Roman"/>
                <w:sz w:val="24"/>
              </w:rPr>
              <w:t xml:space="preserve"> grade student.</w:t>
            </w:r>
          </w:p>
        </w:tc>
      </w:tr>
      <w:tr w:rsidR="00B7234B" w:rsidRPr="00B7234B" w14:paraId="063A93FC" w14:textId="77777777" w:rsidTr="00B7234B">
        <w:tc>
          <w:tcPr>
            <w:tcW w:w="1975" w:type="dxa"/>
          </w:tcPr>
          <w:p w14:paraId="51C8FFF6" w14:textId="104BE106" w:rsidR="00B7234B" w:rsidRPr="002B13CE" w:rsidRDefault="00B7234B" w:rsidP="00BE189C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B13CE">
              <w:rPr>
                <w:rFonts w:ascii="Times New Roman" w:hAnsi="Times New Roman" w:cs="Times New Roman"/>
                <w:sz w:val="24"/>
              </w:rPr>
              <w:t>Milwaukee North Sunrise</w:t>
            </w:r>
          </w:p>
        </w:tc>
        <w:tc>
          <w:tcPr>
            <w:tcW w:w="2430" w:type="dxa"/>
          </w:tcPr>
          <w:p w14:paraId="27105351" w14:textId="4A0458AE" w:rsidR="00B7234B" w:rsidRPr="002B13CE" w:rsidRDefault="00B7234B" w:rsidP="00BE189C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B13CE">
              <w:rPr>
                <w:rFonts w:ascii="Times New Roman" w:hAnsi="Times New Roman" w:cs="Times New Roman"/>
                <w:sz w:val="24"/>
              </w:rPr>
              <w:t>Inner City Backpack Distribution</w:t>
            </w:r>
          </w:p>
        </w:tc>
        <w:tc>
          <w:tcPr>
            <w:tcW w:w="2340" w:type="dxa"/>
          </w:tcPr>
          <w:p w14:paraId="385900D3" w14:textId="517AA25B" w:rsidR="00B7234B" w:rsidRPr="002B13CE" w:rsidRDefault="00B7234B" w:rsidP="00BE189C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B13CE">
              <w:rPr>
                <w:rFonts w:ascii="Times New Roman" w:hAnsi="Times New Roman" w:cs="Times New Roman"/>
                <w:sz w:val="24"/>
              </w:rPr>
              <w:t>Basic Education &amp; Literacy</w:t>
            </w:r>
          </w:p>
        </w:tc>
        <w:tc>
          <w:tcPr>
            <w:tcW w:w="3469" w:type="dxa"/>
          </w:tcPr>
          <w:p w14:paraId="4981738C" w14:textId="68B35CD1" w:rsidR="00B7234B" w:rsidRPr="002B13CE" w:rsidRDefault="00B7234B" w:rsidP="00BE189C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B13CE">
              <w:rPr>
                <w:rFonts w:ascii="Times New Roman" w:hAnsi="Times New Roman" w:cs="Times New Roman"/>
                <w:sz w:val="24"/>
              </w:rPr>
              <w:t>Distributed 250 backpacks to elementary school children in MPS.</w:t>
            </w:r>
          </w:p>
        </w:tc>
      </w:tr>
      <w:tr w:rsidR="00B7234B" w:rsidRPr="00B7234B" w14:paraId="787E6C89" w14:textId="77777777" w:rsidTr="00B7234B">
        <w:tc>
          <w:tcPr>
            <w:tcW w:w="1975" w:type="dxa"/>
          </w:tcPr>
          <w:p w14:paraId="4D16F58B" w14:textId="6CAABA2A" w:rsidR="00B7234B" w:rsidRPr="002B13CE" w:rsidRDefault="00C407C9" w:rsidP="00BE189C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B13CE">
              <w:rPr>
                <w:rFonts w:ascii="Times New Roman" w:hAnsi="Times New Roman" w:cs="Times New Roman"/>
                <w:sz w:val="24"/>
              </w:rPr>
              <w:t>Mitchell Field</w:t>
            </w:r>
          </w:p>
        </w:tc>
        <w:tc>
          <w:tcPr>
            <w:tcW w:w="2430" w:type="dxa"/>
          </w:tcPr>
          <w:p w14:paraId="04D6B0EA" w14:textId="6CB4CB53" w:rsidR="00B7234B" w:rsidRPr="002B13CE" w:rsidRDefault="00C407C9" w:rsidP="00BE189C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B13CE">
              <w:rPr>
                <w:rFonts w:ascii="Times New Roman" w:hAnsi="Times New Roman" w:cs="Times New Roman"/>
                <w:sz w:val="24"/>
              </w:rPr>
              <w:t>Little League Batting Cage</w:t>
            </w:r>
          </w:p>
        </w:tc>
        <w:tc>
          <w:tcPr>
            <w:tcW w:w="2340" w:type="dxa"/>
          </w:tcPr>
          <w:p w14:paraId="3B4DA533" w14:textId="6EE928E9" w:rsidR="00B7234B" w:rsidRPr="002B13CE" w:rsidRDefault="00C407C9" w:rsidP="00BE189C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B13CE">
              <w:rPr>
                <w:rFonts w:ascii="Times New Roman" w:hAnsi="Times New Roman" w:cs="Times New Roman"/>
                <w:sz w:val="24"/>
              </w:rPr>
              <w:t xml:space="preserve">Economic &amp; Community </w:t>
            </w:r>
            <w:proofErr w:type="spellStart"/>
            <w:r w:rsidRPr="002B13CE">
              <w:rPr>
                <w:rFonts w:ascii="Times New Roman" w:hAnsi="Times New Roman" w:cs="Times New Roman"/>
                <w:sz w:val="24"/>
              </w:rPr>
              <w:t>Devel</w:t>
            </w:r>
            <w:proofErr w:type="spellEnd"/>
            <w:r w:rsidRPr="002B13C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69" w:type="dxa"/>
          </w:tcPr>
          <w:p w14:paraId="2CC7651A" w14:textId="572C0C5A" w:rsidR="00B7234B" w:rsidRPr="002B13CE" w:rsidRDefault="00C407C9" w:rsidP="00BE189C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B13CE">
              <w:rPr>
                <w:rFonts w:ascii="Times New Roman" w:hAnsi="Times New Roman" w:cs="Times New Roman"/>
                <w:sz w:val="24"/>
              </w:rPr>
              <w:t>Funded purchase of batting cage and equipment for Salvation Army.</w:t>
            </w:r>
          </w:p>
        </w:tc>
      </w:tr>
      <w:tr w:rsidR="00C407C9" w:rsidRPr="00B7234B" w14:paraId="0D4123D2" w14:textId="77777777" w:rsidTr="00B7234B">
        <w:tc>
          <w:tcPr>
            <w:tcW w:w="1975" w:type="dxa"/>
          </w:tcPr>
          <w:p w14:paraId="44799A39" w14:textId="1707F580" w:rsidR="00C407C9" w:rsidRPr="002B13CE" w:rsidRDefault="00C407C9" w:rsidP="00BE189C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B13CE">
              <w:rPr>
                <w:rFonts w:ascii="Times New Roman" w:hAnsi="Times New Roman" w:cs="Times New Roman"/>
                <w:sz w:val="24"/>
              </w:rPr>
              <w:t>Neenah</w:t>
            </w:r>
          </w:p>
        </w:tc>
        <w:tc>
          <w:tcPr>
            <w:tcW w:w="2430" w:type="dxa"/>
          </w:tcPr>
          <w:p w14:paraId="081E5367" w14:textId="2761EA8C" w:rsidR="00C407C9" w:rsidRPr="002B13CE" w:rsidRDefault="00C407C9" w:rsidP="00BE189C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B13CE">
              <w:rPr>
                <w:rFonts w:ascii="Times New Roman" w:hAnsi="Times New Roman" w:cs="Times New Roman"/>
                <w:sz w:val="24"/>
              </w:rPr>
              <w:t>Highway Cleanup</w:t>
            </w:r>
          </w:p>
        </w:tc>
        <w:tc>
          <w:tcPr>
            <w:tcW w:w="2340" w:type="dxa"/>
          </w:tcPr>
          <w:p w14:paraId="0E724FF7" w14:textId="134BEAD0" w:rsidR="00C407C9" w:rsidRPr="002B13CE" w:rsidRDefault="00C407C9" w:rsidP="00BE189C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B13CE">
              <w:rPr>
                <w:rFonts w:ascii="Times New Roman" w:hAnsi="Times New Roman" w:cs="Times New Roman"/>
                <w:sz w:val="24"/>
              </w:rPr>
              <w:t xml:space="preserve">Economic &amp; Community </w:t>
            </w:r>
            <w:proofErr w:type="spellStart"/>
            <w:r w:rsidRPr="002B13CE">
              <w:rPr>
                <w:rFonts w:ascii="Times New Roman" w:hAnsi="Times New Roman" w:cs="Times New Roman"/>
                <w:sz w:val="24"/>
              </w:rPr>
              <w:t>Devel</w:t>
            </w:r>
            <w:proofErr w:type="spellEnd"/>
            <w:r w:rsidRPr="002B13C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69" w:type="dxa"/>
          </w:tcPr>
          <w:p w14:paraId="52727D63" w14:textId="74CE83E7" w:rsidR="00C407C9" w:rsidRPr="002B13CE" w:rsidRDefault="00C407C9" w:rsidP="00BE189C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B13CE">
              <w:rPr>
                <w:rFonts w:ascii="Times New Roman" w:hAnsi="Times New Roman" w:cs="Times New Roman"/>
                <w:sz w:val="24"/>
              </w:rPr>
              <w:t>Pick up trash and “treasures” along highway in Neenah.</w:t>
            </w:r>
          </w:p>
        </w:tc>
      </w:tr>
      <w:tr w:rsidR="00435D36" w:rsidRPr="00B7234B" w14:paraId="7AF4A94F" w14:textId="77777777" w:rsidTr="00435D36">
        <w:tc>
          <w:tcPr>
            <w:tcW w:w="1975" w:type="dxa"/>
          </w:tcPr>
          <w:p w14:paraId="5EB5B557" w14:textId="77777777" w:rsidR="00435D36" w:rsidRPr="002B13CE" w:rsidRDefault="00435D36" w:rsidP="008C4AD5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B13CE">
              <w:rPr>
                <w:rFonts w:ascii="Times New Roman" w:hAnsi="Times New Roman" w:cs="Times New Roman"/>
                <w:sz w:val="24"/>
              </w:rPr>
              <w:t>Oshkosh</w:t>
            </w:r>
          </w:p>
        </w:tc>
        <w:tc>
          <w:tcPr>
            <w:tcW w:w="2430" w:type="dxa"/>
          </w:tcPr>
          <w:p w14:paraId="7BFAB321" w14:textId="77777777" w:rsidR="00435D36" w:rsidRPr="002B13CE" w:rsidRDefault="00435D36" w:rsidP="008C4AD5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B13CE">
              <w:rPr>
                <w:rFonts w:ascii="Times New Roman" w:hAnsi="Times New Roman" w:cs="Times New Roman"/>
                <w:sz w:val="24"/>
              </w:rPr>
              <w:t xml:space="preserve">Philippines Tailoring </w:t>
            </w:r>
          </w:p>
        </w:tc>
        <w:tc>
          <w:tcPr>
            <w:tcW w:w="2340" w:type="dxa"/>
          </w:tcPr>
          <w:p w14:paraId="5BB6E1BD" w14:textId="77777777" w:rsidR="00435D36" w:rsidRPr="002B13CE" w:rsidRDefault="00435D36" w:rsidP="008C4AD5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B13CE">
              <w:rPr>
                <w:rFonts w:ascii="Times New Roman" w:hAnsi="Times New Roman" w:cs="Times New Roman"/>
                <w:sz w:val="24"/>
              </w:rPr>
              <w:t>Basic Education &amp; Literacy</w:t>
            </w:r>
          </w:p>
        </w:tc>
        <w:tc>
          <w:tcPr>
            <w:tcW w:w="3469" w:type="dxa"/>
          </w:tcPr>
          <w:p w14:paraId="11FEE71B" w14:textId="77777777" w:rsidR="00435D36" w:rsidRPr="002B13CE" w:rsidRDefault="00435D36" w:rsidP="008C4AD5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B13CE">
              <w:rPr>
                <w:rFonts w:ascii="Times New Roman" w:hAnsi="Times New Roman" w:cs="Times New Roman"/>
                <w:sz w:val="24"/>
              </w:rPr>
              <w:t>Provided equipment to aid vocational education</w:t>
            </w:r>
          </w:p>
        </w:tc>
      </w:tr>
      <w:tr w:rsidR="00C407C9" w:rsidRPr="00B7234B" w14:paraId="01C051EC" w14:textId="77777777" w:rsidTr="00B7234B">
        <w:tc>
          <w:tcPr>
            <w:tcW w:w="1975" w:type="dxa"/>
          </w:tcPr>
          <w:p w14:paraId="69EB0FC4" w14:textId="4A1372F8" w:rsidR="00C407C9" w:rsidRPr="002B13CE" w:rsidRDefault="00C407C9" w:rsidP="00BE189C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B13CE">
              <w:rPr>
                <w:rFonts w:ascii="Times New Roman" w:hAnsi="Times New Roman" w:cs="Times New Roman"/>
                <w:sz w:val="24"/>
              </w:rPr>
              <w:t>Sheboygan</w:t>
            </w:r>
          </w:p>
        </w:tc>
        <w:tc>
          <w:tcPr>
            <w:tcW w:w="2430" w:type="dxa"/>
          </w:tcPr>
          <w:p w14:paraId="79C8C477" w14:textId="672E82B0" w:rsidR="00C407C9" w:rsidRPr="002B13CE" w:rsidRDefault="00C407C9" w:rsidP="00BE189C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B13CE">
              <w:rPr>
                <w:rFonts w:ascii="Times New Roman" w:hAnsi="Times New Roman" w:cs="Times New Roman"/>
                <w:sz w:val="24"/>
              </w:rPr>
              <w:t>Rebuilding Together</w:t>
            </w:r>
          </w:p>
        </w:tc>
        <w:tc>
          <w:tcPr>
            <w:tcW w:w="2340" w:type="dxa"/>
          </w:tcPr>
          <w:p w14:paraId="26260982" w14:textId="3FF8DDF1" w:rsidR="00C407C9" w:rsidRPr="002B13CE" w:rsidRDefault="00C407C9" w:rsidP="00BE189C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B13CE">
              <w:rPr>
                <w:rFonts w:ascii="Times New Roman" w:hAnsi="Times New Roman" w:cs="Times New Roman"/>
                <w:sz w:val="24"/>
              </w:rPr>
              <w:t xml:space="preserve">Economic &amp; Community </w:t>
            </w:r>
            <w:proofErr w:type="spellStart"/>
            <w:r w:rsidRPr="002B13CE">
              <w:rPr>
                <w:rFonts w:ascii="Times New Roman" w:hAnsi="Times New Roman" w:cs="Times New Roman"/>
                <w:sz w:val="24"/>
              </w:rPr>
              <w:t>Devel</w:t>
            </w:r>
            <w:proofErr w:type="spellEnd"/>
            <w:r w:rsidRPr="002B13C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69" w:type="dxa"/>
          </w:tcPr>
          <w:p w14:paraId="1C4798DF" w14:textId="1B545486" w:rsidR="00C407C9" w:rsidRPr="002B13CE" w:rsidRDefault="00C407C9" w:rsidP="00BE189C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B13CE">
              <w:rPr>
                <w:rFonts w:ascii="Times New Roman" w:hAnsi="Times New Roman" w:cs="Times New Roman"/>
                <w:sz w:val="24"/>
              </w:rPr>
              <w:t>Assist people in creating warm, safe, dry home improvements.</w:t>
            </w:r>
          </w:p>
        </w:tc>
      </w:tr>
      <w:tr w:rsidR="00C407C9" w:rsidRPr="00B7234B" w14:paraId="5BFF1E23" w14:textId="77777777" w:rsidTr="00B7234B">
        <w:tc>
          <w:tcPr>
            <w:tcW w:w="1975" w:type="dxa"/>
          </w:tcPr>
          <w:p w14:paraId="16257071" w14:textId="6534012D" w:rsidR="00C407C9" w:rsidRPr="002B13CE" w:rsidRDefault="00C407C9" w:rsidP="00BE189C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B13CE">
              <w:rPr>
                <w:rFonts w:ascii="Times New Roman" w:hAnsi="Times New Roman" w:cs="Times New Roman"/>
                <w:sz w:val="24"/>
              </w:rPr>
              <w:t>Waukesha Sunrise</w:t>
            </w:r>
          </w:p>
        </w:tc>
        <w:tc>
          <w:tcPr>
            <w:tcW w:w="2430" w:type="dxa"/>
          </w:tcPr>
          <w:p w14:paraId="35576376" w14:textId="171DFABC" w:rsidR="00C407C9" w:rsidRPr="002B13CE" w:rsidRDefault="00C407C9" w:rsidP="00BE189C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B13CE">
              <w:rPr>
                <w:rFonts w:ascii="Times New Roman" w:hAnsi="Times New Roman" w:cs="Times New Roman"/>
                <w:sz w:val="24"/>
              </w:rPr>
              <w:t>School Sealant</w:t>
            </w:r>
          </w:p>
        </w:tc>
        <w:tc>
          <w:tcPr>
            <w:tcW w:w="2340" w:type="dxa"/>
          </w:tcPr>
          <w:p w14:paraId="748F797C" w14:textId="7428BA89" w:rsidR="00C407C9" w:rsidRPr="002B13CE" w:rsidRDefault="00C407C9" w:rsidP="00BE189C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B13CE">
              <w:rPr>
                <w:rFonts w:ascii="Times New Roman" w:hAnsi="Times New Roman" w:cs="Times New Roman"/>
                <w:sz w:val="24"/>
              </w:rPr>
              <w:t>Maternal &amp; Child Health</w:t>
            </w:r>
          </w:p>
        </w:tc>
        <w:tc>
          <w:tcPr>
            <w:tcW w:w="3469" w:type="dxa"/>
          </w:tcPr>
          <w:p w14:paraId="3F347F29" w14:textId="59BFCD11" w:rsidR="00C407C9" w:rsidRPr="002B13CE" w:rsidRDefault="00C407C9" w:rsidP="00C407C9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B13CE">
              <w:rPr>
                <w:rFonts w:ascii="Times New Roman" w:hAnsi="Times New Roman" w:cs="Times New Roman"/>
                <w:sz w:val="24"/>
              </w:rPr>
              <w:t xml:space="preserve">Provide oral health instruction, screening, fluoride, and sealants to low income children.  </w:t>
            </w:r>
          </w:p>
        </w:tc>
      </w:tr>
      <w:tr w:rsidR="00435D36" w:rsidRPr="00B7234B" w14:paraId="3CB8B1E2" w14:textId="77777777" w:rsidTr="00435D36">
        <w:tc>
          <w:tcPr>
            <w:tcW w:w="1975" w:type="dxa"/>
          </w:tcPr>
          <w:p w14:paraId="6295EE9B" w14:textId="77777777" w:rsidR="00435D36" w:rsidRPr="002B13CE" w:rsidRDefault="00435D36" w:rsidP="008C4AD5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B13CE">
              <w:rPr>
                <w:rFonts w:ascii="Times New Roman" w:hAnsi="Times New Roman" w:cs="Times New Roman"/>
                <w:sz w:val="24"/>
              </w:rPr>
              <w:t>West Bend</w:t>
            </w:r>
          </w:p>
        </w:tc>
        <w:tc>
          <w:tcPr>
            <w:tcW w:w="2430" w:type="dxa"/>
          </w:tcPr>
          <w:p w14:paraId="2CEF9158" w14:textId="77777777" w:rsidR="00435D36" w:rsidRPr="002B13CE" w:rsidRDefault="00435D36" w:rsidP="008C4AD5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B13CE">
              <w:rPr>
                <w:rFonts w:ascii="Times New Roman" w:hAnsi="Times New Roman" w:cs="Times New Roman"/>
                <w:sz w:val="24"/>
              </w:rPr>
              <w:t>Virtual Learning Center</w:t>
            </w:r>
          </w:p>
        </w:tc>
        <w:tc>
          <w:tcPr>
            <w:tcW w:w="2340" w:type="dxa"/>
          </w:tcPr>
          <w:p w14:paraId="7DA7990F" w14:textId="77777777" w:rsidR="00435D36" w:rsidRPr="002B13CE" w:rsidRDefault="00435D36" w:rsidP="008C4AD5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B13CE">
              <w:rPr>
                <w:rFonts w:ascii="Times New Roman" w:hAnsi="Times New Roman" w:cs="Times New Roman"/>
                <w:sz w:val="24"/>
              </w:rPr>
              <w:t>Basic Education &amp; Literacy</w:t>
            </w:r>
          </w:p>
        </w:tc>
        <w:tc>
          <w:tcPr>
            <w:tcW w:w="3469" w:type="dxa"/>
          </w:tcPr>
          <w:p w14:paraId="21A7C837" w14:textId="77777777" w:rsidR="00435D36" w:rsidRPr="002B13CE" w:rsidRDefault="00435D36" w:rsidP="008C4AD5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B13CE">
              <w:rPr>
                <w:rFonts w:ascii="Times New Roman" w:hAnsi="Times New Roman" w:cs="Times New Roman"/>
                <w:sz w:val="24"/>
              </w:rPr>
              <w:t>Provides youth and adults the opportunity to continue their education</w:t>
            </w:r>
          </w:p>
        </w:tc>
      </w:tr>
      <w:tr w:rsidR="00C407C9" w:rsidRPr="00B7234B" w14:paraId="55AA1CF7" w14:textId="77777777" w:rsidTr="00B7234B">
        <w:tc>
          <w:tcPr>
            <w:tcW w:w="1975" w:type="dxa"/>
          </w:tcPr>
          <w:p w14:paraId="5B823689" w14:textId="7A260F8F" w:rsidR="00C407C9" w:rsidRPr="002B13CE" w:rsidRDefault="00C407C9" w:rsidP="00BE189C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B13CE">
              <w:rPr>
                <w:rFonts w:ascii="Times New Roman" w:hAnsi="Times New Roman" w:cs="Times New Roman"/>
                <w:sz w:val="24"/>
              </w:rPr>
              <w:t>West Bend Sunrise</w:t>
            </w:r>
          </w:p>
        </w:tc>
        <w:tc>
          <w:tcPr>
            <w:tcW w:w="2430" w:type="dxa"/>
          </w:tcPr>
          <w:p w14:paraId="2D73187C" w14:textId="212FED5E" w:rsidR="00C407C9" w:rsidRPr="002B13CE" w:rsidRDefault="00C407C9" w:rsidP="00BE189C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B13CE">
              <w:rPr>
                <w:rFonts w:ascii="Times New Roman" w:hAnsi="Times New Roman" w:cs="Times New Roman"/>
                <w:sz w:val="24"/>
              </w:rPr>
              <w:t>Bi-lingual books for Early Head Start</w:t>
            </w:r>
          </w:p>
        </w:tc>
        <w:tc>
          <w:tcPr>
            <w:tcW w:w="2340" w:type="dxa"/>
          </w:tcPr>
          <w:p w14:paraId="337F2A69" w14:textId="414BFE32" w:rsidR="00C407C9" w:rsidRPr="002B13CE" w:rsidRDefault="00C407C9" w:rsidP="00BE189C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B13CE">
              <w:rPr>
                <w:rFonts w:ascii="Times New Roman" w:hAnsi="Times New Roman" w:cs="Times New Roman"/>
                <w:sz w:val="24"/>
              </w:rPr>
              <w:t>Basic Education &amp; Literacy</w:t>
            </w:r>
          </w:p>
        </w:tc>
        <w:tc>
          <w:tcPr>
            <w:tcW w:w="3469" w:type="dxa"/>
          </w:tcPr>
          <w:p w14:paraId="308ABE0F" w14:textId="4BF4F0D8" w:rsidR="00C407C9" w:rsidRPr="002B13CE" w:rsidRDefault="00C407C9" w:rsidP="00C407C9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B13CE">
              <w:rPr>
                <w:rFonts w:ascii="Times New Roman" w:hAnsi="Times New Roman" w:cs="Times New Roman"/>
                <w:sz w:val="24"/>
              </w:rPr>
              <w:t xml:space="preserve">Distributed books through Head Start worked on reading with parents. </w:t>
            </w:r>
          </w:p>
        </w:tc>
      </w:tr>
    </w:tbl>
    <w:p w14:paraId="7E6568B2" w14:textId="77777777" w:rsidR="00045514" w:rsidRDefault="00045514" w:rsidP="00BE189C">
      <w:pPr>
        <w:tabs>
          <w:tab w:val="left" w:pos="5835"/>
        </w:tabs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</w:p>
    <w:p w14:paraId="4F7BFC61" w14:textId="77777777" w:rsidR="005628C4" w:rsidRPr="005A2F10" w:rsidRDefault="005628C4" w:rsidP="00BE189C">
      <w:pPr>
        <w:tabs>
          <w:tab w:val="left" w:pos="5835"/>
        </w:tabs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</w:p>
    <w:sectPr w:rsidR="005628C4" w:rsidRPr="005A2F10" w:rsidSect="004C182E">
      <w:headerReference w:type="default" r:id="rId8"/>
      <w:footerReference w:type="default" r:id="rId9"/>
      <w:pgSz w:w="12240" w:h="15840" w:code="1"/>
      <w:pgMar w:top="1440" w:right="1008" w:bottom="1440" w:left="1008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A143F" w14:textId="77777777" w:rsidR="00907CC9" w:rsidRDefault="00907CC9" w:rsidP="00431E23">
      <w:pPr>
        <w:spacing w:after="0" w:line="240" w:lineRule="auto"/>
      </w:pPr>
      <w:r>
        <w:separator/>
      </w:r>
    </w:p>
  </w:endnote>
  <w:endnote w:type="continuationSeparator" w:id="0">
    <w:p w14:paraId="275CC288" w14:textId="77777777" w:rsidR="00907CC9" w:rsidRDefault="00907CC9" w:rsidP="00431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034AC" w14:textId="11979C74" w:rsidR="00431E23" w:rsidRPr="002B13CE" w:rsidRDefault="002B13CE" w:rsidP="002B13CE">
    <w:pPr>
      <w:tabs>
        <w:tab w:val="left" w:pos="10080"/>
      </w:tabs>
      <w:spacing w:after="60" w:line="240" w:lineRule="auto"/>
      <w:jc w:val="right"/>
      <w:rPr>
        <w:rFonts w:ascii="Times New Roman" w:eastAsia="Times New Roman" w:hAnsi="Times New Roman"/>
        <w:noProof/>
        <w:sz w:val="20"/>
        <w:szCs w:val="20"/>
      </w:rPr>
    </w:pPr>
    <w:r>
      <w:rPr>
        <w:rFonts w:ascii="Times New Roman" w:eastAsia="Times New Roman" w:hAnsi="Times New Roman"/>
        <w:noProof/>
        <w:sz w:val="20"/>
        <w:szCs w:val="20"/>
      </w:rPr>
      <w:t>Rev. 2/25</w:t>
    </w:r>
    <w:r w:rsidRPr="002B13CE">
      <w:rPr>
        <w:rFonts w:ascii="Times New Roman" w:eastAsia="Times New Roman" w:hAnsi="Times New Roman"/>
        <w:noProof/>
        <w:sz w:val="20"/>
        <w:szCs w:val="20"/>
      </w:rPr>
      <w:t>/2</w:t>
    </w:r>
    <w:r>
      <w:rPr>
        <w:rFonts w:ascii="Times New Roman" w:eastAsia="Times New Roman" w:hAnsi="Times New Roman"/>
        <w:noProof/>
        <w:sz w:val="20"/>
        <w:szCs w:val="20"/>
      </w:rPr>
      <w:t>0</w:t>
    </w:r>
    <w:r w:rsidRPr="002B13CE">
      <w:rPr>
        <w:rFonts w:ascii="Times New Roman" w:eastAsia="Times New Roman" w:hAnsi="Times New Roman"/>
        <w:noProof/>
        <w:sz w:val="20"/>
        <w:szCs w:val="20"/>
      </w:rPr>
      <w:t>17, jgr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4CFCB" w14:textId="77777777" w:rsidR="00907CC9" w:rsidRDefault="00907CC9" w:rsidP="00431E23">
      <w:pPr>
        <w:spacing w:after="0" w:line="240" w:lineRule="auto"/>
      </w:pPr>
      <w:r>
        <w:separator/>
      </w:r>
    </w:p>
  </w:footnote>
  <w:footnote w:type="continuationSeparator" w:id="0">
    <w:p w14:paraId="769DAD1A" w14:textId="77777777" w:rsidR="00907CC9" w:rsidRDefault="00907CC9" w:rsidP="00431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034A8" w14:textId="539B0529" w:rsidR="00431E23" w:rsidRDefault="00431E23" w:rsidP="00431E23">
    <w:pPr>
      <w:pStyle w:val="Header"/>
      <w:jc w:val="right"/>
    </w:pPr>
    <w:r w:rsidRPr="006C78DD">
      <w:rPr>
        <w:noProof/>
      </w:rPr>
      <w:drawing>
        <wp:inline distT="0" distB="0" distL="0" distR="0" wp14:anchorId="6DC034B2" wp14:editId="6DC034B3">
          <wp:extent cx="1920240" cy="630936"/>
          <wp:effectExtent l="0" t="0" r="3810" b="0"/>
          <wp:docPr id="1" name="Picture 1" descr="\\mcfs1\users\jreed\Rotary D-6270\Forms - Rotary\Template Rotary Logo D627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cfs1\users\jreed\Rotary D-6270\Forms - Rotary\Template Rotary Logo D6270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630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4CB"/>
    <w:multiLevelType w:val="hybridMultilevel"/>
    <w:tmpl w:val="767C1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24EC0"/>
    <w:multiLevelType w:val="hybridMultilevel"/>
    <w:tmpl w:val="E8FCC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23211"/>
    <w:multiLevelType w:val="hybridMultilevel"/>
    <w:tmpl w:val="09FEA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83CCF"/>
    <w:multiLevelType w:val="hybridMultilevel"/>
    <w:tmpl w:val="11E26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23"/>
    <w:rsid w:val="00027B63"/>
    <w:rsid w:val="00045514"/>
    <w:rsid w:val="00070562"/>
    <w:rsid w:val="000A1DE8"/>
    <w:rsid w:val="000B1FB3"/>
    <w:rsid w:val="000D287A"/>
    <w:rsid w:val="000E0618"/>
    <w:rsid w:val="00122858"/>
    <w:rsid w:val="00131B18"/>
    <w:rsid w:val="0013368F"/>
    <w:rsid w:val="00170729"/>
    <w:rsid w:val="001839B5"/>
    <w:rsid w:val="001B3F95"/>
    <w:rsid w:val="001B75AC"/>
    <w:rsid w:val="001D746B"/>
    <w:rsid w:val="001D7ED5"/>
    <w:rsid w:val="00207F92"/>
    <w:rsid w:val="00223A9F"/>
    <w:rsid w:val="0024537A"/>
    <w:rsid w:val="00281653"/>
    <w:rsid w:val="00294C79"/>
    <w:rsid w:val="002A6A64"/>
    <w:rsid w:val="002B13CE"/>
    <w:rsid w:val="00344A0A"/>
    <w:rsid w:val="00351200"/>
    <w:rsid w:val="003622E5"/>
    <w:rsid w:val="00363F74"/>
    <w:rsid w:val="003A56B0"/>
    <w:rsid w:val="003C6466"/>
    <w:rsid w:val="00412CCA"/>
    <w:rsid w:val="00431E23"/>
    <w:rsid w:val="00435D36"/>
    <w:rsid w:val="00443BF5"/>
    <w:rsid w:val="00482B5D"/>
    <w:rsid w:val="004C182E"/>
    <w:rsid w:val="004D053F"/>
    <w:rsid w:val="004E1311"/>
    <w:rsid w:val="004F13D9"/>
    <w:rsid w:val="005314D1"/>
    <w:rsid w:val="005628C4"/>
    <w:rsid w:val="00567E03"/>
    <w:rsid w:val="00595EFA"/>
    <w:rsid w:val="005A2F10"/>
    <w:rsid w:val="005B13A9"/>
    <w:rsid w:val="005F02AF"/>
    <w:rsid w:val="006037AF"/>
    <w:rsid w:val="00617ECF"/>
    <w:rsid w:val="006320F8"/>
    <w:rsid w:val="0067722E"/>
    <w:rsid w:val="006B1171"/>
    <w:rsid w:val="006C255A"/>
    <w:rsid w:val="006E2296"/>
    <w:rsid w:val="00725532"/>
    <w:rsid w:val="007500F9"/>
    <w:rsid w:val="00764E19"/>
    <w:rsid w:val="00764FD4"/>
    <w:rsid w:val="007741AE"/>
    <w:rsid w:val="00780517"/>
    <w:rsid w:val="0079795F"/>
    <w:rsid w:val="007B3D0C"/>
    <w:rsid w:val="007D759D"/>
    <w:rsid w:val="0081159B"/>
    <w:rsid w:val="008777B3"/>
    <w:rsid w:val="008F55AF"/>
    <w:rsid w:val="008F7D4E"/>
    <w:rsid w:val="00907CC9"/>
    <w:rsid w:val="0095356A"/>
    <w:rsid w:val="00967AC5"/>
    <w:rsid w:val="009B4180"/>
    <w:rsid w:val="009D2576"/>
    <w:rsid w:val="00A063BC"/>
    <w:rsid w:val="00A33BBB"/>
    <w:rsid w:val="00A41DD7"/>
    <w:rsid w:val="00A72892"/>
    <w:rsid w:val="00AD5763"/>
    <w:rsid w:val="00AF2B78"/>
    <w:rsid w:val="00AF2DA5"/>
    <w:rsid w:val="00B0714F"/>
    <w:rsid w:val="00B22B9B"/>
    <w:rsid w:val="00B24A75"/>
    <w:rsid w:val="00B7234B"/>
    <w:rsid w:val="00BB285B"/>
    <w:rsid w:val="00BE189C"/>
    <w:rsid w:val="00C407C9"/>
    <w:rsid w:val="00C53801"/>
    <w:rsid w:val="00C56E48"/>
    <w:rsid w:val="00C742DE"/>
    <w:rsid w:val="00C82BA3"/>
    <w:rsid w:val="00CB260A"/>
    <w:rsid w:val="00CB3166"/>
    <w:rsid w:val="00CF6F86"/>
    <w:rsid w:val="00D30B50"/>
    <w:rsid w:val="00D35789"/>
    <w:rsid w:val="00D64599"/>
    <w:rsid w:val="00D80912"/>
    <w:rsid w:val="00D92D2E"/>
    <w:rsid w:val="00DA0494"/>
    <w:rsid w:val="00E07A0F"/>
    <w:rsid w:val="00E2584F"/>
    <w:rsid w:val="00E2698D"/>
    <w:rsid w:val="00E3788C"/>
    <w:rsid w:val="00E46F1C"/>
    <w:rsid w:val="00E57255"/>
    <w:rsid w:val="00E84768"/>
    <w:rsid w:val="00EA010B"/>
    <w:rsid w:val="00EF0104"/>
    <w:rsid w:val="00F43FB5"/>
    <w:rsid w:val="00F749A0"/>
    <w:rsid w:val="00F95655"/>
    <w:rsid w:val="00F96A7C"/>
    <w:rsid w:val="00FB2A6C"/>
    <w:rsid w:val="00FC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034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E23"/>
  </w:style>
  <w:style w:type="paragraph" w:styleId="Footer">
    <w:name w:val="footer"/>
    <w:basedOn w:val="Normal"/>
    <w:link w:val="FooterChar"/>
    <w:uiPriority w:val="99"/>
    <w:unhideWhenUsed/>
    <w:rsid w:val="00431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E23"/>
  </w:style>
  <w:style w:type="character" w:styleId="Hyperlink">
    <w:name w:val="Hyperlink"/>
    <w:uiPriority w:val="99"/>
    <w:unhideWhenUsed/>
    <w:rsid w:val="00431E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725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D053F"/>
  </w:style>
  <w:style w:type="table" w:styleId="TableGrid">
    <w:name w:val="Table Grid"/>
    <w:basedOn w:val="TableNormal"/>
    <w:uiPriority w:val="39"/>
    <w:rsid w:val="00B72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E23"/>
  </w:style>
  <w:style w:type="paragraph" w:styleId="Footer">
    <w:name w:val="footer"/>
    <w:basedOn w:val="Normal"/>
    <w:link w:val="FooterChar"/>
    <w:uiPriority w:val="99"/>
    <w:unhideWhenUsed/>
    <w:rsid w:val="00431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E23"/>
  </w:style>
  <w:style w:type="character" w:styleId="Hyperlink">
    <w:name w:val="Hyperlink"/>
    <w:uiPriority w:val="99"/>
    <w:unhideWhenUsed/>
    <w:rsid w:val="00431E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725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D053F"/>
  </w:style>
  <w:style w:type="table" w:styleId="TableGrid">
    <w:name w:val="Table Grid"/>
    <w:basedOn w:val="TableNormal"/>
    <w:uiPriority w:val="39"/>
    <w:rsid w:val="00B72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Marian University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Jeffrey</dc:creator>
  <cp:lastModifiedBy>Owner</cp:lastModifiedBy>
  <cp:revision>2</cp:revision>
  <dcterms:created xsi:type="dcterms:W3CDTF">2017-03-10T22:47:00Z</dcterms:created>
  <dcterms:modified xsi:type="dcterms:W3CDTF">2017-03-10T22:47:00Z</dcterms:modified>
</cp:coreProperties>
</file>