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6585" w14:textId="2C089124" w:rsidR="00EE3028" w:rsidRPr="009351EB" w:rsidRDefault="00EE3028" w:rsidP="009351EB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bookmarkStart w:id="0" w:name="_GoBack"/>
      <w:bookmarkEnd w:id="0"/>
      <w:r w:rsidRPr="009351E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The District will enhance support for clubs and members </w:t>
      </w:r>
      <w:r w:rsidR="0008649A" w:rsidRPr="009351E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and strengthen Rotary </w:t>
      </w:r>
      <w:r w:rsidRPr="009351EB">
        <w:rPr>
          <w:rFonts w:ascii="Times New Roman" w:hAnsi="Times New Roman" w:cs="Times New Roman"/>
          <w:b/>
          <w:i/>
          <w:color w:val="000000" w:themeColor="text1"/>
          <w:sz w:val="28"/>
        </w:rPr>
        <w:t>by achieving the following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005"/>
        <w:gridCol w:w="2007"/>
        <w:gridCol w:w="2008"/>
        <w:gridCol w:w="2008"/>
        <w:gridCol w:w="2061"/>
        <w:gridCol w:w="2004"/>
      </w:tblGrid>
      <w:tr w:rsidR="00C311E6" w:rsidRPr="00A92B32" w14:paraId="49DE1DFA" w14:textId="77777777" w:rsidTr="00C311E6">
        <w:trPr>
          <w:tblHeader/>
        </w:trPr>
        <w:tc>
          <w:tcPr>
            <w:tcW w:w="2009" w:type="dxa"/>
            <w:shd w:val="clear" w:color="auto" w:fill="A7B8FF"/>
          </w:tcPr>
          <w:p w14:paraId="27581F05" w14:textId="0F1D56A8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 xml:space="preserve">TRAINING &amp; TECHNOLOGY  </w:t>
            </w:r>
          </w:p>
        </w:tc>
        <w:tc>
          <w:tcPr>
            <w:tcW w:w="2005" w:type="dxa"/>
            <w:shd w:val="clear" w:color="auto" w:fill="A7B8FF"/>
          </w:tcPr>
          <w:p w14:paraId="7AAABF82" w14:textId="2F5EEA44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>PUBLIC IMAGE</w:t>
            </w:r>
          </w:p>
        </w:tc>
        <w:tc>
          <w:tcPr>
            <w:tcW w:w="2007" w:type="dxa"/>
            <w:shd w:val="clear" w:color="auto" w:fill="A7B8FF"/>
          </w:tcPr>
          <w:p w14:paraId="0381CB67" w14:textId="7E1FBFD8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 xml:space="preserve">MEMBERSHIP </w:t>
            </w:r>
          </w:p>
        </w:tc>
        <w:tc>
          <w:tcPr>
            <w:tcW w:w="2008" w:type="dxa"/>
            <w:shd w:val="clear" w:color="auto" w:fill="A7B8FF"/>
          </w:tcPr>
          <w:p w14:paraId="2564D48F" w14:textId="1B1134B5" w:rsidR="00A92B32" w:rsidRPr="00A92B32" w:rsidRDefault="00A92B32" w:rsidP="009351EB">
            <w:pPr>
              <w:tabs>
                <w:tab w:val="left" w:pos="769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 xml:space="preserve">FOUNDATION  </w:t>
            </w:r>
          </w:p>
        </w:tc>
        <w:tc>
          <w:tcPr>
            <w:tcW w:w="2008" w:type="dxa"/>
            <w:shd w:val="clear" w:color="auto" w:fill="A7B8FF"/>
          </w:tcPr>
          <w:p w14:paraId="283B36E3" w14:textId="1EF74B6F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>LEADERSHIP</w:t>
            </w:r>
          </w:p>
        </w:tc>
        <w:tc>
          <w:tcPr>
            <w:tcW w:w="2061" w:type="dxa"/>
            <w:shd w:val="clear" w:color="auto" w:fill="A7B8FF"/>
          </w:tcPr>
          <w:p w14:paraId="1C3EB4E3" w14:textId="77777777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 xml:space="preserve">COMMUNICATION </w:t>
            </w:r>
          </w:p>
          <w:p w14:paraId="02B55A24" w14:textId="77777777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04" w:type="dxa"/>
            <w:shd w:val="clear" w:color="auto" w:fill="A7B8FF"/>
          </w:tcPr>
          <w:p w14:paraId="61CD9E30" w14:textId="77777777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32"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  <w:p w14:paraId="024FC8FC" w14:textId="77777777" w:rsidR="00A92B32" w:rsidRPr="00A92B32" w:rsidRDefault="00A92B32" w:rsidP="009351E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51EB" w14:paraId="576F61D4" w14:textId="77777777" w:rsidTr="009351EB">
        <w:tc>
          <w:tcPr>
            <w:tcW w:w="2009" w:type="dxa"/>
          </w:tcPr>
          <w:p w14:paraId="2CED1D20" w14:textId="4388EA2E" w:rsidR="00A92B32" w:rsidRPr="00A92B32" w:rsidRDefault="00A92B32" w:rsidP="009351EB">
            <w:pPr>
              <w:pStyle w:val="ListParagraph"/>
              <w:numPr>
                <w:ilvl w:val="0"/>
                <w:numId w:val="28"/>
              </w:numPr>
              <w:spacing w:after="60"/>
              <w:ind w:left="247" w:hanging="24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District Training </w:t>
            </w:r>
            <w:r w:rsid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Technology C</w:t>
            </w: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ommittee will serve as a resource to the District level Trainer Team.</w:t>
            </w:r>
          </w:p>
          <w:p w14:paraId="5714DD85" w14:textId="77777777" w:rsidR="00A92B32" w:rsidRPr="00A92B32" w:rsidRDefault="00A92B32" w:rsidP="009351EB">
            <w:pPr>
              <w:pStyle w:val="ListParagraph"/>
              <w:numPr>
                <w:ilvl w:val="0"/>
                <w:numId w:val="28"/>
              </w:numPr>
              <w:spacing w:after="60"/>
              <w:ind w:left="247" w:hanging="24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Provide and support educational training sessions for club trainers, Rotary Clubs and Assistant Governors via a variety of delivery methods (Assorted subjects and delivery methods using face to face, YouTube, video, etc.).  </w:t>
            </w:r>
          </w:p>
          <w:p w14:paraId="3FBA7560" w14:textId="77777777" w:rsidR="00A92B32" w:rsidRPr="00A92B32" w:rsidRDefault="00A92B32" w:rsidP="009351EB">
            <w:pPr>
              <w:pStyle w:val="ListParagraph"/>
              <w:numPr>
                <w:ilvl w:val="0"/>
                <w:numId w:val="28"/>
              </w:numPr>
              <w:spacing w:after="60"/>
              <w:ind w:left="247" w:hanging="24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Each Club will identify an individual to plan for and provide Rotary educational training in the Club (e.g., Club Trainer). </w:t>
            </w:r>
          </w:p>
          <w:p w14:paraId="726C367B" w14:textId="7957A2B2" w:rsidR="00A92B32" w:rsidRPr="00A92B32" w:rsidRDefault="00A92B32" w:rsidP="009351EB">
            <w:pPr>
              <w:pStyle w:val="ListParagraph"/>
              <w:numPr>
                <w:ilvl w:val="0"/>
                <w:numId w:val="28"/>
              </w:numPr>
              <w:spacing w:after="60"/>
              <w:ind w:left="247" w:hanging="24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District Governor will post a yearly </w:t>
            </w: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“Welcome to Rotary and D6270” video message on website and/or YouTube or other determined sites </w:t>
            </w:r>
          </w:p>
        </w:tc>
        <w:tc>
          <w:tcPr>
            <w:tcW w:w="2005" w:type="dxa"/>
          </w:tcPr>
          <w:p w14:paraId="52B84CA3" w14:textId="2A10528F" w:rsidR="00A92B32" w:rsidRPr="00A92B32" w:rsidRDefault="00A92B32" w:rsidP="009351EB">
            <w:pPr>
              <w:pStyle w:val="ListParagraph"/>
              <w:numPr>
                <w:ilvl w:val="0"/>
                <w:numId w:val="29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Promote Rotary regularly in print, on TV and Social Media – District encourages clubs to invest in Print, TV and Social media advertising.  </w:t>
            </w:r>
          </w:p>
          <w:p w14:paraId="5E0AF204" w14:textId="77777777" w:rsidR="00A92B32" w:rsidRPr="00A92B32" w:rsidRDefault="00A92B32" w:rsidP="009351EB">
            <w:pPr>
              <w:pStyle w:val="ListParagraph"/>
              <w:numPr>
                <w:ilvl w:val="0"/>
                <w:numId w:val="29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Each club has an active Public Image committee.</w:t>
            </w:r>
          </w:p>
          <w:p w14:paraId="0E629700" w14:textId="2D654EF1" w:rsidR="00A92B32" w:rsidRPr="00A92B32" w:rsidRDefault="00A92B32" w:rsidP="009351EB">
            <w:pPr>
              <w:pStyle w:val="ListParagraph"/>
              <w:numPr>
                <w:ilvl w:val="0"/>
                <w:numId w:val="29"/>
              </w:numPr>
              <w:spacing w:after="60"/>
              <w:ind w:left="220" w:hanging="220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Clubs use Current Rotary brand (e.g., logo) - each club is encouraged to update the Rotary logos on their documents/ website/ Social Media to be in compliance with the Rotary International Visual Identity Guidelines.</w:t>
            </w:r>
          </w:p>
          <w:p w14:paraId="3C72FF8D" w14:textId="42AC61BE" w:rsidR="00A92B32" w:rsidRPr="009351EB" w:rsidRDefault="00A92B32" w:rsidP="009351EB">
            <w:pPr>
              <w:pStyle w:val="ListParagraph"/>
              <w:numPr>
                <w:ilvl w:val="0"/>
                <w:numId w:val="29"/>
              </w:numPr>
              <w:spacing w:after="60"/>
              <w:ind w:left="221" w:hanging="22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Show diversity of District membership - ensure that all media (TV, Print and Social Media) </w:t>
            </w: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created by the Public Image Committee showcase and support the diversity of the clubs in the district.</w:t>
            </w:r>
          </w:p>
        </w:tc>
        <w:tc>
          <w:tcPr>
            <w:tcW w:w="2007" w:type="dxa"/>
          </w:tcPr>
          <w:p w14:paraId="52C02124" w14:textId="4907BCC4" w:rsidR="00A92B32" w:rsidRPr="009351EB" w:rsidRDefault="00A92B32" w:rsidP="009351EB">
            <w:pPr>
              <w:pStyle w:val="ListParagraph"/>
              <w:numPr>
                <w:ilvl w:val="0"/>
                <w:numId w:val="30"/>
              </w:numPr>
              <w:spacing w:after="60"/>
              <w:ind w:left="197" w:hanging="19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Enhance immediate engagement of new Rotarians by providing training and resources to clubs to assist with new member engagement.</w:t>
            </w:r>
          </w:p>
          <w:p w14:paraId="2ACB51A3" w14:textId="77777777" w:rsidR="00A92B32" w:rsidRPr="009351EB" w:rsidRDefault="00A92B32" w:rsidP="009351EB">
            <w:pPr>
              <w:pStyle w:val="ListParagraph"/>
              <w:numPr>
                <w:ilvl w:val="0"/>
                <w:numId w:val="30"/>
              </w:numPr>
              <w:spacing w:after="60"/>
              <w:ind w:left="197" w:hanging="19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Increase membership in Rotary clubs through more effective invitations to become Rotarians by offering District training to clubs on inviting people to become Rotarians.</w:t>
            </w:r>
          </w:p>
          <w:p w14:paraId="697C9E9E" w14:textId="77777777" w:rsidR="00A92B32" w:rsidRPr="009351EB" w:rsidRDefault="00A92B32" w:rsidP="009351EB">
            <w:pPr>
              <w:pStyle w:val="ListParagraph"/>
              <w:numPr>
                <w:ilvl w:val="0"/>
                <w:numId w:val="30"/>
              </w:numPr>
              <w:spacing w:after="60"/>
              <w:ind w:left="197" w:hanging="19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Promote improved membership attraction and engagement by providing District assistance to clubs in need of assistance.</w:t>
            </w:r>
          </w:p>
          <w:p w14:paraId="1F83D684" w14:textId="77777777" w:rsidR="00A92B32" w:rsidRPr="009351EB" w:rsidRDefault="00A92B32" w:rsidP="009351EB">
            <w:pPr>
              <w:pStyle w:val="ListParagraph"/>
              <w:numPr>
                <w:ilvl w:val="0"/>
                <w:numId w:val="30"/>
              </w:numPr>
              <w:spacing w:after="60"/>
              <w:ind w:left="197" w:hanging="19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Enhance Membership by making resources available in a </w:t>
            </w: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Membership Tool Kit available to clubs, membership chairs and the district, including resources on attraction and engagement of members.</w:t>
            </w:r>
          </w:p>
          <w:p w14:paraId="22C2893C" w14:textId="2A94ED66" w:rsidR="00A92B32" w:rsidRPr="00A92B32" w:rsidRDefault="00A92B32" w:rsidP="009351EB">
            <w:pPr>
              <w:pStyle w:val="ListParagraph"/>
              <w:numPr>
                <w:ilvl w:val="0"/>
                <w:numId w:val="28"/>
              </w:numPr>
              <w:spacing w:after="60"/>
              <w:ind w:left="197" w:hanging="197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Provide increased support for membership, District Membership Committee and Clubs, District 6270 by hiring and engaging a District Membership Administrative Assistant.</w:t>
            </w:r>
          </w:p>
        </w:tc>
        <w:tc>
          <w:tcPr>
            <w:tcW w:w="2008" w:type="dxa"/>
          </w:tcPr>
          <w:p w14:paraId="6254A4BE" w14:textId="6EC632D9" w:rsidR="00A92B32" w:rsidRPr="009351EB" w:rsidRDefault="00A92B32" w:rsidP="009351EB">
            <w:pPr>
              <w:pStyle w:val="ListParagraph"/>
              <w:numPr>
                <w:ilvl w:val="0"/>
                <w:numId w:val="31"/>
              </w:numPr>
              <w:spacing w:after="60"/>
              <w:ind w:left="169" w:hanging="169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All Clubs will donate to The Rotary Foundation. </w:t>
            </w:r>
          </w:p>
          <w:p w14:paraId="298C3675" w14:textId="77777777" w:rsidR="00A92B32" w:rsidRPr="00A92B32" w:rsidRDefault="00A92B32" w:rsidP="009351EB">
            <w:pPr>
              <w:pStyle w:val="ListParagraph"/>
              <w:numPr>
                <w:ilvl w:val="0"/>
                <w:numId w:val="31"/>
              </w:numPr>
              <w:spacing w:after="60"/>
              <w:ind w:left="169" w:hanging="169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District will achieve 100% EREY at average of $100.</w:t>
            </w:r>
          </w:p>
          <w:p w14:paraId="2DFF7A82" w14:textId="58E2291D" w:rsidR="00A92B32" w:rsidRPr="00A92B32" w:rsidRDefault="00A92B32" w:rsidP="009351EB">
            <w:pPr>
              <w:pStyle w:val="ListParagraph"/>
              <w:numPr>
                <w:ilvl w:val="0"/>
                <w:numId w:val="31"/>
              </w:numPr>
              <w:spacing w:after="60"/>
              <w:ind w:left="169" w:hanging="169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Every club will add 20% of its members to be a Paul Harris, Paul Harris Society member, Benefactor, Bequest Society member.</w:t>
            </w:r>
          </w:p>
          <w:p w14:paraId="31CDF2F2" w14:textId="77777777" w:rsidR="00A92B32" w:rsidRPr="00A92B32" w:rsidRDefault="00A92B32" w:rsidP="009351EB">
            <w:pPr>
              <w:pStyle w:val="ListParagraph"/>
              <w:numPr>
                <w:ilvl w:val="0"/>
                <w:numId w:val="31"/>
              </w:numPr>
              <w:spacing w:after="60"/>
              <w:ind w:left="169" w:hanging="169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 Grants will be funded by pooled money from clubs with a 50% increase in multi-club grants.</w:t>
            </w:r>
          </w:p>
          <w:p w14:paraId="1C178170" w14:textId="2576F143" w:rsidR="00A92B32" w:rsidRPr="00A92B32" w:rsidRDefault="00A92B32" w:rsidP="009351EB">
            <w:pPr>
              <w:pStyle w:val="ListParagraph"/>
              <w:numPr>
                <w:ilvl w:val="0"/>
                <w:numId w:val="31"/>
              </w:numPr>
              <w:spacing w:after="60"/>
              <w:ind w:left="169" w:hanging="169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District wide holds celebrations of ending polio.</w:t>
            </w:r>
          </w:p>
        </w:tc>
        <w:tc>
          <w:tcPr>
            <w:tcW w:w="2008" w:type="dxa"/>
          </w:tcPr>
          <w:p w14:paraId="1E94C706" w14:textId="1874420F" w:rsidR="00A92B32" w:rsidRPr="009351EB" w:rsidRDefault="00A92B32" w:rsidP="009351EB">
            <w:pPr>
              <w:pStyle w:val="ListParagraph"/>
              <w:numPr>
                <w:ilvl w:val="0"/>
                <w:numId w:val="32"/>
              </w:numPr>
              <w:spacing w:after="60"/>
              <w:ind w:left="144" w:hanging="182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District will encourage each club to establish a liaison with the district to assist the Club President with communication and Training of information from the District.</w:t>
            </w:r>
          </w:p>
          <w:p w14:paraId="6F79C1C8" w14:textId="114ACCD2" w:rsidR="00A92B32" w:rsidRPr="00A92B32" w:rsidRDefault="00A92B32" w:rsidP="009351EB">
            <w:pPr>
              <w:pStyle w:val="ListParagraph"/>
              <w:numPr>
                <w:ilvl w:val="0"/>
                <w:numId w:val="32"/>
              </w:numPr>
              <w:spacing w:after="60"/>
              <w:ind w:left="144" w:hanging="182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Leadership will increase and expand communication about District le</w:t>
            </w:r>
            <w:r w:rsid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vel decision making to increase </w:t>
            </w: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transparency and information flow by involving AGs and Committee Chairs in quarterly Executive Committee meetings.</w:t>
            </w:r>
          </w:p>
          <w:p w14:paraId="4CCD79D5" w14:textId="6E2C6B51" w:rsidR="00A92B32" w:rsidRPr="00A92B32" w:rsidRDefault="00A92B32" w:rsidP="009351EB">
            <w:pPr>
              <w:pStyle w:val="ListParagraph"/>
              <w:numPr>
                <w:ilvl w:val="0"/>
                <w:numId w:val="32"/>
              </w:numPr>
              <w:spacing w:after="60"/>
              <w:ind w:left="144" w:hanging="182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Assistant Governors will be integrated more fully into district leadership, assisting clubs to achieve goals and communicating </w:t>
            </w: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quarterly with Leadership Team.</w:t>
            </w:r>
          </w:p>
        </w:tc>
        <w:tc>
          <w:tcPr>
            <w:tcW w:w="2061" w:type="dxa"/>
          </w:tcPr>
          <w:p w14:paraId="300D27BE" w14:textId="7995CBB0" w:rsidR="00A92B32" w:rsidRPr="009351EB" w:rsidRDefault="00A92B32" w:rsidP="009351EB">
            <w:pPr>
              <w:pStyle w:val="ListParagraph"/>
              <w:numPr>
                <w:ilvl w:val="0"/>
                <w:numId w:val="33"/>
              </w:numPr>
              <w:spacing w:after="60"/>
              <w:ind w:left="201" w:hanging="20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Develop a Communication Plan to increase the effectiveness of communication with Clubs.</w:t>
            </w:r>
          </w:p>
          <w:p w14:paraId="72432B7C" w14:textId="77777777" w:rsidR="00A92B32" w:rsidRPr="00A92B32" w:rsidRDefault="00A92B32" w:rsidP="009351EB">
            <w:pPr>
              <w:pStyle w:val="ListParagraph"/>
              <w:numPr>
                <w:ilvl w:val="0"/>
                <w:numId w:val="33"/>
              </w:numPr>
              <w:spacing w:after="60"/>
              <w:ind w:left="201" w:hanging="20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District will encourage each club to establish a liaison with the district to assist the Club President with communication and Training of information from the District.</w:t>
            </w:r>
          </w:p>
          <w:p w14:paraId="74948917" w14:textId="77777777" w:rsidR="00A92B32" w:rsidRPr="00A92B32" w:rsidRDefault="00A92B32" w:rsidP="009351EB">
            <w:pPr>
              <w:pStyle w:val="ListParagraph"/>
              <w:numPr>
                <w:ilvl w:val="0"/>
                <w:numId w:val="33"/>
              </w:numPr>
              <w:spacing w:after="60"/>
              <w:ind w:left="201" w:hanging="20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 a mechanism to share best practices with clubs across the District.</w:t>
            </w:r>
          </w:p>
          <w:p w14:paraId="2F0ED237" w14:textId="77777777" w:rsidR="00A92B32" w:rsidRPr="00A92B32" w:rsidRDefault="00A92B32" w:rsidP="009351EB">
            <w:pPr>
              <w:pStyle w:val="ListParagraph"/>
              <w:numPr>
                <w:ilvl w:val="0"/>
                <w:numId w:val="33"/>
              </w:numPr>
              <w:spacing w:after="60"/>
              <w:ind w:left="201" w:hanging="20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 a mechanism to share best practices with clubs across the District.</w:t>
            </w:r>
          </w:p>
          <w:p w14:paraId="01C7B98C" w14:textId="720D0D5C" w:rsidR="00A92B32" w:rsidRPr="00A92B32" w:rsidRDefault="00A92B32" w:rsidP="009351EB">
            <w:pPr>
              <w:pStyle w:val="ListParagraph"/>
              <w:numPr>
                <w:ilvl w:val="0"/>
                <w:numId w:val="33"/>
              </w:numPr>
              <w:spacing w:after="60"/>
              <w:ind w:left="201" w:hanging="20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Enhance web presence by separating information for members from </w:t>
            </w: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public image / recruiting information on websites.</w:t>
            </w:r>
          </w:p>
        </w:tc>
        <w:tc>
          <w:tcPr>
            <w:tcW w:w="2004" w:type="dxa"/>
          </w:tcPr>
          <w:p w14:paraId="41B233C8" w14:textId="3BC7CDB1" w:rsidR="00A92B32" w:rsidRPr="009351EB" w:rsidRDefault="00A92B32" w:rsidP="009351EB">
            <w:pPr>
              <w:pStyle w:val="ListParagraph"/>
              <w:numPr>
                <w:ilvl w:val="0"/>
                <w:numId w:val="34"/>
              </w:numPr>
              <w:spacing w:after="60"/>
              <w:ind w:left="211" w:hanging="21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Engage Rotary Alumni through a District Alumni Committee.</w:t>
            </w:r>
          </w:p>
          <w:p w14:paraId="43CAE546" w14:textId="77777777" w:rsidR="00A92B32" w:rsidRPr="00A92B32" w:rsidRDefault="00A92B32" w:rsidP="009351EB">
            <w:pPr>
              <w:pStyle w:val="ListParagraph"/>
              <w:numPr>
                <w:ilvl w:val="0"/>
                <w:numId w:val="34"/>
              </w:numPr>
              <w:spacing w:after="60"/>
              <w:ind w:left="211" w:hanging="21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 of clubs sponsor at least 1 World Affairs Student.</w:t>
            </w:r>
          </w:p>
          <w:p w14:paraId="4D3A7F25" w14:textId="77777777" w:rsidR="00A92B32" w:rsidRPr="00A92B32" w:rsidRDefault="00A92B32" w:rsidP="009351EB">
            <w:pPr>
              <w:pStyle w:val="ListParagraph"/>
              <w:numPr>
                <w:ilvl w:val="0"/>
                <w:numId w:val="34"/>
              </w:numPr>
              <w:spacing w:after="60"/>
              <w:ind w:left="211" w:hanging="21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Increase District level support for </w:t>
            </w:r>
            <w:proofErr w:type="spellStart"/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Rotaract</w:t>
            </w:r>
            <w:proofErr w:type="spellEnd"/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25E92D" w14:textId="071ED8A2" w:rsidR="009351EB" w:rsidRDefault="00A92B32" w:rsidP="009351EB">
            <w:pPr>
              <w:pStyle w:val="ListParagraph"/>
              <w:numPr>
                <w:ilvl w:val="0"/>
                <w:numId w:val="34"/>
              </w:numPr>
              <w:spacing w:after="60"/>
              <w:ind w:left="211" w:hanging="211"/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 the Youth Services Committee to increase support for youth outreach.</w:t>
            </w:r>
          </w:p>
          <w:p w14:paraId="3B8AF0CA" w14:textId="77777777" w:rsidR="009351EB" w:rsidRPr="009351EB" w:rsidRDefault="009351EB" w:rsidP="009351EB"/>
          <w:p w14:paraId="45327D46" w14:textId="77777777" w:rsidR="009351EB" w:rsidRPr="009351EB" w:rsidRDefault="009351EB" w:rsidP="009351EB"/>
          <w:p w14:paraId="471E2C1A" w14:textId="77777777" w:rsidR="009351EB" w:rsidRPr="009351EB" w:rsidRDefault="009351EB" w:rsidP="009351EB"/>
          <w:p w14:paraId="5C71BFAD" w14:textId="77777777" w:rsidR="009351EB" w:rsidRPr="009351EB" w:rsidRDefault="009351EB" w:rsidP="009351EB"/>
          <w:p w14:paraId="4A15950F" w14:textId="77777777" w:rsidR="009351EB" w:rsidRPr="009351EB" w:rsidRDefault="009351EB" w:rsidP="009351EB"/>
          <w:p w14:paraId="70824E78" w14:textId="77777777" w:rsidR="009351EB" w:rsidRPr="009351EB" w:rsidRDefault="009351EB" w:rsidP="009351EB"/>
          <w:p w14:paraId="45696763" w14:textId="52093FD0" w:rsidR="009351EB" w:rsidRDefault="009351EB" w:rsidP="009351EB"/>
          <w:p w14:paraId="0A226DD1" w14:textId="77777777" w:rsidR="009351EB" w:rsidRPr="009351EB" w:rsidRDefault="009351EB" w:rsidP="009351EB"/>
          <w:p w14:paraId="47E1EFE5" w14:textId="65DB91E3" w:rsidR="009351EB" w:rsidRDefault="009351EB" w:rsidP="009351EB"/>
          <w:p w14:paraId="33789CB0" w14:textId="351FE301" w:rsidR="009351EB" w:rsidRDefault="009351EB" w:rsidP="009351EB"/>
          <w:p w14:paraId="235479C0" w14:textId="7A817EE6" w:rsidR="00077BB8" w:rsidRDefault="00077BB8" w:rsidP="009351EB">
            <w:pPr>
              <w:jc w:val="center"/>
            </w:pPr>
          </w:p>
          <w:p w14:paraId="54EE2C26" w14:textId="77777777" w:rsidR="00A92B32" w:rsidRPr="00077BB8" w:rsidRDefault="00A92B32" w:rsidP="00077BB8">
            <w:pPr>
              <w:jc w:val="right"/>
            </w:pPr>
          </w:p>
        </w:tc>
      </w:tr>
    </w:tbl>
    <w:p w14:paraId="7BF0D05D" w14:textId="582C7CF7" w:rsidR="00A92B32" w:rsidRDefault="00A92B32" w:rsidP="00E110B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52941B" w14:textId="5F126C88" w:rsidR="00E110B2" w:rsidRPr="001040DC" w:rsidRDefault="00E110B2" w:rsidP="001040DC">
      <w:pPr>
        <w:tabs>
          <w:tab w:val="left" w:pos="7695"/>
        </w:tabs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p w14:paraId="74907850" w14:textId="7986E9E6" w:rsidR="00082471" w:rsidRPr="00A92B32" w:rsidRDefault="000B0DA6" w:rsidP="00A92B32">
      <w:pPr>
        <w:tabs>
          <w:tab w:val="left" w:pos="472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B0DA6">
        <w:rPr>
          <w:rFonts w:ascii="Times New Roman" w:hAnsi="Times New Roman" w:cs="Times New Roman"/>
          <w:b/>
        </w:rPr>
        <w:tab/>
      </w:r>
    </w:p>
    <w:p w14:paraId="3F12308C" w14:textId="539BAD0B" w:rsidR="00122F14" w:rsidRDefault="00122F14" w:rsidP="00A92B32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</w:rPr>
      </w:pPr>
    </w:p>
    <w:sectPr w:rsidR="00122F14" w:rsidSect="00A92B32">
      <w:headerReference w:type="default" r:id="rId8"/>
      <w:footerReference w:type="default" r:id="rId9"/>
      <w:pgSz w:w="15840" w:h="12240" w:orient="landscape" w:code="1"/>
      <w:pgMar w:top="2016" w:right="864" w:bottom="144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1010" w14:textId="77777777" w:rsidR="00FD06C6" w:rsidRDefault="00FD06C6" w:rsidP="00431E23">
      <w:pPr>
        <w:spacing w:after="0" w:line="240" w:lineRule="auto"/>
      </w:pPr>
      <w:r>
        <w:separator/>
      </w:r>
    </w:p>
  </w:endnote>
  <w:endnote w:type="continuationSeparator" w:id="0">
    <w:p w14:paraId="3265F56E" w14:textId="77777777" w:rsidR="00FD06C6" w:rsidRDefault="00FD06C6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55839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1C2E" w14:textId="763DEC90" w:rsidR="003505D3" w:rsidRPr="00077BB8" w:rsidRDefault="003505D3" w:rsidP="009351EB">
        <w:pPr>
          <w:pStyle w:val="Footer"/>
          <w:tabs>
            <w:tab w:val="clear" w:pos="9360"/>
            <w:tab w:val="left" w:pos="804"/>
            <w:tab w:val="right" w:pos="14040"/>
          </w:tabs>
          <w:rPr>
            <w:rFonts w:ascii="Times New Roman" w:hAnsi="Times New Roman" w:cs="Times New Roman"/>
            <w:sz w:val="20"/>
          </w:rPr>
        </w:pPr>
        <w:r w:rsidRPr="00077BB8">
          <w:rPr>
            <w:rFonts w:ascii="Times New Roman" w:hAnsi="Times New Roman" w:cs="Times New Roman"/>
            <w:sz w:val="20"/>
          </w:rPr>
          <w:tab/>
        </w:r>
        <w:r w:rsidRPr="00077BB8">
          <w:rPr>
            <w:rFonts w:ascii="Times New Roman" w:hAnsi="Times New Roman" w:cs="Times New Roman"/>
            <w:sz w:val="20"/>
          </w:rPr>
          <w:tab/>
        </w:r>
        <w:r w:rsidRPr="00077BB8">
          <w:rPr>
            <w:rFonts w:ascii="Times New Roman" w:hAnsi="Times New Roman" w:cs="Times New Roman"/>
            <w:sz w:val="20"/>
          </w:rPr>
          <w:tab/>
        </w:r>
        <w:r w:rsidRPr="00077BB8">
          <w:rPr>
            <w:rFonts w:ascii="Times New Roman" w:hAnsi="Times New Roman" w:cs="Times New Roman"/>
            <w:sz w:val="20"/>
          </w:rPr>
          <w:fldChar w:fldCharType="begin"/>
        </w:r>
        <w:r w:rsidRPr="00077BB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77BB8">
          <w:rPr>
            <w:rFonts w:ascii="Times New Roman" w:hAnsi="Times New Roman" w:cs="Times New Roman"/>
            <w:sz w:val="20"/>
          </w:rPr>
          <w:fldChar w:fldCharType="separate"/>
        </w:r>
        <w:r w:rsidR="00564863">
          <w:rPr>
            <w:rFonts w:ascii="Times New Roman" w:hAnsi="Times New Roman" w:cs="Times New Roman"/>
            <w:noProof/>
            <w:sz w:val="20"/>
          </w:rPr>
          <w:t>1</w:t>
        </w:r>
        <w:r w:rsidRPr="00077BB8">
          <w:rPr>
            <w:rFonts w:ascii="Times New Roman" w:hAnsi="Times New Roman" w:cs="Times New Roman"/>
            <w:noProof/>
            <w:sz w:val="20"/>
          </w:rPr>
          <w:fldChar w:fldCharType="end"/>
        </w:r>
        <w:r w:rsidRPr="00077BB8">
          <w:rPr>
            <w:rFonts w:ascii="Times New Roman" w:hAnsi="Times New Roman" w:cs="Times New Roman"/>
            <w:noProof/>
            <w:sz w:val="20"/>
          </w:rPr>
          <w:t xml:space="preserve">  - Rev. </w:t>
        </w:r>
        <w:r w:rsidR="009351EB" w:rsidRPr="00077BB8">
          <w:rPr>
            <w:rFonts w:ascii="Times New Roman" w:hAnsi="Times New Roman" w:cs="Times New Roman"/>
            <w:noProof/>
            <w:sz w:val="20"/>
          </w:rPr>
          <w:t xml:space="preserve">2-1, </w:t>
        </w:r>
        <w:r w:rsidRPr="00077BB8">
          <w:rPr>
            <w:rFonts w:ascii="Times New Roman" w:hAnsi="Times New Roman" w:cs="Times New Roman"/>
            <w:noProof/>
            <w:sz w:val="20"/>
          </w:rPr>
          <w:t>4/30/2016</w:t>
        </w:r>
        <w:r w:rsidR="009351EB" w:rsidRPr="00077BB8">
          <w:rPr>
            <w:rFonts w:ascii="Times New Roman" w:hAnsi="Times New Roman" w:cs="Times New Roman"/>
            <w:noProof/>
            <w:sz w:val="20"/>
          </w:rPr>
          <w:t xml:space="preserve"> </w:t>
        </w:r>
        <w:r w:rsidR="00077BB8" w:rsidRPr="00077BB8">
          <w:rPr>
            <w:rFonts w:ascii="Times New Roman" w:hAnsi="Times New Roman" w:cs="Times New Roman"/>
            <w:noProof/>
            <w:sz w:val="20"/>
          </w:rPr>
          <w:t>–</w:t>
        </w:r>
        <w:r w:rsidR="009351EB" w:rsidRPr="00077BB8">
          <w:rPr>
            <w:rFonts w:ascii="Times New Roman" w:hAnsi="Times New Roman" w:cs="Times New Roman"/>
            <w:noProof/>
            <w:sz w:val="20"/>
          </w:rPr>
          <w:t xml:space="preserve"> Summary</w:t>
        </w:r>
        <w:r w:rsidR="00077BB8" w:rsidRPr="00077BB8">
          <w:rPr>
            <w:rFonts w:ascii="Times New Roman" w:hAnsi="Times New Roman" w:cs="Times New Roman"/>
            <w:noProof/>
            <w:sz w:val="20"/>
          </w:rPr>
          <w:t>, Approvd by D6270 Exec. Com., 5/17/2016</w:t>
        </w:r>
      </w:p>
    </w:sdtContent>
  </w:sdt>
  <w:p w14:paraId="3A123241" w14:textId="77777777" w:rsidR="003505D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District Web:  </w:t>
    </w:r>
    <w:hyperlink r:id="rId1" w:history="1">
      <w:r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http://www.clubrunner.ca/portal/home.aspx?did=6270</w:t>
      </w:r>
    </w:hyperlink>
    <w:r w:rsidRPr="00431E23"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671EC3EC" w14:textId="77777777" w:rsidR="003505D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District Facebook:  </w:t>
    </w:r>
    <w:hyperlink r:id="rId2" w:history="1">
      <w:r w:rsidRPr="00FA476A">
        <w:rPr>
          <w:rStyle w:val="Hyperlink"/>
          <w:rFonts w:ascii="Times New Roman" w:eastAsia="Times New Roman" w:hAnsi="Times New Roman"/>
          <w:noProof/>
          <w:sz w:val="16"/>
          <w:szCs w:val="20"/>
        </w:rPr>
        <w:t>https://www.facebook.com/RotaryDistrict6270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</w:p>
  <w:p w14:paraId="224F2C8C" w14:textId="65AC714A" w:rsidR="003505D3" w:rsidRPr="00431E23" w:rsidRDefault="003505D3" w:rsidP="003505D3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District Public Image:  </w:t>
    </w:r>
    <w:hyperlink r:id="rId3" w:history="1">
      <w:r w:rsidRPr="007C3B71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http://www.rotarywisconsin.org/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3C99" w14:textId="77777777" w:rsidR="00FD06C6" w:rsidRDefault="00FD06C6" w:rsidP="00431E23">
      <w:pPr>
        <w:spacing w:after="0" w:line="240" w:lineRule="auto"/>
      </w:pPr>
      <w:r>
        <w:separator/>
      </w:r>
    </w:p>
  </w:footnote>
  <w:footnote w:type="continuationSeparator" w:id="0">
    <w:p w14:paraId="39AAD8CB" w14:textId="77777777" w:rsidR="00FD06C6" w:rsidRDefault="00FD06C6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3FED873D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64FE6" w14:textId="77777777" w:rsidR="001040DC" w:rsidRPr="00E26724" w:rsidRDefault="001040DC" w:rsidP="001040DC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 w:rsidRPr="00E26724">
      <w:rPr>
        <w:rFonts w:ascii="Times New Roman" w:hAnsi="Times New Roman" w:cs="Times New Roman"/>
        <w:b/>
        <w:sz w:val="36"/>
      </w:rPr>
      <w:t>District 6270 Strategic Plan 2016-2019</w:t>
    </w:r>
  </w:p>
  <w:p w14:paraId="32DEDBB0" w14:textId="77777777" w:rsidR="00A92B32" w:rsidRPr="00A92B32" w:rsidRDefault="00A92B32" w:rsidP="001040DC">
    <w:pPr>
      <w:spacing w:after="0" w:line="240" w:lineRule="auto"/>
      <w:jc w:val="center"/>
      <w:rPr>
        <w:rFonts w:ascii="Times New Roman" w:hAnsi="Times New Roman" w:cs="Times New Roman"/>
        <w:b/>
        <w:sz w:val="36"/>
      </w:rPr>
    </w:pPr>
    <w:r w:rsidRPr="00A92B32">
      <w:rPr>
        <w:rFonts w:ascii="Times New Roman" w:hAnsi="Times New Roman" w:cs="Times New Roman"/>
        <w:b/>
        <w:sz w:val="36"/>
      </w:rPr>
      <w:t>GOALS</w:t>
    </w:r>
  </w:p>
  <w:p w14:paraId="38C818A5" w14:textId="77777777" w:rsidR="001040DC" w:rsidRPr="009351EB" w:rsidRDefault="001040DC" w:rsidP="009351EB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81"/>
    <w:multiLevelType w:val="hybridMultilevel"/>
    <w:tmpl w:val="24BEE8CA"/>
    <w:lvl w:ilvl="0" w:tplc="28A6C2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45262"/>
    <w:multiLevelType w:val="hybridMultilevel"/>
    <w:tmpl w:val="05E43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063AB"/>
    <w:multiLevelType w:val="hybridMultilevel"/>
    <w:tmpl w:val="CA6C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53623"/>
    <w:multiLevelType w:val="multilevel"/>
    <w:tmpl w:val="75F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0368C"/>
    <w:multiLevelType w:val="hybridMultilevel"/>
    <w:tmpl w:val="88FE1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802BAB"/>
    <w:multiLevelType w:val="hybridMultilevel"/>
    <w:tmpl w:val="82D23D38"/>
    <w:lvl w:ilvl="0" w:tplc="3D68309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A3E3B"/>
    <w:multiLevelType w:val="hybridMultilevel"/>
    <w:tmpl w:val="415A7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53065"/>
    <w:multiLevelType w:val="hybridMultilevel"/>
    <w:tmpl w:val="5858AE36"/>
    <w:lvl w:ilvl="0" w:tplc="0B7859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123483"/>
    <w:multiLevelType w:val="multilevel"/>
    <w:tmpl w:val="828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C3D6B"/>
    <w:multiLevelType w:val="multilevel"/>
    <w:tmpl w:val="C73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1399B"/>
    <w:multiLevelType w:val="hybridMultilevel"/>
    <w:tmpl w:val="F612A09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167070"/>
    <w:multiLevelType w:val="hybridMultilevel"/>
    <w:tmpl w:val="AB346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EE4677"/>
    <w:multiLevelType w:val="hybridMultilevel"/>
    <w:tmpl w:val="142E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24A"/>
    <w:multiLevelType w:val="hybridMultilevel"/>
    <w:tmpl w:val="5644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11157"/>
    <w:multiLevelType w:val="hybridMultilevel"/>
    <w:tmpl w:val="115A0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B4DE4"/>
    <w:multiLevelType w:val="hybridMultilevel"/>
    <w:tmpl w:val="47FC0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A3DB7"/>
    <w:multiLevelType w:val="hybridMultilevel"/>
    <w:tmpl w:val="A52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56A81"/>
    <w:multiLevelType w:val="hybridMultilevel"/>
    <w:tmpl w:val="37F4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363E8C"/>
    <w:multiLevelType w:val="hybridMultilevel"/>
    <w:tmpl w:val="6D8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773051"/>
    <w:multiLevelType w:val="hybridMultilevel"/>
    <w:tmpl w:val="05FE6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665A9E"/>
    <w:multiLevelType w:val="hybridMultilevel"/>
    <w:tmpl w:val="3472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F51453"/>
    <w:multiLevelType w:val="hybridMultilevel"/>
    <w:tmpl w:val="13E20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430348"/>
    <w:multiLevelType w:val="hybridMultilevel"/>
    <w:tmpl w:val="AE268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C67E5"/>
    <w:multiLevelType w:val="hybridMultilevel"/>
    <w:tmpl w:val="DE50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78D3"/>
    <w:multiLevelType w:val="hybridMultilevel"/>
    <w:tmpl w:val="253CBA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5651A5"/>
    <w:multiLevelType w:val="hybridMultilevel"/>
    <w:tmpl w:val="F142F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392A97"/>
    <w:multiLevelType w:val="hybridMultilevel"/>
    <w:tmpl w:val="51E6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B332B3"/>
    <w:multiLevelType w:val="hybridMultilevel"/>
    <w:tmpl w:val="265CE6C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2934DB"/>
    <w:multiLevelType w:val="hybridMultilevel"/>
    <w:tmpl w:val="2EDE7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C61C81"/>
    <w:multiLevelType w:val="hybridMultilevel"/>
    <w:tmpl w:val="1040CAAA"/>
    <w:lvl w:ilvl="0" w:tplc="D3AE61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27"/>
  </w:num>
  <w:num w:numId="7">
    <w:abstractNumId w:val="29"/>
  </w:num>
  <w:num w:numId="8">
    <w:abstractNumId w:val="30"/>
  </w:num>
  <w:num w:numId="9">
    <w:abstractNumId w:val="21"/>
  </w:num>
  <w:num w:numId="10">
    <w:abstractNumId w:val="24"/>
  </w:num>
  <w:num w:numId="11">
    <w:abstractNumId w:val="6"/>
  </w:num>
  <w:num w:numId="12">
    <w:abstractNumId w:val="12"/>
  </w:num>
  <w:num w:numId="13">
    <w:abstractNumId w:val="11"/>
  </w:num>
  <w:num w:numId="14">
    <w:abstractNumId w:val="22"/>
  </w:num>
  <w:num w:numId="15">
    <w:abstractNumId w:val="20"/>
  </w:num>
  <w:num w:numId="16">
    <w:abstractNumId w:val="16"/>
  </w:num>
  <w:num w:numId="17">
    <w:abstractNumId w:val="23"/>
  </w:num>
  <w:num w:numId="18">
    <w:abstractNumId w:val="28"/>
  </w:num>
  <w:num w:numId="19">
    <w:abstractNumId w:val="7"/>
  </w:num>
  <w:num w:numId="20">
    <w:abstractNumId w:val="25"/>
  </w:num>
  <w:num w:numId="21">
    <w:abstractNumId w:val="33"/>
  </w:num>
  <w:num w:numId="22">
    <w:abstractNumId w:val="10"/>
  </w:num>
  <w:num w:numId="23">
    <w:abstractNumId w:val="0"/>
  </w:num>
  <w:num w:numId="24">
    <w:abstractNumId w:val="14"/>
  </w:num>
  <w:num w:numId="25">
    <w:abstractNumId w:val="31"/>
  </w:num>
  <w:num w:numId="26">
    <w:abstractNumId w:val="8"/>
  </w:num>
  <w:num w:numId="27">
    <w:abstractNumId w:val="26"/>
  </w:num>
  <w:num w:numId="28">
    <w:abstractNumId w:val="9"/>
  </w:num>
  <w:num w:numId="29">
    <w:abstractNumId w:val="19"/>
  </w:num>
  <w:num w:numId="30">
    <w:abstractNumId w:val="18"/>
  </w:num>
  <w:num w:numId="31">
    <w:abstractNumId w:val="17"/>
  </w:num>
  <w:num w:numId="32">
    <w:abstractNumId w:val="15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41DFB"/>
    <w:rsid w:val="00070562"/>
    <w:rsid w:val="00077BB8"/>
    <w:rsid w:val="00082471"/>
    <w:rsid w:val="0008649A"/>
    <w:rsid w:val="000A1DE8"/>
    <w:rsid w:val="000A3188"/>
    <w:rsid w:val="000B0DA6"/>
    <w:rsid w:val="000B1FB3"/>
    <w:rsid w:val="000E0618"/>
    <w:rsid w:val="001040DC"/>
    <w:rsid w:val="00122858"/>
    <w:rsid w:val="00122F14"/>
    <w:rsid w:val="00131B18"/>
    <w:rsid w:val="0013368F"/>
    <w:rsid w:val="00161B9D"/>
    <w:rsid w:val="00170729"/>
    <w:rsid w:val="00171CA2"/>
    <w:rsid w:val="001A75B2"/>
    <w:rsid w:val="001B3F95"/>
    <w:rsid w:val="001D746B"/>
    <w:rsid w:val="001D7ED5"/>
    <w:rsid w:val="00217931"/>
    <w:rsid w:val="00223A9F"/>
    <w:rsid w:val="00227E48"/>
    <w:rsid w:val="0023584A"/>
    <w:rsid w:val="0024537A"/>
    <w:rsid w:val="00281653"/>
    <w:rsid w:val="00294C79"/>
    <w:rsid w:val="00344A0A"/>
    <w:rsid w:val="003505D3"/>
    <w:rsid w:val="003842A1"/>
    <w:rsid w:val="003C6466"/>
    <w:rsid w:val="00431E23"/>
    <w:rsid w:val="004368D5"/>
    <w:rsid w:val="00443BF5"/>
    <w:rsid w:val="00476143"/>
    <w:rsid w:val="00481D71"/>
    <w:rsid w:val="004A3BE5"/>
    <w:rsid w:val="004C182E"/>
    <w:rsid w:val="004F13D9"/>
    <w:rsid w:val="004F4FE6"/>
    <w:rsid w:val="0053783F"/>
    <w:rsid w:val="00542203"/>
    <w:rsid w:val="00564863"/>
    <w:rsid w:val="00567E03"/>
    <w:rsid w:val="00595EFA"/>
    <w:rsid w:val="005B13A9"/>
    <w:rsid w:val="005F02AF"/>
    <w:rsid w:val="00617ECF"/>
    <w:rsid w:val="006B64B6"/>
    <w:rsid w:val="006D65BB"/>
    <w:rsid w:val="006E2296"/>
    <w:rsid w:val="0071228A"/>
    <w:rsid w:val="007500F9"/>
    <w:rsid w:val="00764E19"/>
    <w:rsid w:val="00764FD4"/>
    <w:rsid w:val="0079795F"/>
    <w:rsid w:val="007B3D0C"/>
    <w:rsid w:val="007D759D"/>
    <w:rsid w:val="008777B3"/>
    <w:rsid w:val="008F26AF"/>
    <w:rsid w:val="008F7D4E"/>
    <w:rsid w:val="009351EB"/>
    <w:rsid w:val="0095356A"/>
    <w:rsid w:val="00967AC5"/>
    <w:rsid w:val="009B4180"/>
    <w:rsid w:val="009D2E06"/>
    <w:rsid w:val="009F26E8"/>
    <w:rsid w:val="00A063BC"/>
    <w:rsid w:val="00A1784D"/>
    <w:rsid w:val="00A33BBB"/>
    <w:rsid w:val="00A817C4"/>
    <w:rsid w:val="00A92B32"/>
    <w:rsid w:val="00AF1087"/>
    <w:rsid w:val="00AF2B78"/>
    <w:rsid w:val="00AF2DA5"/>
    <w:rsid w:val="00B0714F"/>
    <w:rsid w:val="00B22B9B"/>
    <w:rsid w:val="00B56EAD"/>
    <w:rsid w:val="00B86D83"/>
    <w:rsid w:val="00BB285B"/>
    <w:rsid w:val="00BC47E3"/>
    <w:rsid w:val="00C311E6"/>
    <w:rsid w:val="00C408A3"/>
    <w:rsid w:val="00C56E48"/>
    <w:rsid w:val="00CB260A"/>
    <w:rsid w:val="00CF6F86"/>
    <w:rsid w:val="00D74589"/>
    <w:rsid w:val="00D80912"/>
    <w:rsid w:val="00D92D2E"/>
    <w:rsid w:val="00E07A0F"/>
    <w:rsid w:val="00E110B2"/>
    <w:rsid w:val="00E2584F"/>
    <w:rsid w:val="00E26724"/>
    <w:rsid w:val="00E2698D"/>
    <w:rsid w:val="00E3788C"/>
    <w:rsid w:val="00E46F1C"/>
    <w:rsid w:val="00E55B64"/>
    <w:rsid w:val="00E57255"/>
    <w:rsid w:val="00E6164D"/>
    <w:rsid w:val="00EA010B"/>
    <w:rsid w:val="00EE3028"/>
    <w:rsid w:val="00EF0093"/>
    <w:rsid w:val="00EF0104"/>
    <w:rsid w:val="00F17C2E"/>
    <w:rsid w:val="00F6597E"/>
    <w:rsid w:val="00F7462E"/>
    <w:rsid w:val="00F96A7C"/>
    <w:rsid w:val="00FC7E0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7255"/>
    <w:pPr>
      <w:ind w:left="720"/>
      <w:contextualSpacing/>
    </w:pPr>
  </w:style>
  <w:style w:type="paragraph" w:customStyle="1" w:styleId="Default">
    <w:name w:val="Default"/>
    <w:rsid w:val="004F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7255"/>
    <w:pPr>
      <w:ind w:left="720"/>
      <w:contextualSpacing/>
    </w:pPr>
  </w:style>
  <w:style w:type="paragraph" w:customStyle="1" w:styleId="Default">
    <w:name w:val="Default"/>
    <w:rsid w:val="004F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wisconsin.org/" TargetMode="External"/><Relationship Id="rId2" Type="http://schemas.openxmlformats.org/officeDocument/2006/relationships/hyperlink" Target="https://www.facebook.com/RotaryDistrict6270" TargetMode="External"/><Relationship Id="rId1" Type="http://schemas.openxmlformats.org/officeDocument/2006/relationships/hyperlink" Target="http://www.clubrunner.ca/portal/home.aspx?did=6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2016-05-20T21:22:00Z</dcterms:created>
  <dcterms:modified xsi:type="dcterms:W3CDTF">2016-05-20T21:22:00Z</dcterms:modified>
</cp:coreProperties>
</file>