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D116" w14:textId="77777777" w:rsidR="001F545B" w:rsidRDefault="00681CC7">
      <w:pPr>
        <w:spacing w:before="4"/>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r>
        <w:rPr>
          <w:rFonts w:ascii="Times New Roman" w:eastAsia="Times New Roman" w:hAnsi="Times New Roman" w:cs="Times New Roman"/>
          <w:noProof/>
          <w:sz w:val="10"/>
          <w:szCs w:val="10"/>
        </w:rPr>
        <w:t xml:space="preserve">  </w:t>
      </w:r>
      <w:r>
        <w:rPr>
          <w:rFonts w:ascii="Times New Roman" w:eastAsia="Times New Roman" w:hAnsi="Times New Roman" w:cs="Times New Roman"/>
          <w:noProof/>
          <w:sz w:val="10"/>
          <w:szCs w:val="10"/>
        </w:rPr>
        <w:drawing>
          <wp:inline distT="0" distB="0" distL="0" distR="0" wp14:anchorId="524CC144" wp14:editId="659F2F1C">
            <wp:extent cx="1358900" cy="132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 Gear 3.jpg"/>
                    <pic:cNvPicPr/>
                  </pic:nvPicPr>
                  <pic:blipFill>
                    <a:blip r:embed="rId4">
                      <a:extLst>
                        <a:ext uri="{28A0092B-C50C-407E-A947-70E740481C1C}">
                          <a14:useLocalDpi xmlns:a14="http://schemas.microsoft.com/office/drawing/2010/main" val="0"/>
                        </a:ext>
                      </a:extLst>
                    </a:blip>
                    <a:stretch>
                      <a:fillRect/>
                    </a:stretch>
                  </pic:blipFill>
                  <pic:spPr>
                    <a:xfrm>
                      <a:off x="0" y="0"/>
                      <a:ext cx="1356975" cy="1322329"/>
                    </a:xfrm>
                    <a:prstGeom prst="rect">
                      <a:avLst/>
                    </a:prstGeom>
                  </pic:spPr>
                </pic:pic>
              </a:graphicData>
            </a:graphic>
          </wp:inline>
        </w:drawing>
      </w:r>
      <w:r>
        <w:rPr>
          <w:rFonts w:ascii="Times New Roman" w:eastAsia="Times New Roman" w:hAnsi="Times New Roman" w:cs="Times New Roman"/>
          <w:sz w:val="10"/>
          <w:szCs w:val="10"/>
        </w:rPr>
        <w:t xml:space="preserve"> </w:t>
      </w:r>
      <w:r>
        <w:rPr>
          <w:rFonts w:ascii="Times New Roman" w:eastAsia="Times New Roman" w:hAnsi="Times New Roman" w:cs="Times New Roman"/>
          <w:noProof/>
          <w:sz w:val="10"/>
          <w:szCs w:val="10"/>
        </w:rPr>
        <w:t xml:space="preserve">                     </w:t>
      </w:r>
      <w:r>
        <w:rPr>
          <w:rFonts w:ascii="Times New Roman" w:eastAsia="Times New Roman" w:hAnsi="Times New Roman" w:cs="Times New Roman"/>
          <w:noProof/>
          <w:sz w:val="10"/>
          <w:szCs w:val="10"/>
        </w:rPr>
        <w:drawing>
          <wp:inline distT="0" distB="0" distL="0" distR="0" wp14:anchorId="26DF241C" wp14:editId="5978FEF7">
            <wp:extent cx="2120900" cy="13210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LA 552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4181" cy="1323092"/>
                    </a:xfrm>
                    <a:prstGeom prst="rect">
                      <a:avLst/>
                    </a:prstGeom>
                  </pic:spPr>
                </pic:pic>
              </a:graphicData>
            </a:graphic>
          </wp:inline>
        </w:drawing>
      </w:r>
      <w:r>
        <w:rPr>
          <w:rFonts w:ascii="Times New Roman" w:eastAsia="Times New Roman" w:hAnsi="Times New Roman" w:cs="Times New Roman"/>
          <w:sz w:val="10"/>
          <w:szCs w:val="10"/>
        </w:rPr>
        <w:t xml:space="preserve"> </w:t>
      </w:r>
      <w:r>
        <w:rPr>
          <w:rFonts w:ascii="Times New Roman" w:eastAsia="Times New Roman" w:hAnsi="Times New Roman" w:cs="Times New Roman"/>
          <w:noProof/>
          <w:sz w:val="10"/>
          <w:szCs w:val="10"/>
        </w:rPr>
        <w:t xml:space="preserve">                </w:t>
      </w:r>
      <w:r>
        <w:rPr>
          <w:rFonts w:ascii="Times New Roman" w:eastAsia="Times New Roman" w:hAnsi="Times New Roman" w:cs="Times New Roman"/>
          <w:noProof/>
          <w:sz w:val="10"/>
          <w:szCs w:val="10"/>
        </w:rPr>
        <w:drawing>
          <wp:inline distT="0" distB="0" distL="0" distR="0" wp14:anchorId="11DA3DCC" wp14:editId="7C817C72">
            <wp:extent cx="1873250" cy="12567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2016 Be a Gift to the Worl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916" cy="1259178"/>
                    </a:xfrm>
                    <a:prstGeom prst="rect">
                      <a:avLst/>
                    </a:prstGeom>
                  </pic:spPr>
                </pic:pic>
              </a:graphicData>
            </a:graphic>
          </wp:inline>
        </w:drawing>
      </w:r>
    </w:p>
    <w:p w14:paraId="45DDDD68" w14:textId="77777777" w:rsidR="001F545B" w:rsidRDefault="00C63596">
      <w:pPr>
        <w:tabs>
          <w:tab w:val="left" w:pos="6551"/>
        </w:tabs>
        <w:spacing w:line="200" w:lineRule="atLeast"/>
        <w:ind w:left="4726"/>
        <w:rPr>
          <w:rFonts w:ascii="Times New Roman" w:eastAsia="Times New Roman" w:hAnsi="Times New Roman" w:cs="Times New Roman"/>
          <w:sz w:val="20"/>
          <w:szCs w:val="20"/>
        </w:rPr>
      </w:pPr>
      <w:r>
        <w:rPr>
          <w:rFonts w:ascii="Times New Roman"/>
          <w:sz w:val="20"/>
        </w:rPr>
        <w:tab/>
      </w:r>
    </w:p>
    <w:p w14:paraId="6B83C342" w14:textId="77777777" w:rsidR="001F545B" w:rsidRPr="00681CC7" w:rsidRDefault="00C63596" w:rsidP="00C63596">
      <w:pPr>
        <w:pStyle w:val="BodyText"/>
        <w:tabs>
          <w:tab w:val="left" w:pos="3320"/>
        </w:tabs>
        <w:spacing w:before="58"/>
        <w:ind w:left="0"/>
      </w:pPr>
      <w:r w:rsidRPr="00681CC7">
        <w:rPr>
          <w:color w:val="262626"/>
          <w:w w:val="105"/>
        </w:rPr>
        <w:t>Dear</w:t>
      </w:r>
      <w:r w:rsidRPr="00681CC7">
        <w:rPr>
          <w:color w:val="262626"/>
          <w:spacing w:val="2"/>
        </w:rPr>
        <w:t xml:space="preserve"> </w:t>
      </w:r>
      <w:r w:rsidRPr="00681CC7">
        <w:rPr>
          <w:color w:val="262626"/>
          <w:w w:val="105"/>
          <w:u w:val="single" w:color="252525"/>
        </w:rPr>
        <w:t xml:space="preserve"> </w:t>
      </w:r>
      <w:r w:rsidRPr="00681CC7">
        <w:rPr>
          <w:color w:val="262626"/>
          <w:u w:val="single" w:color="252525"/>
        </w:rPr>
        <w:tab/>
      </w:r>
    </w:p>
    <w:p w14:paraId="38E6AB12" w14:textId="77777777" w:rsidR="001F545B" w:rsidRPr="00681CC7" w:rsidRDefault="001F545B">
      <w:pPr>
        <w:spacing w:before="5"/>
        <w:rPr>
          <w:rFonts w:ascii="Times New Roman" w:eastAsia="Times New Roman" w:hAnsi="Times New Roman" w:cs="Times New Roman"/>
          <w:sz w:val="24"/>
          <w:szCs w:val="24"/>
        </w:rPr>
      </w:pPr>
    </w:p>
    <w:p w14:paraId="043DA131" w14:textId="77777777" w:rsidR="001F545B" w:rsidRPr="00681CC7" w:rsidRDefault="00C63596" w:rsidP="00875AFF">
      <w:pPr>
        <w:jc w:val="both"/>
        <w:rPr>
          <w:rFonts w:ascii="Times New Roman" w:hAnsi="Times New Roman" w:cs="Times New Roman"/>
          <w:sz w:val="24"/>
          <w:szCs w:val="24"/>
        </w:rPr>
      </w:pPr>
      <w:r w:rsidRPr="00681CC7">
        <w:rPr>
          <w:rFonts w:ascii="Times New Roman" w:hAnsi="Times New Roman" w:cs="Times New Roman"/>
          <w:sz w:val="24"/>
          <w:szCs w:val="24"/>
        </w:rPr>
        <w:t>The Rotary Club of</w:t>
      </w:r>
      <w:r w:rsidR="00681CC7">
        <w:rPr>
          <w:rFonts w:ascii="Times New Roman" w:hAnsi="Times New Roman" w:cs="Times New Roman"/>
          <w:sz w:val="24"/>
          <w:szCs w:val="24"/>
        </w:rPr>
        <w:t xml:space="preserve"> _________________ </w:t>
      </w:r>
      <w:r w:rsidRPr="00681CC7">
        <w:rPr>
          <w:rFonts w:ascii="Times New Roman" w:hAnsi="Times New Roman" w:cs="Times New Roman"/>
          <w:sz w:val="24"/>
          <w:szCs w:val="24"/>
        </w:rPr>
        <w:t>is</w:t>
      </w:r>
      <w:r w:rsidR="00681CC7" w:rsidRPr="00681CC7">
        <w:rPr>
          <w:rFonts w:ascii="Times New Roman" w:hAnsi="Times New Roman" w:cs="Times New Roman"/>
          <w:sz w:val="24"/>
          <w:szCs w:val="24"/>
        </w:rPr>
        <w:t xml:space="preserve"> </w:t>
      </w:r>
      <w:r w:rsidRPr="00681CC7">
        <w:rPr>
          <w:rFonts w:ascii="Times New Roman" w:hAnsi="Times New Roman" w:cs="Times New Roman"/>
          <w:sz w:val="24"/>
          <w:szCs w:val="24"/>
        </w:rPr>
        <w:t>interested in community leadership, not only for today, but for</w:t>
      </w:r>
      <w:r w:rsidR="00681CC7" w:rsidRPr="00681CC7">
        <w:rPr>
          <w:rFonts w:ascii="Times New Roman" w:hAnsi="Times New Roman" w:cs="Times New Roman"/>
          <w:sz w:val="24"/>
          <w:szCs w:val="24"/>
        </w:rPr>
        <w:t xml:space="preserve"> </w:t>
      </w:r>
      <w:r w:rsidRPr="00681CC7">
        <w:rPr>
          <w:rFonts w:ascii="Times New Roman" w:hAnsi="Times New Roman" w:cs="Times New Roman"/>
          <w:sz w:val="24"/>
          <w:szCs w:val="24"/>
        </w:rPr>
        <w:t>tomorrow as well.</w:t>
      </w:r>
      <w:r w:rsidR="00681CC7" w:rsidRPr="00681CC7">
        <w:rPr>
          <w:rFonts w:ascii="Times New Roman" w:hAnsi="Times New Roman" w:cs="Times New Roman"/>
          <w:sz w:val="24"/>
          <w:szCs w:val="24"/>
        </w:rPr>
        <w:t xml:space="preserve"> </w:t>
      </w:r>
      <w:r w:rsidRPr="00681CC7">
        <w:rPr>
          <w:rFonts w:ascii="Times New Roman" w:hAnsi="Times New Roman" w:cs="Times New Roman"/>
          <w:sz w:val="24"/>
          <w:szCs w:val="24"/>
        </w:rPr>
        <w:t xml:space="preserve">The students in your organization will, in a very few years, be assuming some of our community's leadership roles. We know you are working with </w:t>
      </w:r>
      <w:r w:rsidR="00681CC7" w:rsidRPr="00681CC7">
        <w:rPr>
          <w:rFonts w:ascii="Times New Roman" w:hAnsi="Times New Roman" w:cs="Times New Roman"/>
          <w:sz w:val="24"/>
          <w:szCs w:val="24"/>
        </w:rPr>
        <w:t>them</w:t>
      </w:r>
      <w:r w:rsidRPr="00681CC7">
        <w:rPr>
          <w:rFonts w:ascii="Times New Roman" w:hAnsi="Times New Roman" w:cs="Times New Roman"/>
          <w:sz w:val="24"/>
          <w:szCs w:val="24"/>
        </w:rPr>
        <w:t xml:space="preserve"> and training them for</w:t>
      </w:r>
      <w:r w:rsidR="00681CC7" w:rsidRPr="00681CC7">
        <w:rPr>
          <w:rFonts w:ascii="Times New Roman" w:hAnsi="Times New Roman" w:cs="Times New Roman"/>
          <w:sz w:val="24"/>
          <w:szCs w:val="24"/>
        </w:rPr>
        <w:t xml:space="preserve"> </w:t>
      </w:r>
      <w:r w:rsidRPr="00681CC7">
        <w:rPr>
          <w:rFonts w:ascii="Times New Roman" w:hAnsi="Times New Roman" w:cs="Times New Roman"/>
          <w:sz w:val="24"/>
          <w:szCs w:val="24"/>
        </w:rPr>
        <w:t>that task.  Rotary would like to help also.</w:t>
      </w:r>
    </w:p>
    <w:p w14:paraId="4B5D8B80" w14:textId="77777777" w:rsidR="001F545B" w:rsidRPr="00681CC7" w:rsidRDefault="001F545B" w:rsidP="00875AFF">
      <w:pPr>
        <w:jc w:val="both"/>
        <w:rPr>
          <w:rFonts w:ascii="Times New Roman" w:hAnsi="Times New Roman" w:cs="Times New Roman"/>
          <w:sz w:val="24"/>
          <w:szCs w:val="24"/>
        </w:rPr>
      </w:pPr>
    </w:p>
    <w:p w14:paraId="5EBD77E7" w14:textId="77777777" w:rsidR="001F545B" w:rsidRPr="00681CC7" w:rsidRDefault="00C63596" w:rsidP="00875AFF">
      <w:pPr>
        <w:jc w:val="both"/>
        <w:rPr>
          <w:rFonts w:ascii="Times New Roman" w:hAnsi="Times New Roman" w:cs="Times New Roman"/>
          <w:sz w:val="24"/>
          <w:szCs w:val="24"/>
        </w:rPr>
      </w:pPr>
      <w:r w:rsidRPr="00681CC7">
        <w:rPr>
          <w:rFonts w:ascii="Times New Roman" w:hAnsi="Times New Roman" w:cs="Times New Roman"/>
          <w:sz w:val="24"/>
          <w:szCs w:val="24"/>
        </w:rPr>
        <w:t xml:space="preserve">For this reason, </w:t>
      </w:r>
      <w:r w:rsidR="00681CC7" w:rsidRPr="00681CC7">
        <w:rPr>
          <w:rFonts w:ascii="Times New Roman" w:hAnsi="Times New Roman" w:cs="Times New Roman"/>
          <w:sz w:val="24"/>
          <w:szCs w:val="24"/>
        </w:rPr>
        <w:t>the</w:t>
      </w:r>
      <w:r w:rsidRPr="00681CC7">
        <w:rPr>
          <w:rFonts w:ascii="Times New Roman" w:hAnsi="Times New Roman" w:cs="Times New Roman"/>
          <w:sz w:val="24"/>
          <w:szCs w:val="24"/>
        </w:rPr>
        <w:t xml:space="preserve"> Rotary Clubs in District 5520 </w:t>
      </w:r>
      <w:r w:rsidR="00681CC7" w:rsidRPr="00681CC7">
        <w:rPr>
          <w:rFonts w:ascii="Times New Roman" w:hAnsi="Times New Roman" w:cs="Times New Roman"/>
          <w:sz w:val="24"/>
          <w:szCs w:val="24"/>
        </w:rPr>
        <w:t xml:space="preserve">(New Mexico and West Texas) </w:t>
      </w:r>
      <w:r w:rsidR="00681CC7">
        <w:rPr>
          <w:rFonts w:ascii="Times New Roman" w:hAnsi="Times New Roman" w:cs="Times New Roman"/>
          <w:sz w:val="24"/>
          <w:szCs w:val="24"/>
        </w:rPr>
        <w:t>are holding</w:t>
      </w:r>
      <w:r w:rsidRPr="00681CC7">
        <w:rPr>
          <w:rFonts w:ascii="Times New Roman" w:hAnsi="Times New Roman" w:cs="Times New Roman"/>
          <w:sz w:val="24"/>
          <w:szCs w:val="24"/>
        </w:rPr>
        <w:t xml:space="preserve"> their annual Rotary Youth Leadership </w:t>
      </w:r>
      <w:r w:rsidR="00681CC7" w:rsidRPr="00681CC7">
        <w:rPr>
          <w:rFonts w:ascii="Times New Roman" w:hAnsi="Times New Roman" w:cs="Times New Roman"/>
          <w:sz w:val="24"/>
          <w:szCs w:val="24"/>
        </w:rPr>
        <w:t>Camp</w:t>
      </w:r>
      <w:r w:rsidRPr="00681CC7">
        <w:rPr>
          <w:rFonts w:ascii="Times New Roman" w:hAnsi="Times New Roman" w:cs="Times New Roman"/>
          <w:sz w:val="24"/>
          <w:szCs w:val="24"/>
        </w:rPr>
        <w:t xml:space="preserve"> (RYLA) at Manzano Mountain Retreat near Mountainair, NM</w:t>
      </w:r>
    </w:p>
    <w:p w14:paraId="25ADC0EC" w14:textId="77777777" w:rsidR="001F545B" w:rsidRPr="00681CC7" w:rsidRDefault="00681CC7" w:rsidP="00875AFF">
      <w:pPr>
        <w:jc w:val="both"/>
        <w:rPr>
          <w:rFonts w:ascii="Times New Roman" w:hAnsi="Times New Roman" w:cs="Times New Roman"/>
          <w:sz w:val="24"/>
          <w:szCs w:val="24"/>
        </w:rPr>
      </w:pPr>
      <w:r>
        <w:rPr>
          <w:rFonts w:ascii="Times New Roman" w:hAnsi="Times New Roman" w:cs="Times New Roman"/>
          <w:sz w:val="24"/>
          <w:szCs w:val="24"/>
        </w:rPr>
        <w:t xml:space="preserve">July </w:t>
      </w:r>
      <w:r w:rsidR="00875AFF">
        <w:rPr>
          <w:rFonts w:ascii="Times New Roman" w:hAnsi="Times New Roman" w:cs="Times New Roman"/>
          <w:sz w:val="24"/>
          <w:szCs w:val="24"/>
        </w:rPr>
        <w:t>16-22</w:t>
      </w:r>
      <w:r>
        <w:rPr>
          <w:rFonts w:ascii="Times New Roman" w:hAnsi="Times New Roman" w:cs="Times New Roman"/>
          <w:sz w:val="24"/>
          <w:szCs w:val="24"/>
        </w:rPr>
        <w:t>, 201</w:t>
      </w:r>
      <w:r w:rsidR="00875AFF">
        <w:rPr>
          <w:rFonts w:ascii="Times New Roman" w:hAnsi="Times New Roman" w:cs="Times New Roman"/>
          <w:sz w:val="24"/>
          <w:szCs w:val="24"/>
        </w:rPr>
        <w:t>7</w:t>
      </w:r>
      <w:r w:rsidR="00C63596" w:rsidRPr="00681CC7">
        <w:rPr>
          <w:rFonts w:ascii="Times New Roman" w:hAnsi="Times New Roman" w:cs="Times New Roman"/>
          <w:sz w:val="24"/>
          <w:szCs w:val="24"/>
        </w:rPr>
        <w:t xml:space="preserve"> (Boys Camp) and</w:t>
      </w:r>
      <w:r>
        <w:rPr>
          <w:rFonts w:ascii="Times New Roman" w:hAnsi="Times New Roman" w:cs="Times New Roman"/>
          <w:sz w:val="24"/>
          <w:szCs w:val="24"/>
        </w:rPr>
        <w:t xml:space="preserve"> July </w:t>
      </w:r>
      <w:r w:rsidR="00875AFF">
        <w:rPr>
          <w:rFonts w:ascii="Times New Roman" w:hAnsi="Times New Roman" w:cs="Times New Roman"/>
          <w:sz w:val="24"/>
          <w:szCs w:val="24"/>
        </w:rPr>
        <w:t>22-28</w:t>
      </w:r>
      <w:r>
        <w:rPr>
          <w:rFonts w:ascii="Times New Roman" w:hAnsi="Times New Roman" w:cs="Times New Roman"/>
          <w:sz w:val="24"/>
          <w:szCs w:val="24"/>
        </w:rPr>
        <w:t>, 201</w:t>
      </w:r>
      <w:r w:rsidR="00875AFF">
        <w:rPr>
          <w:rFonts w:ascii="Times New Roman" w:hAnsi="Times New Roman" w:cs="Times New Roman"/>
          <w:sz w:val="24"/>
          <w:szCs w:val="24"/>
        </w:rPr>
        <w:t>7</w:t>
      </w:r>
      <w:r>
        <w:rPr>
          <w:rFonts w:ascii="Times New Roman" w:hAnsi="Times New Roman" w:cs="Times New Roman"/>
          <w:sz w:val="24"/>
          <w:szCs w:val="24"/>
        </w:rPr>
        <w:t xml:space="preserve"> </w:t>
      </w:r>
      <w:r w:rsidR="00C63596" w:rsidRPr="00681CC7">
        <w:rPr>
          <w:rFonts w:ascii="Times New Roman" w:hAnsi="Times New Roman" w:cs="Times New Roman"/>
          <w:sz w:val="24"/>
          <w:szCs w:val="24"/>
        </w:rPr>
        <w:t>(Girls Camp).  It will be staffed by carefully selected</w:t>
      </w:r>
      <w:r>
        <w:rPr>
          <w:rFonts w:ascii="Times New Roman" w:hAnsi="Times New Roman" w:cs="Times New Roman"/>
          <w:sz w:val="24"/>
          <w:szCs w:val="24"/>
        </w:rPr>
        <w:t xml:space="preserve">, experienced counselors. </w:t>
      </w:r>
      <w:r w:rsidR="00C63596" w:rsidRPr="00681CC7">
        <w:rPr>
          <w:rFonts w:ascii="Times New Roman" w:hAnsi="Times New Roman" w:cs="Times New Roman"/>
          <w:sz w:val="24"/>
          <w:szCs w:val="24"/>
        </w:rPr>
        <w:t xml:space="preserve">Our objective is to offer the challenge of accepting the responsibility of leadership. Much of each camper’s time will be structured with programs such as group discussions, guest speakers, career guidance, group sports and </w:t>
      </w:r>
      <w:r>
        <w:rPr>
          <w:rFonts w:ascii="Times New Roman" w:hAnsi="Times New Roman" w:cs="Times New Roman"/>
          <w:sz w:val="24"/>
          <w:szCs w:val="24"/>
        </w:rPr>
        <w:t xml:space="preserve">a </w:t>
      </w:r>
      <w:r w:rsidR="00C63596" w:rsidRPr="00681CC7">
        <w:rPr>
          <w:rFonts w:ascii="Times New Roman" w:hAnsi="Times New Roman" w:cs="Times New Roman"/>
          <w:sz w:val="24"/>
          <w:szCs w:val="24"/>
        </w:rPr>
        <w:t>new</w:t>
      </w:r>
      <w:r w:rsidR="00875AFF">
        <w:rPr>
          <w:rFonts w:ascii="Times New Roman" w:hAnsi="Times New Roman" w:cs="Times New Roman"/>
          <w:sz w:val="24"/>
          <w:szCs w:val="24"/>
        </w:rPr>
        <w:t xml:space="preserve">sletter.  </w:t>
      </w:r>
      <w:r w:rsidR="00C63596" w:rsidRPr="00681CC7">
        <w:rPr>
          <w:rFonts w:ascii="Times New Roman" w:hAnsi="Times New Roman" w:cs="Times New Roman"/>
          <w:sz w:val="24"/>
          <w:szCs w:val="24"/>
        </w:rPr>
        <w:t xml:space="preserve">Perhaps the greatest benefit will come from sharing this experience with the </w:t>
      </w:r>
      <w:r w:rsidR="00875AFF">
        <w:rPr>
          <w:rFonts w:ascii="Times New Roman" w:hAnsi="Times New Roman" w:cs="Times New Roman"/>
          <w:sz w:val="24"/>
          <w:szCs w:val="24"/>
        </w:rPr>
        <w:t>80-110</w:t>
      </w:r>
      <w:r w:rsidR="00C63596" w:rsidRPr="00681CC7">
        <w:rPr>
          <w:rFonts w:ascii="Times New Roman" w:hAnsi="Times New Roman" w:cs="Times New Roman"/>
          <w:sz w:val="24"/>
          <w:szCs w:val="24"/>
        </w:rPr>
        <w:t xml:space="preserve"> other outstanding young men and women from schools and similar organizations in our Rotary District.</w:t>
      </w:r>
    </w:p>
    <w:p w14:paraId="15CED5B5" w14:textId="77777777" w:rsidR="001F545B" w:rsidRPr="00681CC7" w:rsidRDefault="001F545B" w:rsidP="00875AFF">
      <w:pPr>
        <w:jc w:val="both"/>
        <w:rPr>
          <w:rFonts w:ascii="Times New Roman" w:hAnsi="Times New Roman" w:cs="Times New Roman"/>
          <w:sz w:val="24"/>
          <w:szCs w:val="24"/>
        </w:rPr>
      </w:pPr>
    </w:p>
    <w:p w14:paraId="3AE94E88" w14:textId="77777777" w:rsidR="001F545B" w:rsidRPr="00681CC7" w:rsidRDefault="00C63596" w:rsidP="00875AFF">
      <w:pPr>
        <w:jc w:val="both"/>
        <w:rPr>
          <w:rFonts w:ascii="Times New Roman" w:hAnsi="Times New Roman" w:cs="Times New Roman"/>
          <w:sz w:val="24"/>
          <w:szCs w:val="24"/>
        </w:rPr>
      </w:pPr>
      <w:r w:rsidRPr="00681CC7">
        <w:rPr>
          <w:rFonts w:ascii="Times New Roman" w:hAnsi="Times New Roman" w:cs="Times New Roman"/>
          <w:sz w:val="24"/>
          <w:szCs w:val="24"/>
        </w:rPr>
        <w:t xml:space="preserve">Our Rotary Club is asking you to nominate young men and women, currently in their junior year of high school, who have already displayed leadership abilities and who will profit most from this experience. We suggest they be selected first for leadership potential, second for good citizenship, third for desire to attend RYLA, and fourth for scholarship.  These characteristics are listed in that order so that latent leaders are not overlooked because of grades or other factors.  The only requirement is that they must be students who will enter their senior class in </w:t>
      </w:r>
      <w:r w:rsidR="00681CC7">
        <w:rPr>
          <w:rFonts w:ascii="Times New Roman" w:hAnsi="Times New Roman" w:cs="Times New Roman"/>
          <w:sz w:val="24"/>
          <w:szCs w:val="24"/>
        </w:rPr>
        <w:t>September 201</w:t>
      </w:r>
      <w:r w:rsidR="00875AFF">
        <w:rPr>
          <w:rFonts w:ascii="Times New Roman" w:hAnsi="Times New Roman" w:cs="Times New Roman"/>
          <w:sz w:val="24"/>
          <w:szCs w:val="24"/>
        </w:rPr>
        <w:t>7</w:t>
      </w:r>
      <w:r w:rsidR="00681CC7">
        <w:rPr>
          <w:rFonts w:ascii="Times New Roman" w:hAnsi="Times New Roman" w:cs="Times New Roman"/>
          <w:sz w:val="24"/>
          <w:szCs w:val="24"/>
        </w:rPr>
        <w:t>.</w:t>
      </w:r>
    </w:p>
    <w:p w14:paraId="23767FB7" w14:textId="77777777" w:rsidR="001F545B" w:rsidRPr="00681CC7" w:rsidRDefault="001F545B" w:rsidP="00875AFF">
      <w:pPr>
        <w:jc w:val="both"/>
        <w:rPr>
          <w:rFonts w:ascii="Times New Roman" w:hAnsi="Times New Roman" w:cs="Times New Roman"/>
          <w:sz w:val="24"/>
          <w:szCs w:val="24"/>
        </w:rPr>
      </w:pPr>
    </w:p>
    <w:p w14:paraId="140E4DD3" w14:textId="77777777" w:rsidR="001F545B" w:rsidRPr="00681CC7" w:rsidRDefault="00681CC7" w:rsidP="00875AFF">
      <w:pPr>
        <w:jc w:val="both"/>
        <w:rPr>
          <w:rFonts w:ascii="Times New Roman" w:hAnsi="Times New Roman" w:cs="Times New Roman"/>
          <w:sz w:val="24"/>
          <w:szCs w:val="24"/>
        </w:rPr>
      </w:pPr>
      <w:r>
        <w:rPr>
          <w:rFonts w:ascii="Times New Roman" w:hAnsi="Times New Roman" w:cs="Times New Roman"/>
          <w:sz w:val="24"/>
          <w:szCs w:val="24"/>
        </w:rPr>
        <w:t xml:space="preserve">Applications can be completed at our website: </w:t>
      </w:r>
      <w:hyperlink r:id="rId7" w:history="1">
        <w:r w:rsidR="00875AFF" w:rsidRPr="00777CE8">
          <w:rPr>
            <w:rStyle w:val="Hyperlink"/>
            <w:rFonts w:ascii="Times New Roman" w:hAnsi="Times New Roman" w:cs="Times New Roman"/>
            <w:sz w:val="24"/>
            <w:szCs w:val="24"/>
          </w:rPr>
          <w:t>www.rotary5520.org</w:t>
        </w:r>
      </w:hyperlink>
      <w:r w:rsidR="00875AFF">
        <w:rPr>
          <w:rFonts w:ascii="Times New Roman" w:hAnsi="Times New Roman" w:cs="Times New Roman"/>
          <w:sz w:val="24"/>
          <w:szCs w:val="24"/>
        </w:rPr>
        <w:t xml:space="preserve"> under the New Generations (Youth Services) tab under RYLA (Forms tab).</w:t>
      </w:r>
      <w:r>
        <w:rPr>
          <w:rFonts w:ascii="Times New Roman" w:hAnsi="Times New Roman" w:cs="Times New Roman"/>
          <w:sz w:val="24"/>
          <w:szCs w:val="24"/>
        </w:rPr>
        <w:t xml:space="preserve">  </w:t>
      </w:r>
      <w:r w:rsidR="00C63596" w:rsidRPr="00681CC7">
        <w:rPr>
          <w:rFonts w:ascii="Times New Roman" w:hAnsi="Times New Roman" w:cs="Times New Roman"/>
          <w:sz w:val="24"/>
          <w:szCs w:val="24"/>
        </w:rPr>
        <w:t>Our Rotary Committee will then conduct interviews and select the campers.</w:t>
      </w:r>
    </w:p>
    <w:p w14:paraId="03CC4FED" w14:textId="77777777" w:rsidR="001F545B" w:rsidRPr="00681CC7" w:rsidRDefault="001F545B" w:rsidP="00875AFF">
      <w:pPr>
        <w:jc w:val="both"/>
        <w:rPr>
          <w:rFonts w:ascii="Times New Roman" w:hAnsi="Times New Roman" w:cs="Times New Roman"/>
          <w:sz w:val="24"/>
          <w:szCs w:val="24"/>
        </w:rPr>
      </w:pPr>
    </w:p>
    <w:p w14:paraId="5022FA62" w14:textId="77777777" w:rsidR="001F545B" w:rsidRDefault="00C63596" w:rsidP="00875AFF">
      <w:pPr>
        <w:jc w:val="both"/>
        <w:rPr>
          <w:rFonts w:ascii="Times New Roman" w:hAnsi="Times New Roman" w:cs="Times New Roman"/>
          <w:sz w:val="24"/>
          <w:szCs w:val="24"/>
        </w:rPr>
      </w:pPr>
      <w:r w:rsidRPr="00681CC7">
        <w:rPr>
          <w:rFonts w:ascii="Times New Roman" w:hAnsi="Times New Roman" w:cs="Times New Roman"/>
          <w:sz w:val="24"/>
          <w:szCs w:val="24"/>
        </w:rPr>
        <w:t>It is our hope that the selection for the RYLA Youth Leadership Camp might become a regular part of your award system, and an honor that students can work for and achieve. Thanks for your assistance in this project for the advancement of youth.</w:t>
      </w:r>
      <w:r w:rsidR="00681CC7">
        <w:rPr>
          <w:rFonts w:ascii="Times New Roman" w:hAnsi="Times New Roman" w:cs="Times New Roman"/>
          <w:sz w:val="24"/>
          <w:szCs w:val="24"/>
        </w:rPr>
        <w:t xml:space="preserve"> </w:t>
      </w:r>
    </w:p>
    <w:p w14:paraId="68EC5FC9" w14:textId="77777777" w:rsidR="00875AFF" w:rsidRPr="00681CC7" w:rsidRDefault="00875AFF" w:rsidP="00875AFF">
      <w:pPr>
        <w:jc w:val="both"/>
        <w:rPr>
          <w:rFonts w:ascii="Times New Roman" w:hAnsi="Times New Roman" w:cs="Times New Roman"/>
          <w:sz w:val="24"/>
          <w:szCs w:val="24"/>
        </w:rPr>
      </w:pPr>
    </w:p>
    <w:p w14:paraId="4F238839" w14:textId="77777777" w:rsidR="001F545B" w:rsidRDefault="00C63596" w:rsidP="00681CC7">
      <w:pPr>
        <w:rPr>
          <w:rFonts w:ascii="Times New Roman" w:hAnsi="Times New Roman" w:cs="Times New Roman"/>
          <w:sz w:val="24"/>
          <w:szCs w:val="24"/>
        </w:rPr>
      </w:pPr>
      <w:r w:rsidRPr="00681CC7">
        <w:rPr>
          <w:rFonts w:ascii="Times New Roman" w:hAnsi="Times New Roman" w:cs="Times New Roman"/>
          <w:sz w:val="24"/>
          <w:szCs w:val="24"/>
        </w:rPr>
        <w:t>Sincerely,</w:t>
      </w:r>
      <w:r w:rsidR="00681CC7">
        <w:rPr>
          <w:rFonts w:ascii="Times New Roman" w:hAnsi="Times New Roman" w:cs="Times New Roman"/>
          <w:sz w:val="24"/>
          <w:szCs w:val="24"/>
        </w:rPr>
        <w:br/>
      </w:r>
    </w:p>
    <w:p w14:paraId="212DC342" w14:textId="77777777" w:rsidR="00C63596" w:rsidRDefault="00C63596" w:rsidP="00681CC7">
      <w:pPr>
        <w:rPr>
          <w:rFonts w:ascii="Times New Roman" w:hAnsi="Times New Roman" w:cs="Times New Roman"/>
          <w:sz w:val="24"/>
          <w:szCs w:val="24"/>
        </w:rPr>
      </w:pPr>
    </w:p>
    <w:p w14:paraId="73A87891" w14:textId="77777777" w:rsidR="00C63596" w:rsidRPr="00681CC7" w:rsidRDefault="00C63596" w:rsidP="00681CC7">
      <w:pPr>
        <w:rPr>
          <w:rFonts w:ascii="Times New Roman" w:hAnsi="Times New Roman" w:cs="Times New Roman"/>
          <w:sz w:val="24"/>
          <w:szCs w:val="24"/>
        </w:rPr>
      </w:pPr>
    </w:p>
    <w:p w14:paraId="2126385B" w14:textId="77777777" w:rsidR="001F545B" w:rsidRDefault="00C63596" w:rsidP="00681CC7">
      <w:r w:rsidRPr="00681CC7">
        <w:rPr>
          <w:rFonts w:ascii="Times New Roman" w:hAnsi="Times New Roman" w:cs="Times New Roman"/>
          <w:sz w:val="24"/>
          <w:szCs w:val="24"/>
        </w:rPr>
        <w:t xml:space="preserve">RYLA Committee </w:t>
      </w:r>
      <w:r w:rsidR="00681CC7">
        <w:rPr>
          <w:rFonts w:ascii="Times New Roman" w:hAnsi="Times New Roman" w:cs="Times New Roman"/>
          <w:sz w:val="24"/>
          <w:szCs w:val="24"/>
        </w:rPr>
        <w:t>Chairperson (Rotary Club of ____________)</w:t>
      </w:r>
    </w:p>
    <w:sectPr w:rsidR="001F545B">
      <w:type w:val="continuous"/>
      <w:pgSz w:w="12240" w:h="15840"/>
      <w:pgMar w:top="1500" w:right="128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5B"/>
    <w:rsid w:val="001F545B"/>
    <w:rsid w:val="00311617"/>
    <w:rsid w:val="00681CC7"/>
    <w:rsid w:val="00875AFF"/>
    <w:rsid w:val="00C63596"/>
    <w:rsid w:val="00D4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A47F"/>
  <w15:docId w15:val="{F2A8988E-FC37-473C-A80A-235BA42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81CC7"/>
    <w:rPr>
      <w:rFonts w:ascii="Tahoma" w:hAnsi="Tahoma" w:cs="Tahoma"/>
      <w:sz w:val="16"/>
      <w:szCs w:val="16"/>
    </w:rPr>
  </w:style>
  <w:style w:type="character" w:customStyle="1" w:styleId="BalloonTextChar">
    <w:name w:val="Balloon Text Char"/>
    <w:basedOn w:val="DefaultParagraphFont"/>
    <w:link w:val="BalloonText"/>
    <w:uiPriority w:val="99"/>
    <w:semiHidden/>
    <w:rsid w:val="00681CC7"/>
    <w:rPr>
      <w:rFonts w:ascii="Tahoma" w:hAnsi="Tahoma" w:cs="Tahoma"/>
      <w:sz w:val="16"/>
      <w:szCs w:val="16"/>
    </w:rPr>
  </w:style>
  <w:style w:type="character" w:styleId="Hyperlink">
    <w:name w:val="Hyperlink"/>
    <w:basedOn w:val="DefaultParagraphFont"/>
    <w:uiPriority w:val="99"/>
    <w:unhideWhenUsed/>
    <w:rsid w:val="00681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otary5520.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Donette Wagner</cp:lastModifiedBy>
  <cp:revision>1</cp:revision>
  <dcterms:created xsi:type="dcterms:W3CDTF">2017-01-24T22:36:00Z</dcterms:created>
  <dcterms:modified xsi:type="dcterms:W3CDTF">2023-03-08T03:26:00Z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2013-09-02T00:00:00Z</vt:filetime>
  </property>
  <property fmtid="{D5CDD505-2E9C-101B-9397-08002B2CF9AE}" pid="3" name="LastSaved">
    <vt:filetime>2015-09-28T00:00:00Z</vt:filetime>
  </property>
</Properties>
</file>