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2219" w14:textId="640574DD" w:rsidR="00051C4D" w:rsidRDefault="007C7B25" w:rsidP="007C7B25">
      <w:pPr>
        <w:pStyle w:val="Heading2"/>
        <w:jc w:val="center"/>
      </w:pPr>
      <w:r w:rsidRPr="00B57AAF">
        <w:t xml:space="preserve">Rotary District 5340 Policies for </w:t>
      </w:r>
      <w:r w:rsidR="006B5C49" w:rsidRPr="00B57AAF">
        <w:t xml:space="preserve">Rotary Foundation Grants </w:t>
      </w:r>
      <w:r w:rsidR="00A0447F">
        <w:t>2026</w:t>
      </w:r>
      <w:r w:rsidR="006B5C49" w:rsidRPr="00B57AAF">
        <w:t>-20</w:t>
      </w:r>
      <w:r w:rsidR="00B771A6" w:rsidRPr="00B57AAF">
        <w:t>2</w:t>
      </w:r>
      <w:r w:rsidR="00A0447F">
        <w:t>7</w:t>
      </w:r>
    </w:p>
    <w:p w14:paraId="65E963D7" w14:textId="7BB04C25" w:rsidR="00A02F28" w:rsidRPr="00A02F28" w:rsidRDefault="00A02F28" w:rsidP="00A02F28">
      <w:pPr>
        <w:jc w:val="center"/>
        <w:rPr>
          <w:rFonts w:ascii="Cambria" w:eastAsia="Times New Roman" w:hAnsi="Cambria"/>
          <w:b/>
          <w:bCs/>
          <w:color w:val="000000"/>
          <w:sz w:val="26"/>
          <w:szCs w:val="26"/>
        </w:rPr>
      </w:pPr>
      <w:r w:rsidRPr="00A02F28">
        <w:rPr>
          <w:rFonts w:ascii="Cambria" w:eastAsia="Times New Roman" w:hAnsi="Cambria"/>
          <w:b/>
          <w:bCs/>
          <w:color w:val="000000"/>
          <w:sz w:val="26"/>
          <w:szCs w:val="26"/>
        </w:rPr>
        <w:t>(For Rotary Clubs)</w:t>
      </w:r>
    </w:p>
    <w:p w14:paraId="20781637" w14:textId="77777777" w:rsidR="007C7B25" w:rsidRPr="00B57AAF" w:rsidRDefault="007C7B25" w:rsidP="006140F3">
      <w:pPr>
        <w:pStyle w:val="MediumGrid21"/>
        <w:rPr>
          <w:sz w:val="28"/>
        </w:rPr>
      </w:pPr>
    </w:p>
    <w:p w14:paraId="39F8FCA5" w14:textId="77777777" w:rsidR="007C7B25" w:rsidRPr="00B57AAF" w:rsidRDefault="007C7B25" w:rsidP="006140F3">
      <w:pPr>
        <w:pStyle w:val="MediumGrid21"/>
        <w:rPr>
          <w:sz w:val="24"/>
          <w:szCs w:val="24"/>
        </w:rPr>
      </w:pPr>
    </w:p>
    <w:p w14:paraId="2001166B" w14:textId="2831AA32" w:rsidR="006140F3" w:rsidRPr="00B57AAF" w:rsidRDefault="006140F3" w:rsidP="009C7C9B">
      <w:pPr>
        <w:pStyle w:val="MediumGrid21"/>
        <w:rPr>
          <w:b/>
          <w:sz w:val="24"/>
          <w:szCs w:val="24"/>
        </w:rPr>
      </w:pPr>
      <w:r w:rsidRPr="00295DF4">
        <w:rPr>
          <w:b/>
          <w:sz w:val="24"/>
          <w:szCs w:val="24"/>
          <w:u w:val="single"/>
        </w:rPr>
        <w:t xml:space="preserve">Club </w:t>
      </w:r>
      <w:r w:rsidRPr="00325E0D">
        <w:rPr>
          <w:b/>
          <w:sz w:val="24"/>
          <w:szCs w:val="24"/>
          <w:u w:val="single"/>
        </w:rPr>
        <w:t>Qualification</w:t>
      </w:r>
      <w:r w:rsidR="00333BB5" w:rsidRPr="00325E0D">
        <w:rPr>
          <w:b/>
          <w:sz w:val="24"/>
          <w:szCs w:val="24"/>
          <w:u w:val="single"/>
        </w:rPr>
        <w:t xml:space="preserve"> for all </w:t>
      </w:r>
      <w:r w:rsidR="00D21F20" w:rsidRPr="00325E0D">
        <w:rPr>
          <w:b/>
          <w:sz w:val="24"/>
          <w:szCs w:val="24"/>
          <w:u w:val="single"/>
        </w:rPr>
        <w:t>grants</w:t>
      </w:r>
      <w:r w:rsidR="009C7C9B" w:rsidRPr="00325E0D">
        <w:rPr>
          <w:b/>
          <w:sz w:val="24"/>
          <w:szCs w:val="24"/>
        </w:rPr>
        <w:t xml:space="preserve"> – </w:t>
      </w:r>
      <w:r w:rsidR="009C7C9B" w:rsidRPr="00325E0D">
        <w:rPr>
          <w:i/>
          <w:sz w:val="24"/>
          <w:szCs w:val="24"/>
        </w:rPr>
        <w:t>Basic</w:t>
      </w:r>
      <w:r w:rsidR="009C7C9B" w:rsidRPr="00B57AAF">
        <w:rPr>
          <w:i/>
          <w:sz w:val="24"/>
          <w:szCs w:val="24"/>
        </w:rPr>
        <w:t xml:space="preserve"> Requirements</w:t>
      </w:r>
    </w:p>
    <w:p w14:paraId="4EF82E1A" w14:textId="31AE2B03" w:rsidR="00295DF4" w:rsidRDefault="000D63F0" w:rsidP="00295DF4">
      <w:pPr>
        <w:pStyle w:val="MediumGrid21"/>
        <w:rPr>
          <w:sz w:val="24"/>
          <w:szCs w:val="24"/>
        </w:rPr>
      </w:pPr>
      <w:r w:rsidRPr="00B57AAF">
        <w:rPr>
          <w:sz w:val="24"/>
          <w:szCs w:val="24"/>
        </w:rPr>
        <w:t xml:space="preserve">To </w:t>
      </w:r>
      <w:r w:rsidR="00FC7105" w:rsidRPr="00B57AAF">
        <w:rPr>
          <w:sz w:val="24"/>
          <w:szCs w:val="24"/>
        </w:rPr>
        <w:t>be considered for</w:t>
      </w:r>
      <w:r w:rsidRPr="00B57AAF">
        <w:rPr>
          <w:sz w:val="24"/>
          <w:szCs w:val="24"/>
        </w:rPr>
        <w:t xml:space="preserve"> District Designated Funds (DDF), the sponsoring</w:t>
      </w:r>
      <w:r w:rsidR="009F0C5D">
        <w:rPr>
          <w:sz w:val="24"/>
          <w:szCs w:val="24"/>
        </w:rPr>
        <w:t xml:space="preserve"> and/or contributing</w:t>
      </w:r>
      <w:r w:rsidRPr="00B57AAF">
        <w:rPr>
          <w:sz w:val="24"/>
          <w:szCs w:val="24"/>
        </w:rPr>
        <w:t xml:space="preserve"> club must</w:t>
      </w:r>
      <w:r w:rsidR="00295DF4">
        <w:rPr>
          <w:sz w:val="24"/>
          <w:szCs w:val="24"/>
        </w:rPr>
        <w:t>:</w:t>
      </w:r>
    </w:p>
    <w:p w14:paraId="64C5BD7E" w14:textId="29E4A0FA" w:rsidR="000D63F0" w:rsidRPr="00B57AAF" w:rsidRDefault="00295DF4" w:rsidP="00295DF4">
      <w:pPr>
        <w:pStyle w:val="MediumGrid21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0D63F0" w:rsidRPr="00B57AAF">
        <w:rPr>
          <w:sz w:val="24"/>
          <w:szCs w:val="24"/>
        </w:rPr>
        <w:t xml:space="preserve">e current on all District and Global Grant reporting. </w:t>
      </w:r>
    </w:p>
    <w:p w14:paraId="11037493" w14:textId="3EF17C13" w:rsidR="001F4BF1" w:rsidRPr="00B57AAF" w:rsidRDefault="00295DF4" w:rsidP="0041645C">
      <w:pPr>
        <w:pStyle w:val="MediumGrid21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06513A" w:rsidRPr="00B57AAF">
        <w:rPr>
          <w:sz w:val="24"/>
          <w:szCs w:val="24"/>
        </w:rPr>
        <w:t>e current on R</w:t>
      </w:r>
      <w:r>
        <w:rPr>
          <w:sz w:val="24"/>
          <w:szCs w:val="24"/>
        </w:rPr>
        <w:t xml:space="preserve">otary </w:t>
      </w:r>
      <w:r w:rsidR="0006513A" w:rsidRPr="00B57AAF">
        <w:rPr>
          <w:sz w:val="24"/>
          <w:szCs w:val="24"/>
        </w:rPr>
        <w:t>I</w:t>
      </w:r>
      <w:r>
        <w:rPr>
          <w:sz w:val="24"/>
          <w:szCs w:val="24"/>
        </w:rPr>
        <w:t>nternational</w:t>
      </w:r>
      <w:r w:rsidR="0006513A" w:rsidRPr="00B57AAF">
        <w:rPr>
          <w:sz w:val="24"/>
          <w:szCs w:val="24"/>
        </w:rPr>
        <w:t xml:space="preserve"> and </w:t>
      </w:r>
      <w:r w:rsidR="003020C1" w:rsidRPr="00B57AAF">
        <w:rPr>
          <w:sz w:val="24"/>
          <w:szCs w:val="24"/>
        </w:rPr>
        <w:t>D</w:t>
      </w:r>
      <w:r w:rsidR="0006513A" w:rsidRPr="00B57AAF">
        <w:rPr>
          <w:sz w:val="24"/>
          <w:szCs w:val="24"/>
        </w:rPr>
        <w:t>istrict dues</w:t>
      </w:r>
      <w:r w:rsidR="001217F8" w:rsidRPr="00B57AAF">
        <w:rPr>
          <w:sz w:val="24"/>
          <w:szCs w:val="24"/>
        </w:rPr>
        <w:t>.</w:t>
      </w:r>
    </w:p>
    <w:p w14:paraId="0F7956E8" w14:textId="5693FCC7" w:rsidR="00A91286" w:rsidRPr="00853D28" w:rsidRDefault="00295DF4" w:rsidP="0041645C">
      <w:pPr>
        <w:pStyle w:val="MediumGrid21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Enter Rotary</w:t>
      </w:r>
      <w:r w:rsidR="00A91286" w:rsidRPr="00B57AAF">
        <w:rPr>
          <w:sz w:val="24"/>
          <w:szCs w:val="24"/>
        </w:rPr>
        <w:t xml:space="preserve"> Foundation giving </w:t>
      </w:r>
      <w:r w:rsidR="00A91286" w:rsidRPr="00853D28">
        <w:rPr>
          <w:sz w:val="24"/>
          <w:szCs w:val="24"/>
        </w:rPr>
        <w:t>goals on MyRotary.org</w:t>
      </w:r>
      <w:r w:rsidRPr="00853D28">
        <w:rPr>
          <w:sz w:val="24"/>
          <w:szCs w:val="24"/>
        </w:rPr>
        <w:t xml:space="preserve"> </w:t>
      </w:r>
      <w:r w:rsidR="00C974BC" w:rsidRPr="00853D28">
        <w:rPr>
          <w:sz w:val="24"/>
          <w:szCs w:val="24"/>
        </w:rPr>
        <w:t>by</w:t>
      </w:r>
      <w:r w:rsidR="00A91286" w:rsidRPr="00853D28">
        <w:rPr>
          <w:sz w:val="24"/>
          <w:szCs w:val="24"/>
        </w:rPr>
        <w:t xml:space="preserve"> August 1, </w:t>
      </w:r>
      <w:r w:rsidR="00A0447F">
        <w:rPr>
          <w:sz w:val="24"/>
          <w:szCs w:val="24"/>
        </w:rPr>
        <w:t>2026</w:t>
      </w:r>
      <w:r w:rsidR="00A91286" w:rsidRPr="00853D28">
        <w:rPr>
          <w:sz w:val="24"/>
          <w:szCs w:val="24"/>
        </w:rPr>
        <w:t>.</w:t>
      </w:r>
    </w:p>
    <w:p w14:paraId="4C9BF129" w14:textId="2CCE3514" w:rsidR="005117A2" w:rsidRPr="00853D28" w:rsidRDefault="00295DF4" w:rsidP="0041645C">
      <w:pPr>
        <w:pStyle w:val="MediumGrid21"/>
        <w:numPr>
          <w:ilvl w:val="0"/>
          <w:numId w:val="10"/>
        </w:numPr>
        <w:rPr>
          <w:sz w:val="24"/>
          <w:szCs w:val="24"/>
        </w:rPr>
      </w:pPr>
      <w:r w:rsidRPr="00853D28">
        <w:rPr>
          <w:sz w:val="24"/>
          <w:szCs w:val="24"/>
        </w:rPr>
        <w:t xml:space="preserve">Ensure projects </w:t>
      </w:r>
      <w:r w:rsidR="005117A2" w:rsidRPr="00853D28">
        <w:rPr>
          <w:sz w:val="24"/>
          <w:szCs w:val="24"/>
        </w:rPr>
        <w:t>co</w:t>
      </w:r>
      <w:r w:rsidR="006728D0" w:rsidRPr="00853D28">
        <w:rPr>
          <w:sz w:val="24"/>
          <w:szCs w:val="24"/>
        </w:rPr>
        <w:t>mply</w:t>
      </w:r>
      <w:r w:rsidR="005117A2" w:rsidRPr="00853D28">
        <w:rPr>
          <w:sz w:val="24"/>
          <w:szCs w:val="24"/>
        </w:rPr>
        <w:t xml:space="preserve"> with the </w:t>
      </w:r>
      <w:proofErr w:type="gramStart"/>
      <w:r w:rsidR="005117A2" w:rsidRPr="00853D28">
        <w:rPr>
          <w:sz w:val="24"/>
          <w:szCs w:val="24"/>
        </w:rPr>
        <w:t>District</w:t>
      </w:r>
      <w:proofErr w:type="gramEnd"/>
      <w:r w:rsidR="005117A2" w:rsidRPr="00853D28">
        <w:rPr>
          <w:sz w:val="24"/>
          <w:szCs w:val="24"/>
        </w:rPr>
        <w:t xml:space="preserve"> 5340 Youth Protection Policy</w:t>
      </w:r>
      <w:r w:rsidR="00B5759F">
        <w:rPr>
          <w:sz w:val="24"/>
          <w:szCs w:val="24"/>
        </w:rPr>
        <w:t xml:space="preserve"> if applicable</w:t>
      </w:r>
      <w:r w:rsidR="005117A2" w:rsidRPr="00853D28">
        <w:rPr>
          <w:sz w:val="24"/>
          <w:szCs w:val="24"/>
        </w:rPr>
        <w:t>.</w:t>
      </w:r>
    </w:p>
    <w:p w14:paraId="157F8FDC" w14:textId="77777777" w:rsidR="007569F9" w:rsidRPr="00853D28" w:rsidRDefault="007569F9" w:rsidP="00CD3D7F">
      <w:pPr>
        <w:pStyle w:val="MediumGrid21"/>
        <w:rPr>
          <w:sz w:val="24"/>
          <w:szCs w:val="24"/>
        </w:rPr>
      </w:pPr>
    </w:p>
    <w:p w14:paraId="59BE95DB" w14:textId="77777777" w:rsidR="00CD3D7F" w:rsidRPr="00853D28" w:rsidRDefault="00CD3D7F" w:rsidP="00CD3D7F">
      <w:pPr>
        <w:pStyle w:val="MediumGrid21"/>
        <w:rPr>
          <w:b/>
          <w:sz w:val="24"/>
          <w:szCs w:val="24"/>
          <w:u w:val="single"/>
        </w:rPr>
      </w:pPr>
      <w:r w:rsidRPr="00853D28">
        <w:rPr>
          <w:b/>
          <w:sz w:val="24"/>
          <w:szCs w:val="24"/>
          <w:u w:val="single"/>
        </w:rPr>
        <w:t>District Grants</w:t>
      </w:r>
    </w:p>
    <w:p w14:paraId="6358FF0E" w14:textId="77777777" w:rsidR="0098419A" w:rsidRPr="0098419A" w:rsidRDefault="0098419A" w:rsidP="0098419A">
      <w:pPr>
        <w:pStyle w:val="MediumGrid21"/>
        <w:numPr>
          <w:ilvl w:val="0"/>
          <w:numId w:val="4"/>
        </w:numPr>
        <w:rPr>
          <w:b/>
          <w:sz w:val="24"/>
          <w:szCs w:val="24"/>
        </w:rPr>
      </w:pPr>
      <w:r w:rsidRPr="0098419A">
        <w:rPr>
          <w:b/>
          <w:sz w:val="24"/>
          <w:szCs w:val="24"/>
        </w:rPr>
        <w:t>The DDF awarded for District Grants is partly based upon past support of the Annual Fund.  The requesting Rotary Club should have contributed either a minimum of $50 per capita to the Annual Fund, or a total of $5,000 to the Annual Fund of The Rotary Foundation in the 2025-26 Rotary year.</w:t>
      </w:r>
    </w:p>
    <w:p w14:paraId="7F87CF77" w14:textId="7DD5279E" w:rsidR="00DB7032" w:rsidRPr="003F37A8" w:rsidRDefault="00DB7032" w:rsidP="00DB7032">
      <w:pPr>
        <w:pStyle w:val="MediumGrid21"/>
        <w:numPr>
          <w:ilvl w:val="0"/>
          <w:numId w:val="4"/>
        </w:numPr>
        <w:rPr>
          <w:b/>
          <w:sz w:val="24"/>
          <w:szCs w:val="24"/>
        </w:rPr>
      </w:pPr>
      <w:r w:rsidRPr="00853D28">
        <w:rPr>
          <w:b/>
          <w:sz w:val="24"/>
          <w:szCs w:val="24"/>
        </w:rPr>
        <w:t xml:space="preserve">Two Club members must attend the </w:t>
      </w:r>
      <w:r w:rsidRPr="00853D28">
        <w:rPr>
          <w:b/>
          <w:sz w:val="24"/>
          <w:szCs w:val="24"/>
          <w:u w:val="single"/>
        </w:rPr>
        <w:t>Di</w:t>
      </w:r>
      <w:r w:rsidR="00785A8A" w:rsidRPr="00853D28">
        <w:rPr>
          <w:b/>
          <w:sz w:val="24"/>
          <w:szCs w:val="24"/>
          <w:u w:val="single"/>
        </w:rPr>
        <w:t>strict</w:t>
      </w:r>
      <w:r w:rsidR="00BC35C0" w:rsidRPr="00853D28">
        <w:rPr>
          <w:b/>
          <w:sz w:val="24"/>
          <w:szCs w:val="24"/>
        </w:rPr>
        <w:t xml:space="preserve"> Grants </w:t>
      </w:r>
      <w:r w:rsidR="007F7157" w:rsidRPr="00853D28">
        <w:rPr>
          <w:b/>
          <w:sz w:val="24"/>
          <w:szCs w:val="24"/>
        </w:rPr>
        <w:t xml:space="preserve">In-person </w:t>
      </w:r>
      <w:r w:rsidR="007F7157" w:rsidRPr="00B375AF">
        <w:rPr>
          <w:b/>
          <w:sz w:val="24"/>
          <w:szCs w:val="24"/>
        </w:rPr>
        <w:t xml:space="preserve">or </w:t>
      </w:r>
      <w:r w:rsidR="00FF75E1" w:rsidRPr="00B375AF">
        <w:rPr>
          <w:b/>
          <w:sz w:val="24"/>
          <w:szCs w:val="24"/>
        </w:rPr>
        <w:t>Online Training</w:t>
      </w:r>
      <w:r w:rsidR="00BC35C0" w:rsidRPr="00853D28">
        <w:rPr>
          <w:b/>
          <w:sz w:val="24"/>
          <w:szCs w:val="24"/>
        </w:rPr>
        <w:t xml:space="preserve"> </w:t>
      </w:r>
      <w:r w:rsidR="003F2E1A" w:rsidRPr="00853D28">
        <w:rPr>
          <w:b/>
          <w:sz w:val="24"/>
          <w:szCs w:val="24"/>
        </w:rPr>
        <w:t>by</w:t>
      </w:r>
      <w:r w:rsidR="00BC35C0" w:rsidRPr="00853D28">
        <w:rPr>
          <w:b/>
          <w:sz w:val="24"/>
          <w:szCs w:val="24"/>
        </w:rPr>
        <w:t xml:space="preserve"> </w:t>
      </w:r>
      <w:r w:rsidR="00FF75E1" w:rsidRPr="00853D28">
        <w:rPr>
          <w:b/>
          <w:sz w:val="24"/>
          <w:szCs w:val="24"/>
        </w:rPr>
        <w:t xml:space="preserve">June </w:t>
      </w:r>
      <w:r w:rsidR="00BE551D">
        <w:rPr>
          <w:b/>
          <w:sz w:val="24"/>
          <w:szCs w:val="24"/>
        </w:rPr>
        <w:t>30</w:t>
      </w:r>
      <w:r w:rsidR="003F2E1A" w:rsidRPr="00853D28">
        <w:rPr>
          <w:b/>
          <w:sz w:val="24"/>
          <w:szCs w:val="24"/>
        </w:rPr>
        <w:t>,</w:t>
      </w:r>
      <w:r w:rsidR="00BC35C0" w:rsidRPr="00853D28">
        <w:rPr>
          <w:b/>
          <w:sz w:val="24"/>
          <w:szCs w:val="24"/>
        </w:rPr>
        <w:t xml:space="preserve"> </w:t>
      </w:r>
      <w:r w:rsidR="00A0447F">
        <w:rPr>
          <w:b/>
          <w:sz w:val="24"/>
          <w:szCs w:val="24"/>
        </w:rPr>
        <w:t>2026</w:t>
      </w:r>
      <w:r w:rsidR="00D2314E" w:rsidRPr="00853D28">
        <w:rPr>
          <w:b/>
          <w:sz w:val="24"/>
          <w:szCs w:val="24"/>
        </w:rPr>
        <w:t xml:space="preserve">.  </w:t>
      </w:r>
      <w:r w:rsidR="005920DC" w:rsidRPr="00853D28">
        <w:rPr>
          <w:b/>
          <w:sz w:val="24"/>
          <w:szCs w:val="24"/>
        </w:rPr>
        <w:t>T</w:t>
      </w:r>
      <w:r w:rsidR="00581EE3" w:rsidRPr="00853D28">
        <w:rPr>
          <w:b/>
          <w:sz w:val="24"/>
          <w:szCs w:val="24"/>
        </w:rPr>
        <w:t>rainee</w:t>
      </w:r>
      <w:r w:rsidR="005920DC" w:rsidRPr="00853D28">
        <w:rPr>
          <w:b/>
          <w:sz w:val="24"/>
          <w:szCs w:val="24"/>
        </w:rPr>
        <w:t>s</w:t>
      </w:r>
      <w:r w:rsidR="00581EE3" w:rsidRPr="00853D28">
        <w:rPr>
          <w:b/>
          <w:sz w:val="24"/>
          <w:szCs w:val="24"/>
        </w:rPr>
        <w:t xml:space="preserve"> must </w:t>
      </w:r>
      <w:r w:rsidR="005920DC" w:rsidRPr="00853D28">
        <w:rPr>
          <w:b/>
          <w:sz w:val="24"/>
          <w:szCs w:val="24"/>
        </w:rPr>
        <w:t xml:space="preserve">also </w:t>
      </w:r>
      <w:r w:rsidR="00581EE3" w:rsidRPr="00853D28">
        <w:rPr>
          <w:b/>
          <w:sz w:val="24"/>
          <w:szCs w:val="24"/>
        </w:rPr>
        <w:t xml:space="preserve">complete and pass the District Grants online quiz by June </w:t>
      </w:r>
      <w:r w:rsidR="00BE551D">
        <w:rPr>
          <w:b/>
          <w:sz w:val="24"/>
          <w:szCs w:val="24"/>
        </w:rPr>
        <w:t>30</w:t>
      </w:r>
      <w:r w:rsidR="00581EE3" w:rsidRPr="00853D28">
        <w:rPr>
          <w:b/>
          <w:sz w:val="24"/>
          <w:szCs w:val="24"/>
        </w:rPr>
        <w:t xml:space="preserve">, </w:t>
      </w:r>
      <w:r w:rsidR="00A0447F">
        <w:rPr>
          <w:b/>
          <w:sz w:val="24"/>
          <w:szCs w:val="24"/>
        </w:rPr>
        <w:t>2026</w:t>
      </w:r>
      <w:r w:rsidR="00581EE3" w:rsidRPr="00853D28">
        <w:rPr>
          <w:b/>
          <w:sz w:val="24"/>
          <w:szCs w:val="24"/>
        </w:rPr>
        <w:t xml:space="preserve">.  </w:t>
      </w:r>
      <w:r w:rsidR="00D2314E" w:rsidRPr="00853D28">
        <w:rPr>
          <w:b/>
          <w:sz w:val="24"/>
          <w:szCs w:val="24"/>
        </w:rPr>
        <w:t>Potential Primary C</w:t>
      </w:r>
      <w:r w:rsidRPr="00853D28">
        <w:rPr>
          <w:b/>
          <w:sz w:val="24"/>
          <w:szCs w:val="24"/>
        </w:rPr>
        <w:t xml:space="preserve">ontacts are strongly encouraged to attend </w:t>
      </w:r>
      <w:r w:rsidR="008704C4" w:rsidRPr="00853D28">
        <w:rPr>
          <w:b/>
          <w:sz w:val="24"/>
          <w:szCs w:val="24"/>
        </w:rPr>
        <w:t xml:space="preserve">the </w:t>
      </w:r>
      <w:r w:rsidR="00A17027" w:rsidRPr="00853D28">
        <w:rPr>
          <w:b/>
          <w:sz w:val="24"/>
          <w:szCs w:val="24"/>
        </w:rPr>
        <w:t xml:space="preserve">District Grants </w:t>
      </w:r>
      <w:r w:rsidR="007F7157" w:rsidRPr="00853D28">
        <w:rPr>
          <w:b/>
          <w:sz w:val="24"/>
          <w:szCs w:val="24"/>
        </w:rPr>
        <w:t>In-</w:t>
      </w:r>
      <w:r w:rsidR="007F7157" w:rsidRPr="003F37A8">
        <w:rPr>
          <w:b/>
          <w:sz w:val="24"/>
          <w:szCs w:val="24"/>
        </w:rPr>
        <w:t xml:space="preserve">person or </w:t>
      </w:r>
      <w:r w:rsidR="00FF75E1" w:rsidRPr="003F37A8">
        <w:rPr>
          <w:b/>
          <w:sz w:val="24"/>
          <w:szCs w:val="24"/>
        </w:rPr>
        <w:t>Online Training</w:t>
      </w:r>
      <w:r w:rsidRPr="003F37A8">
        <w:rPr>
          <w:b/>
          <w:sz w:val="24"/>
          <w:szCs w:val="24"/>
        </w:rPr>
        <w:t>.</w:t>
      </w:r>
      <w:r w:rsidR="009A326A" w:rsidRPr="003F37A8">
        <w:rPr>
          <w:b/>
          <w:sz w:val="24"/>
          <w:szCs w:val="24"/>
        </w:rPr>
        <w:t xml:space="preserve"> </w:t>
      </w:r>
    </w:p>
    <w:p w14:paraId="182F116D" w14:textId="63907C02" w:rsidR="00CD3D7F" w:rsidRPr="003F37A8" w:rsidRDefault="00CD3D7F" w:rsidP="006C4710">
      <w:pPr>
        <w:pStyle w:val="MediumGrid21"/>
        <w:numPr>
          <w:ilvl w:val="0"/>
          <w:numId w:val="4"/>
        </w:numPr>
        <w:rPr>
          <w:sz w:val="24"/>
          <w:szCs w:val="24"/>
        </w:rPr>
      </w:pPr>
      <w:r w:rsidRPr="003F37A8">
        <w:rPr>
          <w:sz w:val="24"/>
          <w:szCs w:val="24"/>
        </w:rPr>
        <w:t xml:space="preserve">DDF 1:1 </w:t>
      </w:r>
      <w:r w:rsidR="00AB794B" w:rsidRPr="003F37A8">
        <w:rPr>
          <w:sz w:val="24"/>
          <w:szCs w:val="24"/>
        </w:rPr>
        <w:t xml:space="preserve">match of Club cash up to </w:t>
      </w:r>
      <w:r w:rsidR="00A91286" w:rsidRPr="00AB5D0D">
        <w:rPr>
          <w:sz w:val="24"/>
          <w:szCs w:val="24"/>
        </w:rPr>
        <w:t>$3</w:t>
      </w:r>
      <w:r w:rsidR="006E626B" w:rsidRPr="00AB5D0D">
        <w:rPr>
          <w:sz w:val="24"/>
          <w:szCs w:val="24"/>
        </w:rPr>
        <w:t>,0</w:t>
      </w:r>
      <w:r w:rsidR="00A91286" w:rsidRPr="00AB5D0D">
        <w:rPr>
          <w:sz w:val="24"/>
          <w:szCs w:val="24"/>
        </w:rPr>
        <w:t>00</w:t>
      </w:r>
      <w:r w:rsidR="00220867" w:rsidRPr="003F37A8">
        <w:rPr>
          <w:sz w:val="24"/>
          <w:szCs w:val="24"/>
        </w:rPr>
        <w:t xml:space="preserve"> </w:t>
      </w:r>
      <w:r w:rsidRPr="003F37A8">
        <w:rPr>
          <w:sz w:val="24"/>
          <w:szCs w:val="24"/>
        </w:rPr>
        <w:t>per club</w:t>
      </w:r>
      <w:r w:rsidR="001B0C18" w:rsidRPr="003F37A8">
        <w:rPr>
          <w:sz w:val="24"/>
          <w:szCs w:val="24"/>
        </w:rPr>
        <w:t xml:space="preserve"> (one or multiple projects)</w:t>
      </w:r>
      <w:r w:rsidR="001217F8" w:rsidRPr="003F37A8">
        <w:rPr>
          <w:sz w:val="24"/>
          <w:szCs w:val="24"/>
        </w:rPr>
        <w:t>.</w:t>
      </w:r>
    </w:p>
    <w:p w14:paraId="60BC4C8D" w14:textId="77777777" w:rsidR="00CD3D7F" w:rsidRPr="003F37A8" w:rsidRDefault="00620B7D" w:rsidP="003A7E5A">
      <w:pPr>
        <w:pStyle w:val="MediumGrid21"/>
        <w:numPr>
          <w:ilvl w:val="0"/>
          <w:numId w:val="4"/>
        </w:numPr>
        <w:rPr>
          <w:sz w:val="24"/>
          <w:szCs w:val="24"/>
        </w:rPr>
      </w:pPr>
      <w:r w:rsidRPr="003F37A8">
        <w:rPr>
          <w:sz w:val="24"/>
          <w:szCs w:val="24"/>
        </w:rPr>
        <w:t>Minimum project size $</w:t>
      </w:r>
      <w:r w:rsidR="009C7C9B" w:rsidRPr="003F37A8">
        <w:rPr>
          <w:sz w:val="24"/>
          <w:szCs w:val="24"/>
        </w:rPr>
        <w:t>500</w:t>
      </w:r>
      <w:r w:rsidR="001217F8" w:rsidRPr="003F37A8">
        <w:rPr>
          <w:sz w:val="24"/>
          <w:szCs w:val="24"/>
        </w:rPr>
        <w:t>.</w:t>
      </w:r>
    </w:p>
    <w:p w14:paraId="32D1A1C7" w14:textId="77777777" w:rsidR="000475DB" w:rsidRPr="00853D28" w:rsidRDefault="00C9281A" w:rsidP="001217F8">
      <w:pPr>
        <w:pStyle w:val="MediumGrid21"/>
        <w:numPr>
          <w:ilvl w:val="0"/>
          <w:numId w:val="4"/>
        </w:numPr>
        <w:rPr>
          <w:sz w:val="24"/>
          <w:szCs w:val="24"/>
        </w:rPr>
      </w:pPr>
      <w:r w:rsidRPr="00853D28">
        <w:rPr>
          <w:sz w:val="24"/>
          <w:szCs w:val="24"/>
        </w:rPr>
        <w:t>Clubs are encouraged to partner to create larger projects</w:t>
      </w:r>
      <w:r w:rsidR="003C4040" w:rsidRPr="00853D28">
        <w:rPr>
          <w:sz w:val="24"/>
          <w:szCs w:val="24"/>
        </w:rPr>
        <w:t>.</w:t>
      </w:r>
    </w:p>
    <w:p w14:paraId="2F381FFE" w14:textId="2BEC8209" w:rsidR="00097E21" w:rsidRPr="00853D28" w:rsidRDefault="001B0C18" w:rsidP="00097E21">
      <w:pPr>
        <w:pStyle w:val="MediumGrid21"/>
        <w:numPr>
          <w:ilvl w:val="0"/>
          <w:numId w:val="2"/>
        </w:numPr>
        <w:rPr>
          <w:sz w:val="24"/>
          <w:szCs w:val="24"/>
        </w:rPr>
      </w:pPr>
      <w:r w:rsidRPr="00853D28">
        <w:rPr>
          <w:sz w:val="24"/>
          <w:szCs w:val="24"/>
        </w:rPr>
        <w:t xml:space="preserve">District Grant Applications must be </w:t>
      </w:r>
      <w:r w:rsidR="00785A8A" w:rsidRPr="00853D28">
        <w:rPr>
          <w:sz w:val="24"/>
          <w:szCs w:val="24"/>
        </w:rPr>
        <w:t>submitted</w:t>
      </w:r>
      <w:r w:rsidR="00097E21" w:rsidRPr="00853D28">
        <w:rPr>
          <w:sz w:val="24"/>
          <w:szCs w:val="24"/>
        </w:rPr>
        <w:t xml:space="preserve"> on </w:t>
      </w:r>
      <w:hyperlink r:id="rId7" w:history="1">
        <w:r w:rsidR="00097E21" w:rsidRPr="00853D28">
          <w:rPr>
            <w:rStyle w:val="Hyperlink"/>
            <w:sz w:val="24"/>
            <w:szCs w:val="24"/>
          </w:rPr>
          <w:t>www.matchinggrants.org/di</w:t>
        </w:r>
        <w:r w:rsidR="00DA3A9F" w:rsidRPr="00853D28">
          <w:rPr>
            <w:rStyle w:val="Hyperlink"/>
            <w:sz w:val="24"/>
            <w:szCs w:val="24"/>
          </w:rPr>
          <w:t>strict</w:t>
        </w:r>
      </w:hyperlink>
      <w:r w:rsidRPr="00853D28">
        <w:rPr>
          <w:sz w:val="24"/>
          <w:szCs w:val="24"/>
        </w:rPr>
        <w:t xml:space="preserve"> on or before </w:t>
      </w:r>
      <w:r w:rsidRPr="00853D28">
        <w:rPr>
          <w:sz w:val="24"/>
          <w:szCs w:val="24"/>
          <w:u w:val="single"/>
        </w:rPr>
        <w:t>August 1</w:t>
      </w:r>
      <w:r w:rsidR="00BC35C0" w:rsidRPr="00853D28">
        <w:rPr>
          <w:sz w:val="24"/>
          <w:szCs w:val="24"/>
          <w:u w:val="single"/>
        </w:rPr>
        <w:t xml:space="preserve">, </w:t>
      </w:r>
      <w:r w:rsidR="00A0447F">
        <w:rPr>
          <w:sz w:val="24"/>
          <w:szCs w:val="24"/>
          <w:u w:val="single"/>
        </w:rPr>
        <w:t>2026</w:t>
      </w:r>
      <w:r w:rsidR="008A7C26" w:rsidRPr="00853D28">
        <w:rPr>
          <w:sz w:val="24"/>
          <w:szCs w:val="24"/>
          <w:u w:val="single"/>
        </w:rPr>
        <w:t>.</w:t>
      </w:r>
    </w:p>
    <w:p w14:paraId="5B2FA07E" w14:textId="77777777" w:rsidR="00BE6C1E" w:rsidRDefault="00064E03" w:rsidP="00BE6C1E">
      <w:pPr>
        <w:pStyle w:val="MediumGrid21"/>
        <w:numPr>
          <w:ilvl w:val="0"/>
          <w:numId w:val="4"/>
        </w:numPr>
        <w:rPr>
          <w:sz w:val="24"/>
          <w:szCs w:val="24"/>
        </w:rPr>
      </w:pPr>
      <w:r w:rsidRPr="00853D28">
        <w:rPr>
          <w:sz w:val="24"/>
          <w:szCs w:val="24"/>
        </w:rPr>
        <w:t>All grant applications must be electronically signed by the Primary Contact and Club President or Club Treasurer.</w:t>
      </w:r>
      <w:r w:rsidR="00BE6C1E" w:rsidRPr="00BE6C1E">
        <w:rPr>
          <w:sz w:val="24"/>
          <w:szCs w:val="24"/>
        </w:rPr>
        <w:t xml:space="preserve"> </w:t>
      </w:r>
    </w:p>
    <w:p w14:paraId="30E01909" w14:textId="1E7DCD09" w:rsidR="00BE6C1E" w:rsidRPr="00853D28" w:rsidRDefault="00BE6C1E" w:rsidP="00BE6C1E">
      <w:pPr>
        <w:pStyle w:val="MediumGrid21"/>
        <w:numPr>
          <w:ilvl w:val="0"/>
          <w:numId w:val="4"/>
        </w:numPr>
        <w:rPr>
          <w:sz w:val="24"/>
          <w:szCs w:val="24"/>
        </w:rPr>
      </w:pPr>
      <w:r w:rsidRPr="00853D28">
        <w:rPr>
          <w:sz w:val="24"/>
          <w:szCs w:val="24"/>
        </w:rPr>
        <w:t xml:space="preserve">All District Grants are subject to </w:t>
      </w:r>
      <w:r>
        <w:rPr>
          <w:sz w:val="24"/>
          <w:szCs w:val="24"/>
        </w:rPr>
        <w:t xml:space="preserve">District Governor and </w:t>
      </w:r>
      <w:r w:rsidRPr="00853D28">
        <w:rPr>
          <w:sz w:val="24"/>
          <w:szCs w:val="24"/>
        </w:rPr>
        <w:t>TRF final approval.</w:t>
      </w:r>
    </w:p>
    <w:p w14:paraId="2C1A7BE9" w14:textId="12E0FB40" w:rsidR="00C9281A" w:rsidRPr="00B375AF" w:rsidRDefault="00BC67B2" w:rsidP="00097E21">
      <w:pPr>
        <w:pStyle w:val="MediumGrid21"/>
        <w:numPr>
          <w:ilvl w:val="0"/>
          <w:numId w:val="2"/>
        </w:numPr>
        <w:rPr>
          <w:sz w:val="24"/>
          <w:szCs w:val="24"/>
        </w:rPr>
      </w:pPr>
      <w:r w:rsidRPr="00B375AF">
        <w:rPr>
          <w:sz w:val="24"/>
          <w:szCs w:val="24"/>
        </w:rPr>
        <w:t>Projects will b</w:t>
      </w:r>
      <w:r w:rsidR="001B7A70" w:rsidRPr="00B375AF">
        <w:rPr>
          <w:sz w:val="24"/>
          <w:szCs w:val="24"/>
        </w:rPr>
        <w:t xml:space="preserve">e evaluated on </w:t>
      </w:r>
      <w:r w:rsidR="00E837FF" w:rsidRPr="00B375AF">
        <w:rPr>
          <w:sz w:val="24"/>
          <w:szCs w:val="24"/>
        </w:rPr>
        <w:t>merit, defined as:</w:t>
      </w:r>
      <w:r w:rsidR="001B143C" w:rsidRPr="00B375AF">
        <w:rPr>
          <w:sz w:val="24"/>
          <w:szCs w:val="24"/>
        </w:rPr>
        <w:t xml:space="preserve"> </w:t>
      </w:r>
    </w:p>
    <w:p w14:paraId="51EAEAE4" w14:textId="2C5017B2" w:rsidR="00840609" w:rsidRPr="00B375AF" w:rsidRDefault="00840609" w:rsidP="00840609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B375AF">
        <w:rPr>
          <w:rFonts w:eastAsia="Times New Roman"/>
          <w:sz w:val="24"/>
          <w:szCs w:val="24"/>
        </w:rPr>
        <w:t>Grant application completeness on MatchingGrants.org</w:t>
      </w:r>
      <w:r w:rsidR="007B3722" w:rsidRPr="00B375AF">
        <w:rPr>
          <w:rFonts w:eastAsia="Times New Roman"/>
          <w:sz w:val="24"/>
          <w:szCs w:val="24"/>
        </w:rPr>
        <w:t xml:space="preserve"> (this means signed too!)</w:t>
      </w:r>
    </w:p>
    <w:p w14:paraId="3C41FB21" w14:textId="049E485F" w:rsidR="00840609" w:rsidRPr="00B375AF" w:rsidRDefault="00840609" w:rsidP="00840609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B375AF">
        <w:rPr>
          <w:rFonts w:eastAsia="Times New Roman"/>
          <w:sz w:val="24"/>
          <w:szCs w:val="24"/>
        </w:rPr>
        <w:t>Likelihood the grant will be completed within the Rotary year of the application</w:t>
      </w:r>
    </w:p>
    <w:p w14:paraId="4A4BF3B5" w14:textId="77777777" w:rsidR="00840609" w:rsidRPr="00B375AF" w:rsidRDefault="00840609" w:rsidP="00840609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B375AF">
        <w:rPr>
          <w:rFonts w:eastAsia="Times New Roman"/>
          <w:sz w:val="24"/>
          <w:szCs w:val="24"/>
        </w:rPr>
        <w:t>Grant’s overall impact</w:t>
      </w:r>
    </w:p>
    <w:p w14:paraId="0F106088" w14:textId="20E22392" w:rsidR="00B661EB" w:rsidRPr="00853D28" w:rsidRDefault="00DA3A9F" w:rsidP="00DA3A9F">
      <w:pPr>
        <w:pStyle w:val="MediumGrid21"/>
        <w:numPr>
          <w:ilvl w:val="0"/>
          <w:numId w:val="2"/>
        </w:numPr>
        <w:rPr>
          <w:sz w:val="24"/>
          <w:szCs w:val="24"/>
        </w:rPr>
      </w:pPr>
      <w:r w:rsidRPr="00853D28">
        <w:rPr>
          <w:sz w:val="24"/>
          <w:szCs w:val="24"/>
        </w:rPr>
        <w:t xml:space="preserve">Grants will be awarded at the first </w:t>
      </w:r>
      <w:r w:rsidR="00DB7032" w:rsidRPr="00853D28">
        <w:rPr>
          <w:sz w:val="24"/>
          <w:szCs w:val="24"/>
        </w:rPr>
        <w:t>District Foundation Committee</w:t>
      </w:r>
      <w:r w:rsidRPr="00853D28">
        <w:rPr>
          <w:sz w:val="24"/>
          <w:szCs w:val="24"/>
        </w:rPr>
        <w:t xml:space="preserve"> meeting </w:t>
      </w:r>
      <w:r w:rsidR="006C4710" w:rsidRPr="00853D28">
        <w:rPr>
          <w:sz w:val="24"/>
          <w:szCs w:val="24"/>
        </w:rPr>
        <w:t xml:space="preserve">held </w:t>
      </w:r>
      <w:r w:rsidRPr="00853D28">
        <w:rPr>
          <w:sz w:val="24"/>
          <w:szCs w:val="24"/>
        </w:rPr>
        <w:t>after August 1</w:t>
      </w:r>
      <w:r w:rsidR="00BC35C0" w:rsidRPr="00853D28">
        <w:rPr>
          <w:sz w:val="24"/>
          <w:szCs w:val="24"/>
        </w:rPr>
        <w:t xml:space="preserve">, </w:t>
      </w:r>
      <w:r w:rsidR="00A0447F">
        <w:rPr>
          <w:sz w:val="24"/>
          <w:szCs w:val="24"/>
        </w:rPr>
        <w:t>2026</w:t>
      </w:r>
      <w:r w:rsidR="008A7C26" w:rsidRPr="00853D28">
        <w:rPr>
          <w:sz w:val="24"/>
          <w:szCs w:val="24"/>
        </w:rPr>
        <w:t>.</w:t>
      </w:r>
    </w:p>
    <w:p w14:paraId="0253EE71" w14:textId="68D4D69A" w:rsidR="008C42DB" w:rsidRPr="00853D28" w:rsidRDefault="008C42DB" w:rsidP="00DA3A9F">
      <w:pPr>
        <w:pStyle w:val="MediumGrid21"/>
        <w:numPr>
          <w:ilvl w:val="0"/>
          <w:numId w:val="2"/>
        </w:numPr>
        <w:rPr>
          <w:sz w:val="24"/>
          <w:szCs w:val="24"/>
        </w:rPr>
      </w:pPr>
      <w:r w:rsidRPr="00853D28">
        <w:rPr>
          <w:sz w:val="24"/>
          <w:szCs w:val="24"/>
        </w:rPr>
        <w:t xml:space="preserve">All funds will be distributed via electronic funds transfer.  </w:t>
      </w:r>
      <w:r w:rsidR="00B2257C" w:rsidRPr="00853D28">
        <w:rPr>
          <w:sz w:val="24"/>
          <w:szCs w:val="24"/>
        </w:rPr>
        <w:t xml:space="preserve">Clubs must upload the Club Bank Account Information form as a </w:t>
      </w:r>
      <w:r w:rsidR="00B2257C" w:rsidRPr="00853D28">
        <w:rPr>
          <w:sz w:val="24"/>
          <w:szCs w:val="24"/>
          <w:u w:val="single"/>
        </w:rPr>
        <w:t>restricted document</w:t>
      </w:r>
      <w:r w:rsidR="00B2257C" w:rsidRPr="00853D28">
        <w:rPr>
          <w:sz w:val="24"/>
          <w:szCs w:val="24"/>
        </w:rPr>
        <w:t xml:space="preserve"> </w:t>
      </w:r>
      <w:r w:rsidRPr="00853D28">
        <w:rPr>
          <w:sz w:val="24"/>
          <w:szCs w:val="24"/>
        </w:rPr>
        <w:t xml:space="preserve">on </w:t>
      </w:r>
      <w:hyperlink r:id="rId8" w:history="1">
        <w:r w:rsidR="002B413B" w:rsidRPr="00853D28">
          <w:rPr>
            <w:rStyle w:val="Hyperlink"/>
            <w:sz w:val="24"/>
            <w:szCs w:val="24"/>
          </w:rPr>
          <w:t>www.matchinggrants.org/district</w:t>
        </w:r>
      </w:hyperlink>
      <w:r w:rsidRPr="00853D28">
        <w:t xml:space="preserve"> </w:t>
      </w:r>
      <w:r w:rsidRPr="00853D28">
        <w:rPr>
          <w:sz w:val="24"/>
          <w:szCs w:val="24"/>
        </w:rPr>
        <w:t xml:space="preserve">with </w:t>
      </w:r>
      <w:r w:rsidR="004E41BB" w:rsidRPr="00853D28">
        <w:rPr>
          <w:sz w:val="24"/>
          <w:szCs w:val="24"/>
        </w:rPr>
        <w:t>each</w:t>
      </w:r>
      <w:r w:rsidRPr="00853D28">
        <w:rPr>
          <w:sz w:val="24"/>
          <w:szCs w:val="24"/>
        </w:rPr>
        <w:t xml:space="preserve"> grant application </w:t>
      </w:r>
      <w:r w:rsidRPr="00853D28">
        <w:rPr>
          <w:sz w:val="24"/>
          <w:szCs w:val="24"/>
          <w:u w:val="single"/>
        </w:rPr>
        <w:t>e</w:t>
      </w:r>
      <w:r w:rsidR="004E41BB" w:rsidRPr="00853D28">
        <w:rPr>
          <w:sz w:val="24"/>
          <w:szCs w:val="24"/>
          <w:u w:val="single"/>
        </w:rPr>
        <w:t>very</w:t>
      </w:r>
      <w:r w:rsidRPr="00853D28">
        <w:rPr>
          <w:sz w:val="24"/>
          <w:szCs w:val="24"/>
          <w:u w:val="single"/>
        </w:rPr>
        <w:t xml:space="preserve"> year</w:t>
      </w:r>
      <w:r w:rsidRPr="00853D28">
        <w:rPr>
          <w:sz w:val="24"/>
          <w:szCs w:val="24"/>
        </w:rPr>
        <w:t>.</w:t>
      </w:r>
    </w:p>
    <w:p w14:paraId="68EF1EE5" w14:textId="7E59F29A" w:rsidR="00CD3D7F" w:rsidRPr="00853D28" w:rsidRDefault="007C7B25" w:rsidP="003A7E5A">
      <w:pPr>
        <w:pStyle w:val="MediumGrid21"/>
        <w:numPr>
          <w:ilvl w:val="0"/>
          <w:numId w:val="4"/>
        </w:numPr>
        <w:rPr>
          <w:sz w:val="24"/>
          <w:szCs w:val="24"/>
        </w:rPr>
      </w:pPr>
      <w:r w:rsidRPr="00853D28">
        <w:rPr>
          <w:sz w:val="24"/>
          <w:szCs w:val="24"/>
        </w:rPr>
        <w:t>Final R</w:t>
      </w:r>
      <w:r w:rsidR="00CD3D7F" w:rsidRPr="00853D28">
        <w:rPr>
          <w:sz w:val="24"/>
          <w:szCs w:val="24"/>
        </w:rPr>
        <w:t>eport</w:t>
      </w:r>
      <w:r w:rsidR="00435297" w:rsidRPr="00853D28">
        <w:rPr>
          <w:sz w:val="24"/>
          <w:szCs w:val="24"/>
        </w:rPr>
        <w:t>s</w:t>
      </w:r>
      <w:r w:rsidR="00CD3D7F" w:rsidRPr="00853D28">
        <w:rPr>
          <w:sz w:val="24"/>
          <w:szCs w:val="24"/>
        </w:rPr>
        <w:t xml:space="preserve"> </w:t>
      </w:r>
      <w:r w:rsidR="00435297" w:rsidRPr="00853D28">
        <w:rPr>
          <w:sz w:val="24"/>
          <w:szCs w:val="24"/>
        </w:rPr>
        <w:t xml:space="preserve">to close District Grants are </w:t>
      </w:r>
      <w:r w:rsidR="00CD3D7F" w:rsidRPr="00853D28">
        <w:rPr>
          <w:sz w:val="24"/>
          <w:szCs w:val="24"/>
        </w:rPr>
        <w:t>due</w:t>
      </w:r>
      <w:r w:rsidR="001D4DD8" w:rsidRPr="00853D28">
        <w:rPr>
          <w:sz w:val="24"/>
          <w:szCs w:val="24"/>
        </w:rPr>
        <w:t xml:space="preserve"> within 30 days of completion of the project or no later than</w:t>
      </w:r>
      <w:r w:rsidR="00CD3D7F" w:rsidRPr="00853D28">
        <w:rPr>
          <w:sz w:val="24"/>
          <w:szCs w:val="24"/>
        </w:rPr>
        <w:t xml:space="preserve"> </w:t>
      </w:r>
      <w:r w:rsidRPr="00853D28">
        <w:rPr>
          <w:sz w:val="24"/>
          <w:szCs w:val="24"/>
        </w:rPr>
        <w:t>April 1</w:t>
      </w:r>
      <w:r w:rsidR="006C4710" w:rsidRPr="00853D28">
        <w:rPr>
          <w:sz w:val="24"/>
          <w:szCs w:val="24"/>
        </w:rPr>
        <w:t>,</w:t>
      </w:r>
      <w:r w:rsidRPr="00853D28">
        <w:rPr>
          <w:sz w:val="24"/>
          <w:szCs w:val="24"/>
        </w:rPr>
        <w:t xml:space="preserve"> </w:t>
      </w:r>
      <w:r w:rsidR="00A0447F">
        <w:rPr>
          <w:sz w:val="24"/>
          <w:szCs w:val="24"/>
        </w:rPr>
        <w:t>2026</w:t>
      </w:r>
      <w:r w:rsidR="008A7C26" w:rsidRPr="00853D28">
        <w:rPr>
          <w:sz w:val="24"/>
          <w:szCs w:val="24"/>
        </w:rPr>
        <w:t>.</w:t>
      </w:r>
    </w:p>
    <w:p w14:paraId="45C7CC81" w14:textId="7904F0DD" w:rsidR="003F2E1A" w:rsidRPr="00853D28" w:rsidRDefault="003F2E1A" w:rsidP="003A7E5A">
      <w:pPr>
        <w:pStyle w:val="MediumGrid21"/>
        <w:numPr>
          <w:ilvl w:val="0"/>
          <w:numId w:val="4"/>
        </w:numPr>
        <w:rPr>
          <w:sz w:val="24"/>
          <w:szCs w:val="24"/>
        </w:rPr>
      </w:pPr>
      <w:r w:rsidRPr="00853D28">
        <w:rPr>
          <w:sz w:val="24"/>
          <w:szCs w:val="24"/>
        </w:rPr>
        <w:t xml:space="preserve">Approval of District Grants </w:t>
      </w:r>
      <w:r w:rsidR="007C4FEA" w:rsidRPr="00853D28">
        <w:rPr>
          <w:sz w:val="24"/>
          <w:szCs w:val="24"/>
        </w:rPr>
        <w:t xml:space="preserve">may </w:t>
      </w:r>
      <w:r w:rsidRPr="00853D28">
        <w:rPr>
          <w:sz w:val="24"/>
          <w:szCs w:val="24"/>
        </w:rPr>
        <w:t xml:space="preserve">be based on Clubs completing the closure of their prior District Grants by the April </w:t>
      </w:r>
      <w:r w:rsidR="004523C4">
        <w:rPr>
          <w:sz w:val="24"/>
          <w:szCs w:val="24"/>
        </w:rPr>
        <w:t>1</w:t>
      </w:r>
      <w:r w:rsidRPr="00853D28">
        <w:rPr>
          <w:sz w:val="24"/>
          <w:szCs w:val="24"/>
        </w:rPr>
        <w:t xml:space="preserve">, </w:t>
      </w:r>
      <w:proofErr w:type="gramStart"/>
      <w:r w:rsidR="00A0447F">
        <w:rPr>
          <w:sz w:val="24"/>
          <w:szCs w:val="24"/>
        </w:rPr>
        <w:t>2026</w:t>
      </w:r>
      <w:proofErr w:type="gramEnd"/>
      <w:r w:rsidRPr="00853D28">
        <w:rPr>
          <w:sz w:val="24"/>
          <w:szCs w:val="24"/>
        </w:rPr>
        <w:t xml:space="preserve"> deadline.  </w:t>
      </w:r>
    </w:p>
    <w:p w14:paraId="28326AC6" w14:textId="77777777" w:rsidR="00385181" w:rsidRPr="00853D28" w:rsidRDefault="00385181">
      <w:pPr>
        <w:spacing w:after="0" w:line="240" w:lineRule="auto"/>
        <w:rPr>
          <w:b/>
          <w:sz w:val="24"/>
          <w:szCs w:val="24"/>
          <w:u w:val="single"/>
        </w:rPr>
      </w:pPr>
      <w:r w:rsidRPr="00853D28">
        <w:rPr>
          <w:b/>
          <w:sz w:val="24"/>
          <w:szCs w:val="24"/>
          <w:u w:val="single"/>
        </w:rPr>
        <w:br w:type="page"/>
      </w:r>
    </w:p>
    <w:p w14:paraId="551047C5" w14:textId="11DB615A" w:rsidR="008A4243" w:rsidRPr="00853D28" w:rsidRDefault="008A4243" w:rsidP="008A4243">
      <w:pPr>
        <w:pStyle w:val="MediumGrid21"/>
        <w:rPr>
          <w:b/>
          <w:sz w:val="24"/>
          <w:szCs w:val="24"/>
          <w:u w:val="single"/>
        </w:rPr>
      </w:pPr>
      <w:r w:rsidRPr="00853D28">
        <w:rPr>
          <w:b/>
          <w:sz w:val="24"/>
          <w:szCs w:val="24"/>
          <w:u w:val="single"/>
        </w:rPr>
        <w:lastRenderedPageBreak/>
        <w:t>Global Grants</w:t>
      </w:r>
    </w:p>
    <w:p w14:paraId="50B2E638" w14:textId="67598CF4" w:rsidR="005005A1" w:rsidRPr="005005A1" w:rsidRDefault="005005A1" w:rsidP="005005A1">
      <w:pPr>
        <w:pStyle w:val="MediumGrid21"/>
        <w:numPr>
          <w:ilvl w:val="0"/>
          <w:numId w:val="5"/>
        </w:numPr>
        <w:rPr>
          <w:b/>
          <w:sz w:val="24"/>
          <w:szCs w:val="24"/>
        </w:rPr>
      </w:pPr>
      <w:r w:rsidRPr="005005A1">
        <w:rPr>
          <w:b/>
          <w:sz w:val="24"/>
          <w:szCs w:val="24"/>
        </w:rPr>
        <w:t>The DDF available for Global Grants is partly based upon past support of the Annual Fund.  The requesting Rotary Club should have contributed either a minimum of $100 per capita to the Annual Fund, or a total of $20,000 to the Annual Fund of The Rotary Foundation in the 2025-26 Rotary year.</w:t>
      </w:r>
    </w:p>
    <w:p w14:paraId="6C9E24B5" w14:textId="50E629CA" w:rsidR="00DB7032" w:rsidRPr="00447072" w:rsidRDefault="00DB7032" w:rsidP="003A7E5A">
      <w:pPr>
        <w:pStyle w:val="MediumGrid21"/>
        <w:numPr>
          <w:ilvl w:val="0"/>
          <w:numId w:val="5"/>
        </w:numPr>
        <w:rPr>
          <w:b/>
          <w:sz w:val="24"/>
          <w:szCs w:val="24"/>
        </w:rPr>
      </w:pPr>
      <w:r w:rsidRPr="00447072">
        <w:rPr>
          <w:b/>
          <w:sz w:val="24"/>
          <w:szCs w:val="24"/>
        </w:rPr>
        <w:t>Club MOU</w:t>
      </w:r>
      <w:r w:rsidR="00012343" w:rsidRPr="00447072">
        <w:rPr>
          <w:b/>
          <w:sz w:val="24"/>
          <w:szCs w:val="24"/>
        </w:rPr>
        <w:t xml:space="preserve"> (Memorandum of Understanding)</w:t>
      </w:r>
      <w:r w:rsidRPr="00447072">
        <w:rPr>
          <w:b/>
          <w:sz w:val="24"/>
          <w:szCs w:val="24"/>
        </w:rPr>
        <w:t xml:space="preserve"> must be signed</w:t>
      </w:r>
      <w:r w:rsidR="00BC35C0" w:rsidRPr="00447072">
        <w:rPr>
          <w:b/>
          <w:sz w:val="24"/>
          <w:szCs w:val="24"/>
        </w:rPr>
        <w:t xml:space="preserve"> by the Club Presidents for </w:t>
      </w:r>
      <w:r w:rsidR="00A0447F">
        <w:rPr>
          <w:b/>
          <w:sz w:val="24"/>
          <w:szCs w:val="24"/>
        </w:rPr>
        <w:t>2026</w:t>
      </w:r>
      <w:r w:rsidR="00BC35C0" w:rsidRPr="00447072">
        <w:rPr>
          <w:b/>
          <w:sz w:val="24"/>
          <w:szCs w:val="24"/>
        </w:rPr>
        <w:t>-</w:t>
      </w:r>
      <w:r w:rsidR="00C67C24" w:rsidRPr="00447072">
        <w:rPr>
          <w:b/>
          <w:sz w:val="24"/>
          <w:szCs w:val="24"/>
        </w:rPr>
        <w:t>2</w:t>
      </w:r>
      <w:r w:rsidR="00F63802">
        <w:rPr>
          <w:b/>
          <w:sz w:val="24"/>
          <w:szCs w:val="24"/>
        </w:rPr>
        <w:t>7</w:t>
      </w:r>
      <w:r w:rsidR="00BC35C0" w:rsidRPr="00447072">
        <w:rPr>
          <w:b/>
          <w:sz w:val="24"/>
          <w:szCs w:val="24"/>
        </w:rPr>
        <w:t xml:space="preserve"> and </w:t>
      </w:r>
      <w:r w:rsidR="00A0447F">
        <w:rPr>
          <w:b/>
          <w:sz w:val="24"/>
          <w:szCs w:val="24"/>
        </w:rPr>
        <w:t>2027</w:t>
      </w:r>
      <w:r w:rsidR="00BC35C0" w:rsidRPr="00447072">
        <w:rPr>
          <w:b/>
          <w:sz w:val="24"/>
          <w:szCs w:val="24"/>
        </w:rPr>
        <w:t>-2</w:t>
      </w:r>
      <w:r w:rsidR="00F63802">
        <w:rPr>
          <w:b/>
          <w:sz w:val="24"/>
          <w:szCs w:val="24"/>
        </w:rPr>
        <w:t>8</w:t>
      </w:r>
      <w:r w:rsidR="00897302" w:rsidRPr="00447072">
        <w:rPr>
          <w:b/>
          <w:sz w:val="24"/>
          <w:szCs w:val="24"/>
        </w:rPr>
        <w:t xml:space="preserve"> for </w:t>
      </w:r>
      <w:r w:rsidR="00707BAE" w:rsidRPr="00447072">
        <w:rPr>
          <w:b/>
          <w:sz w:val="24"/>
          <w:szCs w:val="24"/>
        </w:rPr>
        <w:t>Host or International</w:t>
      </w:r>
      <w:r w:rsidR="0087579F" w:rsidRPr="00447072">
        <w:rPr>
          <w:b/>
          <w:sz w:val="24"/>
          <w:szCs w:val="24"/>
        </w:rPr>
        <w:t xml:space="preserve"> </w:t>
      </w:r>
      <w:r w:rsidR="00897302" w:rsidRPr="00447072">
        <w:rPr>
          <w:b/>
          <w:sz w:val="24"/>
          <w:szCs w:val="24"/>
        </w:rPr>
        <w:t>clubs that are applying for current year Global Grants</w:t>
      </w:r>
      <w:r w:rsidRPr="00447072">
        <w:rPr>
          <w:b/>
          <w:sz w:val="24"/>
          <w:szCs w:val="24"/>
        </w:rPr>
        <w:t>.</w:t>
      </w:r>
    </w:p>
    <w:p w14:paraId="6518EFA9" w14:textId="27F292D0" w:rsidR="007C4FEA" w:rsidRPr="00853D28" w:rsidRDefault="00DB7032" w:rsidP="00763553">
      <w:pPr>
        <w:pStyle w:val="MediumGrid21"/>
        <w:numPr>
          <w:ilvl w:val="0"/>
          <w:numId w:val="5"/>
        </w:numPr>
        <w:rPr>
          <w:sz w:val="24"/>
          <w:szCs w:val="24"/>
        </w:rPr>
      </w:pPr>
      <w:r w:rsidRPr="00853D28">
        <w:rPr>
          <w:b/>
          <w:sz w:val="24"/>
          <w:szCs w:val="24"/>
        </w:rPr>
        <w:t xml:space="preserve">Two club members must attend the </w:t>
      </w:r>
      <w:r w:rsidR="00012343" w:rsidRPr="00853D28">
        <w:rPr>
          <w:b/>
          <w:sz w:val="24"/>
          <w:szCs w:val="24"/>
          <w:u w:val="single"/>
        </w:rPr>
        <w:t>Global</w:t>
      </w:r>
      <w:r w:rsidR="00012343" w:rsidRPr="00853D28">
        <w:rPr>
          <w:b/>
          <w:sz w:val="24"/>
          <w:szCs w:val="24"/>
        </w:rPr>
        <w:t xml:space="preserve"> </w:t>
      </w:r>
      <w:r w:rsidRPr="00853D28">
        <w:rPr>
          <w:b/>
          <w:sz w:val="24"/>
          <w:szCs w:val="24"/>
        </w:rPr>
        <w:t>Gran</w:t>
      </w:r>
      <w:r w:rsidR="00012343" w:rsidRPr="00853D28">
        <w:rPr>
          <w:b/>
          <w:sz w:val="24"/>
          <w:szCs w:val="24"/>
        </w:rPr>
        <w:t>ts</w:t>
      </w:r>
      <w:r w:rsidR="004A1B4F">
        <w:rPr>
          <w:b/>
          <w:sz w:val="24"/>
          <w:szCs w:val="24"/>
        </w:rPr>
        <w:t xml:space="preserve"> Training Seminar</w:t>
      </w:r>
      <w:r w:rsidR="00012343" w:rsidRPr="00853D28">
        <w:rPr>
          <w:b/>
          <w:sz w:val="24"/>
          <w:szCs w:val="24"/>
        </w:rPr>
        <w:t xml:space="preserve"> </w:t>
      </w:r>
      <w:r w:rsidR="00D859F6">
        <w:rPr>
          <w:b/>
          <w:sz w:val="24"/>
          <w:szCs w:val="24"/>
        </w:rPr>
        <w:t>i</w:t>
      </w:r>
      <w:r w:rsidR="007F7157" w:rsidRPr="00853D28">
        <w:rPr>
          <w:b/>
          <w:sz w:val="24"/>
          <w:szCs w:val="24"/>
        </w:rPr>
        <w:t xml:space="preserve">n-person </w:t>
      </w:r>
      <w:r w:rsidR="007F7157" w:rsidRPr="00B375AF">
        <w:rPr>
          <w:b/>
          <w:sz w:val="24"/>
          <w:szCs w:val="24"/>
        </w:rPr>
        <w:t xml:space="preserve">or </w:t>
      </w:r>
      <w:r w:rsidR="00D859F6">
        <w:rPr>
          <w:b/>
          <w:sz w:val="24"/>
          <w:szCs w:val="24"/>
        </w:rPr>
        <w:t>o</w:t>
      </w:r>
      <w:r w:rsidR="007C4FEA" w:rsidRPr="00B375AF">
        <w:rPr>
          <w:b/>
          <w:sz w:val="24"/>
          <w:szCs w:val="24"/>
        </w:rPr>
        <w:t xml:space="preserve">nline </w:t>
      </w:r>
      <w:r w:rsidR="003F2E1A" w:rsidRPr="00853D28">
        <w:rPr>
          <w:b/>
          <w:sz w:val="24"/>
          <w:szCs w:val="24"/>
        </w:rPr>
        <w:t>by</w:t>
      </w:r>
      <w:r w:rsidR="00012343" w:rsidRPr="00853D28">
        <w:rPr>
          <w:b/>
          <w:sz w:val="24"/>
          <w:szCs w:val="24"/>
        </w:rPr>
        <w:t xml:space="preserve"> </w:t>
      </w:r>
      <w:r w:rsidR="007C4FEA" w:rsidRPr="00853D28">
        <w:rPr>
          <w:b/>
          <w:sz w:val="24"/>
          <w:szCs w:val="24"/>
        </w:rPr>
        <w:t xml:space="preserve">June </w:t>
      </w:r>
      <w:r w:rsidR="004A1B4F">
        <w:rPr>
          <w:b/>
          <w:sz w:val="24"/>
          <w:szCs w:val="24"/>
        </w:rPr>
        <w:t>30</w:t>
      </w:r>
      <w:r w:rsidR="00BC35C0" w:rsidRPr="00853D28">
        <w:rPr>
          <w:b/>
          <w:sz w:val="24"/>
          <w:szCs w:val="24"/>
        </w:rPr>
        <w:t xml:space="preserve">, </w:t>
      </w:r>
      <w:proofErr w:type="gramStart"/>
      <w:r w:rsidR="00A0447F">
        <w:rPr>
          <w:b/>
          <w:sz w:val="24"/>
          <w:szCs w:val="24"/>
        </w:rPr>
        <w:t>2026</w:t>
      </w:r>
      <w:proofErr w:type="gramEnd"/>
      <w:r w:rsidR="00A91286" w:rsidRPr="00853D28">
        <w:rPr>
          <w:b/>
          <w:sz w:val="24"/>
          <w:szCs w:val="24"/>
        </w:rPr>
        <w:t xml:space="preserve"> if that club is to be a</w:t>
      </w:r>
      <w:r w:rsidR="00A27FDB" w:rsidRPr="00853D28">
        <w:rPr>
          <w:b/>
          <w:sz w:val="24"/>
          <w:szCs w:val="24"/>
        </w:rPr>
        <w:t>n</w:t>
      </w:r>
      <w:r w:rsidR="00A91286" w:rsidRPr="00853D28">
        <w:rPr>
          <w:b/>
          <w:sz w:val="24"/>
          <w:szCs w:val="24"/>
        </w:rPr>
        <w:t xml:space="preserve"> </w:t>
      </w:r>
      <w:r w:rsidR="0008254F" w:rsidRPr="00853D28">
        <w:rPr>
          <w:b/>
          <w:sz w:val="24"/>
          <w:szCs w:val="24"/>
        </w:rPr>
        <w:t>International</w:t>
      </w:r>
      <w:r w:rsidR="00A91286" w:rsidRPr="00853D28">
        <w:rPr>
          <w:b/>
          <w:sz w:val="24"/>
          <w:szCs w:val="24"/>
        </w:rPr>
        <w:t xml:space="preserve"> or Host Sponsor of a Grant</w:t>
      </w:r>
      <w:r w:rsidR="00D2314E" w:rsidRPr="00853D28">
        <w:rPr>
          <w:b/>
          <w:sz w:val="24"/>
          <w:szCs w:val="24"/>
        </w:rPr>
        <w:t xml:space="preserve">.  </w:t>
      </w:r>
      <w:r w:rsidR="005920DC" w:rsidRPr="00853D28">
        <w:rPr>
          <w:b/>
          <w:sz w:val="24"/>
          <w:szCs w:val="24"/>
        </w:rPr>
        <w:t>T</w:t>
      </w:r>
      <w:r w:rsidR="00581EE3" w:rsidRPr="00853D28">
        <w:rPr>
          <w:b/>
          <w:sz w:val="24"/>
          <w:szCs w:val="24"/>
        </w:rPr>
        <w:t>rainee</w:t>
      </w:r>
      <w:r w:rsidR="005920DC" w:rsidRPr="00853D28">
        <w:rPr>
          <w:b/>
          <w:sz w:val="24"/>
          <w:szCs w:val="24"/>
        </w:rPr>
        <w:t>s</w:t>
      </w:r>
      <w:r w:rsidR="00581EE3" w:rsidRPr="00853D28">
        <w:rPr>
          <w:b/>
          <w:sz w:val="24"/>
          <w:szCs w:val="24"/>
        </w:rPr>
        <w:t xml:space="preserve"> must </w:t>
      </w:r>
      <w:r w:rsidR="005920DC" w:rsidRPr="00853D28">
        <w:rPr>
          <w:b/>
          <w:sz w:val="24"/>
          <w:szCs w:val="24"/>
        </w:rPr>
        <w:t xml:space="preserve">also </w:t>
      </w:r>
      <w:r w:rsidR="00581EE3" w:rsidRPr="00853D28">
        <w:rPr>
          <w:b/>
          <w:sz w:val="24"/>
          <w:szCs w:val="24"/>
        </w:rPr>
        <w:t>complete and pass the Global Grants online quiz by Ju</w:t>
      </w:r>
      <w:r w:rsidR="00EA110A">
        <w:rPr>
          <w:b/>
          <w:sz w:val="24"/>
          <w:szCs w:val="24"/>
        </w:rPr>
        <w:t>ne 30</w:t>
      </w:r>
      <w:r w:rsidR="00581EE3" w:rsidRPr="00853D28">
        <w:rPr>
          <w:b/>
          <w:sz w:val="24"/>
          <w:szCs w:val="24"/>
        </w:rPr>
        <w:t xml:space="preserve">, </w:t>
      </w:r>
      <w:r w:rsidR="00A0447F">
        <w:rPr>
          <w:b/>
          <w:sz w:val="24"/>
          <w:szCs w:val="24"/>
        </w:rPr>
        <w:t>2026</w:t>
      </w:r>
      <w:r w:rsidR="00581EE3" w:rsidRPr="00853D28">
        <w:rPr>
          <w:b/>
          <w:sz w:val="24"/>
          <w:szCs w:val="24"/>
        </w:rPr>
        <w:t xml:space="preserve">.  </w:t>
      </w:r>
      <w:r w:rsidR="00D2314E" w:rsidRPr="00853D28">
        <w:rPr>
          <w:b/>
          <w:sz w:val="24"/>
          <w:szCs w:val="24"/>
        </w:rPr>
        <w:t>Potential Primary C</w:t>
      </w:r>
      <w:r w:rsidRPr="00853D28">
        <w:rPr>
          <w:b/>
          <w:sz w:val="24"/>
          <w:szCs w:val="24"/>
        </w:rPr>
        <w:t xml:space="preserve">ontacts are strongly encouraged to attend </w:t>
      </w:r>
      <w:r w:rsidR="00A50FD6" w:rsidRPr="00853D28">
        <w:rPr>
          <w:b/>
          <w:sz w:val="24"/>
          <w:szCs w:val="24"/>
        </w:rPr>
        <w:t xml:space="preserve">the </w:t>
      </w:r>
      <w:r w:rsidR="007C4FEA" w:rsidRPr="00853D28">
        <w:rPr>
          <w:b/>
          <w:sz w:val="24"/>
          <w:szCs w:val="24"/>
        </w:rPr>
        <w:t xml:space="preserve">Global Grants </w:t>
      </w:r>
      <w:r w:rsidR="00EA110A">
        <w:rPr>
          <w:b/>
          <w:sz w:val="24"/>
          <w:szCs w:val="24"/>
        </w:rPr>
        <w:t>i</w:t>
      </w:r>
      <w:r w:rsidR="007F7157" w:rsidRPr="00853D28">
        <w:rPr>
          <w:b/>
          <w:sz w:val="24"/>
          <w:szCs w:val="24"/>
        </w:rPr>
        <w:t xml:space="preserve">n-person or </w:t>
      </w:r>
      <w:r w:rsidR="00EA110A">
        <w:rPr>
          <w:b/>
          <w:sz w:val="24"/>
          <w:szCs w:val="24"/>
        </w:rPr>
        <w:t>o</w:t>
      </w:r>
      <w:r w:rsidR="007F7157" w:rsidRPr="00853D28">
        <w:rPr>
          <w:b/>
          <w:sz w:val="24"/>
          <w:szCs w:val="24"/>
        </w:rPr>
        <w:t xml:space="preserve">nline </w:t>
      </w:r>
      <w:r w:rsidR="007C4FEA" w:rsidRPr="00853D28">
        <w:rPr>
          <w:b/>
          <w:sz w:val="24"/>
          <w:szCs w:val="24"/>
        </w:rPr>
        <w:t>Training</w:t>
      </w:r>
      <w:r w:rsidRPr="00853D28">
        <w:rPr>
          <w:b/>
          <w:sz w:val="24"/>
          <w:szCs w:val="24"/>
        </w:rPr>
        <w:t>.</w:t>
      </w:r>
      <w:r w:rsidR="005117A2" w:rsidRPr="00853D28">
        <w:rPr>
          <w:b/>
          <w:sz w:val="24"/>
          <w:szCs w:val="24"/>
        </w:rPr>
        <w:t xml:space="preserve"> </w:t>
      </w:r>
    </w:p>
    <w:p w14:paraId="520330FD" w14:textId="34A8586B" w:rsidR="008A4243" w:rsidRPr="002059E2" w:rsidRDefault="008A4243" w:rsidP="00763553">
      <w:pPr>
        <w:pStyle w:val="MediumGrid21"/>
        <w:numPr>
          <w:ilvl w:val="0"/>
          <w:numId w:val="5"/>
        </w:numPr>
        <w:rPr>
          <w:sz w:val="24"/>
          <w:szCs w:val="24"/>
        </w:rPr>
      </w:pPr>
      <w:r w:rsidRPr="002059E2">
        <w:rPr>
          <w:sz w:val="24"/>
          <w:szCs w:val="24"/>
        </w:rPr>
        <w:t>Club cash</w:t>
      </w:r>
      <w:r w:rsidR="001A3716" w:rsidRPr="002059E2">
        <w:rPr>
          <w:sz w:val="24"/>
          <w:szCs w:val="24"/>
        </w:rPr>
        <w:t xml:space="preserve"> contributions for </w:t>
      </w:r>
      <w:r w:rsidR="00345D4C" w:rsidRPr="002059E2">
        <w:rPr>
          <w:sz w:val="24"/>
          <w:szCs w:val="24"/>
        </w:rPr>
        <w:t xml:space="preserve">global </w:t>
      </w:r>
      <w:r w:rsidR="001A3716" w:rsidRPr="002059E2">
        <w:rPr>
          <w:sz w:val="24"/>
          <w:szCs w:val="24"/>
        </w:rPr>
        <w:t xml:space="preserve">grants may be matched with DDF </w:t>
      </w:r>
      <w:r w:rsidR="00E425D8" w:rsidRPr="002059E2">
        <w:rPr>
          <w:sz w:val="24"/>
          <w:szCs w:val="24"/>
        </w:rPr>
        <w:t>1:1</w:t>
      </w:r>
      <w:r w:rsidR="005D23A5" w:rsidRPr="002059E2">
        <w:rPr>
          <w:sz w:val="24"/>
          <w:szCs w:val="24"/>
        </w:rPr>
        <w:t>, limited</w:t>
      </w:r>
      <w:r w:rsidR="00197F93" w:rsidRPr="002059E2">
        <w:rPr>
          <w:sz w:val="24"/>
          <w:szCs w:val="24"/>
        </w:rPr>
        <w:t xml:space="preserve"> </w:t>
      </w:r>
      <w:r w:rsidRPr="002059E2">
        <w:rPr>
          <w:sz w:val="24"/>
          <w:szCs w:val="24"/>
        </w:rPr>
        <w:t xml:space="preserve">to </w:t>
      </w:r>
      <w:r w:rsidRPr="00147CBE">
        <w:rPr>
          <w:sz w:val="24"/>
          <w:szCs w:val="24"/>
          <w:highlight w:val="yellow"/>
        </w:rPr>
        <w:t>$10,000</w:t>
      </w:r>
      <w:r w:rsidR="00345D4C" w:rsidRPr="002059E2">
        <w:rPr>
          <w:sz w:val="24"/>
          <w:szCs w:val="24"/>
        </w:rPr>
        <w:t xml:space="preserve"> of DDF</w:t>
      </w:r>
      <w:r w:rsidRPr="002059E2">
        <w:rPr>
          <w:sz w:val="24"/>
          <w:szCs w:val="24"/>
        </w:rPr>
        <w:t xml:space="preserve"> per club</w:t>
      </w:r>
      <w:r w:rsidR="00B24ACB" w:rsidRPr="002059E2">
        <w:rPr>
          <w:sz w:val="24"/>
          <w:szCs w:val="24"/>
        </w:rPr>
        <w:t xml:space="preserve"> </w:t>
      </w:r>
      <w:r w:rsidR="004518D9" w:rsidRPr="002059E2">
        <w:rPr>
          <w:sz w:val="24"/>
          <w:szCs w:val="24"/>
        </w:rPr>
        <w:t>for the Rotary year</w:t>
      </w:r>
      <w:r w:rsidRPr="002059E2">
        <w:rPr>
          <w:sz w:val="24"/>
          <w:szCs w:val="24"/>
        </w:rPr>
        <w:t xml:space="preserve">. </w:t>
      </w:r>
    </w:p>
    <w:p w14:paraId="5F7B3FF6" w14:textId="4EBAF1F0" w:rsidR="004B5456" w:rsidRPr="003F37A8" w:rsidRDefault="004B5456" w:rsidP="003A7E5A">
      <w:pPr>
        <w:pStyle w:val="MediumGrid21"/>
        <w:numPr>
          <w:ilvl w:val="0"/>
          <w:numId w:val="5"/>
        </w:numPr>
        <w:rPr>
          <w:sz w:val="24"/>
          <w:szCs w:val="24"/>
        </w:rPr>
      </w:pPr>
      <w:r w:rsidRPr="003F37A8">
        <w:rPr>
          <w:sz w:val="24"/>
          <w:szCs w:val="24"/>
        </w:rPr>
        <w:t xml:space="preserve">DDF for a single global grant is limited to </w:t>
      </w:r>
      <w:r w:rsidRPr="00645573">
        <w:rPr>
          <w:sz w:val="24"/>
          <w:szCs w:val="24"/>
          <w:highlight w:val="yellow"/>
        </w:rPr>
        <w:t>$</w:t>
      </w:r>
      <w:r w:rsidR="00147CBE" w:rsidRPr="00645573">
        <w:rPr>
          <w:sz w:val="24"/>
          <w:szCs w:val="24"/>
          <w:highlight w:val="yellow"/>
        </w:rPr>
        <w:t>3</w:t>
      </w:r>
      <w:r w:rsidRPr="00645573">
        <w:rPr>
          <w:sz w:val="24"/>
          <w:szCs w:val="24"/>
          <w:highlight w:val="yellow"/>
        </w:rPr>
        <w:t>0,000</w:t>
      </w:r>
      <w:r w:rsidRPr="003F37A8">
        <w:rPr>
          <w:sz w:val="24"/>
          <w:szCs w:val="24"/>
        </w:rPr>
        <w:t>.</w:t>
      </w:r>
      <w:r w:rsidR="00DD38A8" w:rsidRPr="003F37A8">
        <w:rPr>
          <w:i/>
          <w:sz w:val="24"/>
          <w:szCs w:val="24"/>
        </w:rPr>
        <w:t xml:space="preserve"> </w:t>
      </w:r>
    </w:p>
    <w:p w14:paraId="1651A958" w14:textId="77777777" w:rsidR="008A4243" w:rsidRPr="003F37A8" w:rsidRDefault="008A4243" w:rsidP="003A7E5A">
      <w:pPr>
        <w:pStyle w:val="MediumGrid21"/>
        <w:numPr>
          <w:ilvl w:val="0"/>
          <w:numId w:val="5"/>
        </w:numPr>
        <w:rPr>
          <w:sz w:val="24"/>
          <w:szCs w:val="24"/>
        </w:rPr>
      </w:pPr>
      <w:r w:rsidRPr="003F37A8">
        <w:rPr>
          <w:sz w:val="24"/>
          <w:szCs w:val="24"/>
        </w:rPr>
        <w:t>Clubs may sponsor more than one Global Grant.</w:t>
      </w:r>
    </w:p>
    <w:p w14:paraId="55DA5ACD" w14:textId="77777777" w:rsidR="00620B7D" w:rsidRPr="00853D28" w:rsidRDefault="00DF2B1A" w:rsidP="00AB794B">
      <w:pPr>
        <w:pStyle w:val="MediumGrid21"/>
        <w:numPr>
          <w:ilvl w:val="0"/>
          <w:numId w:val="5"/>
        </w:numPr>
        <w:rPr>
          <w:sz w:val="24"/>
          <w:szCs w:val="24"/>
        </w:rPr>
      </w:pPr>
      <w:r w:rsidRPr="00853D28">
        <w:rPr>
          <w:sz w:val="24"/>
          <w:szCs w:val="24"/>
        </w:rPr>
        <w:t>Clubs are encouraged to partner to create larger projects.</w:t>
      </w:r>
    </w:p>
    <w:p w14:paraId="34DA4F67" w14:textId="6C753CDC" w:rsidR="009A492C" w:rsidRDefault="009A492C" w:rsidP="009A492C">
      <w:pPr>
        <w:pStyle w:val="MediumGrid21"/>
        <w:numPr>
          <w:ilvl w:val="0"/>
          <w:numId w:val="5"/>
        </w:numPr>
        <w:rPr>
          <w:sz w:val="24"/>
          <w:szCs w:val="24"/>
        </w:rPr>
      </w:pPr>
      <w:r w:rsidRPr="00853D28">
        <w:rPr>
          <w:sz w:val="24"/>
          <w:szCs w:val="24"/>
        </w:rPr>
        <w:t>Global Gr</w:t>
      </w:r>
      <w:r w:rsidR="00012343" w:rsidRPr="00853D28">
        <w:rPr>
          <w:sz w:val="24"/>
          <w:szCs w:val="24"/>
        </w:rPr>
        <w:t>ant Applications must be submitted</w:t>
      </w:r>
      <w:r w:rsidRPr="00853D28">
        <w:rPr>
          <w:sz w:val="24"/>
          <w:szCs w:val="24"/>
        </w:rPr>
        <w:t xml:space="preserve"> on </w:t>
      </w:r>
      <w:hyperlink r:id="rId9" w:history="1">
        <w:r w:rsidRPr="00853D28">
          <w:rPr>
            <w:rStyle w:val="Hyperlink"/>
            <w:sz w:val="24"/>
            <w:szCs w:val="24"/>
          </w:rPr>
          <w:t>www.matchinggrants.org/global</w:t>
        </w:r>
      </w:hyperlink>
      <w:r w:rsidRPr="00853D28">
        <w:rPr>
          <w:sz w:val="24"/>
          <w:szCs w:val="24"/>
        </w:rPr>
        <w:t xml:space="preserve"> </w:t>
      </w:r>
      <w:r w:rsidR="00BC35C0" w:rsidRPr="00853D28">
        <w:rPr>
          <w:sz w:val="24"/>
          <w:szCs w:val="24"/>
        </w:rPr>
        <w:t xml:space="preserve">and be fully pledged </w:t>
      </w:r>
      <w:r w:rsidR="00DB7032" w:rsidRPr="00853D28">
        <w:rPr>
          <w:sz w:val="24"/>
          <w:szCs w:val="24"/>
        </w:rPr>
        <w:t>for DDF consideration</w:t>
      </w:r>
      <w:r w:rsidRPr="00853D28">
        <w:rPr>
          <w:sz w:val="24"/>
          <w:szCs w:val="24"/>
        </w:rPr>
        <w:t>.</w:t>
      </w:r>
    </w:p>
    <w:p w14:paraId="3CAA78EF" w14:textId="492A0363" w:rsidR="009C54F8" w:rsidRPr="002059E2" w:rsidRDefault="009C54F8" w:rsidP="009A492C">
      <w:pPr>
        <w:pStyle w:val="MediumGrid21"/>
        <w:numPr>
          <w:ilvl w:val="0"/>
          <w:numId w:val="5"/>
        </w:numPr>
        <w:rPr>
          <w:sz w:val="24"/>
          <w:szCs w:val="24"/>
        </w:rPr>
      </w:pPr>
      <w:r w:rsidRPr="002059E2">
        <w:rPr>
          <w:sz w:val="24"/>
          <w:szCs w:val="24"/>
        </w:rPr>
        <w:t>DDF is awarded on a “first come, first allocated” basis, so early planning is encouraged.  We anticipate that DDF may be exhausted before the end of the Rotary year.</w:t>
      </w:r>
    </w:p>
    <w:p w14:paraId="3624EF98" w14:textId="77777777" w:rsidR="004B5456" w:rsidRPr="00853D28" w:rsidRDefault="004B5456" w:rsidP="00620B7D">
      <w:pPr>
        <w:pStyle w:val="MediumGrid21"/>
        <w:numPr>
          <w:ilvl w:val="0"/>
          <w:numId w:val="2"/>
        </w:numPr>
        <w:rPr>
          <w:sz w:val="24"/>
          <w:szCs w:val="24"/>
        </w:rPr>
      </w:pPr>
      <w:r w:rsidRPr="00853D28">
        <w:rPr>
          <w:sz w:val="24"/>
          <w:szCs w:val="24"/>
        </w:rPr>
        <w:t xml:space="preserve">When a Global Grant is fully pledged and appropriately entered on </w:t>
      </w:r>
      <w:hyperlink r:id="rId10" w:history="1">
        <w:r w:rsidRPr="00853D28">
          <w:rPr>
            <w:rStyle w:val="Hyperlink"/>
            <w:sz w:val="24"/>
            <w:szCs w:val="24"/>
          </w:rPr>
          <w:t>www.matchinggrants.org</w:t>
        </w:r>
      </w:hyperlink>
      <w:r w:rsidRPr="00853D28">
        <w:rPr>
          <w:sz w:val="24"/>
          <w:szCs w:val="24"/>
        </w:rPr>
        <w:t xml:space="preserve">, DDF for that grant will be considered at the next meeting of the </w:t>
      </w:r>
      <w:r w:rsidR="00A25304" w:rsidRPr="00853D28">
        <w:rPr>
          <w:sz w:val="24"/>
          <w:szCs w:val="24"/>
        </w:rPr>
        <w:t xml:space="preserve">District Rotary </w:t>
      </w:r>
      <w:r w:rsidRPr="00853D28">
        <w:rPr>
          <w:sz w:val="24"/>
          <w:szCs w:val="24"/>
        </w:rPr>
        <w:t>Foundation Commi</w:t>
      </w:r>
      <w:r w:rsidR="00A25304" w:rsidRPr="00853D28">
        <w:rPr>
          <w:sz w:val="24"/>
          <w:szCs w:val="24"/>
        </w:rPr>
        <w:t>ttee.</w:t>
      </w:r>
    </w:p>
    <w:p w14:paraId="42087781" w14:textId="77777777" w:rsidR="00620B7D" w:rsidRPr="00853D28" w:rsidRDefault="00BC35C0" w:rsidP="00620B7D">
      <w:pPr>
        <w:pStyle w:val="MediumGrid21"/>
        <w:numPr>
          <w:ilvl w:val="0"/>
          <w:numId w:val="2"/>
        </w:numPr>
        <w:rPr>
          <w:sz w:val="24"/>
          <w:szCs w:val="24"/>
        </w:rPr>
      </w:pPr>
      <w:r w:rsidRPr="00853D28">
        <w:rPr>
          <w:sz w:val="24"/>
          <w:szCs w:val="24"/>
        </w:rPr>
        <w:t xml:space="preserve">Once a grant is fully pledged, </w:t>
      </w:r>
      <w:r w:rsidR="001A3741" w:rsidRPr="00853D28">
        <w:rPr>
          <w:sz w:val="24"/>
          <w:szCs w:val="24"/>
        </w:rPr>
        <w:t xml:space="preserve">DDF will be allocated </w:t>
      </w:r>
      <w:r w:rsidR="00B661EB" w:rsidRPr="00853D28">
        <w:rPr>
          <w:sz w:val="24"/>
          <w:szCs w:val="24"/>
        </w:rPr>
        <w:t>based on review by the District Rotary Foundation Committee</w:t>
      </w:r>
      <w:r w:rsidR="001B143C" w:rsidRPr="00853D28">
        <w:rPr>
          <w:sz w:val="24"/>
          <w:szCs w:val="24"/>
        </w:rPr>
        <w:t xml:space="preserve"> </w:t>
      </w:r>
      <w:r w:rsidRPr="00853D28">
        <w:rPr>
          <w:sz w:val="24"/>
          <w:szCs w:val="24"/>
        </w:rPr>
        <w:t>on a first come, first serve basis</w:t>
      </w:r>
      <w:r w:rsidR="001B143C" w:rsidRPr="00853D28">
        <w:rPr>
          <w:sz w:val="24"/>
          <w:szCs w:val="24"/>
        </w:rPr>
        <w:t xml:space="preserve"> </w:t>
      </w:r>
      <w:r w:rsidR="009262D9" w:rsidRPr="00853D28">
        <w:rPr>
          <w:sz w:val="24"/>
          <w:szCs w:val="24"/>
        </w:rPr>
        <w:t>until the available DDF for the year is exhausted</w:t>
      </w:r>
      <w:r w:rsidR="003C4040" w:rsidRPr="00853D28">
        <w:rPr>
          <w:sz w:val="24"/>
          <w:szCs w:val="24"/>
        </w:rPr>
        <w:t>.</w:t>
      </w:r>
    </w:p>
    <w:p w14:paraId="59DD6F2C" w14:textId="77777777" w:rsidR="003C4040" w:rsidRPr="00853D28" w:rsidRDefault="003C4040" w:rsidP="003C4040">
      <w:pPr>
        <w:pStyle w:val="MediumGrid21"/>
        <w:numPr>
          <w:ilvl w:val="0"/>
          <w:numId w:val="2"/>
        </w:numPr>
        <w:rPr>
          <w:sz w:val="24"/>
          <w:szCs w:val="24"/>
        </w:rPr>
      </w:pPr>
      <w:r w:rsidRPr="00853D28">
        <w:rPr>
          <w:sz w:val="24"/>
          <w:szCs w:val="24"/>
        </w:rPr>
        <w:t xml:space="preserve">Projects will be evaluated on a combination of merit and club Annual Fund contribution history.  </w:t>
      </w:r>
    </w:p>
    <w:p w14:paraId="1EFEC6A0" w14:textId="4ABB806B" w:rsidR="006744F1" w:rsidRPr="00853D28" w:rsidRDefault="00B661EB" w:rsidP="00620B7D">
      <w:pPr>
        <w:pStyle w:val="MediumGrid21"/>
        <w:numPr>
          <w:ilvl w:val="0"/>
          <w:numId w:val="2"/>
        </w:numPr>
        <w:rPr>
          <w:sz w:val="24"/>
          <w:szCs w:val="24"/>
        </w:rPr>
      </w:pPr>
      <w:r w:rsidRPr="00853D28">
        <w:rPr>
          <w:sz w:val="24"/>
          <w:szCs w:val="24"/>
        </w:rPr>
        <w:t xml:space="preserve">All Global Grants </w:t>
      </w:r>
      <w:r w:rsidR="00DB7032" w:rsidRPr="00853D28">
        <w:rPr>
          <w:sz w:val="24"/>
          <w:szCs w:val="24"/>
        </w:rPr>
        <w:t xml:space="preserve">are </w:t>
      </w:r>
      <w:r w:rsidRPr="00853D28">
        <w:rPr>
          <w:sz w:val="24"/>
          <w:szCs w:val="24"/>
        </w:rPr>
        <w:t>subject to TRF final approval</w:t>
      </w:r>
      <w:r w:rsidR="003C4040" w:rsidRPr="00853D28">
        <w:rPr>
          <w:sz w:val="24"/>
          <w:szCs w:val="24"/>
        </w:rPr>
        <w:t>.</w:t>
      </w:r>
    </w:p>
    <w:p w14:paraId="163A6C87" w14:textId="77777777" w:rsidR="007C4FEA" w:rsidRPr="00853D28" w:rsidRDefault="007C4FEA" w:rsidP="007C4FEA">
      <w:pPr>
        <w:pStyle w:val="MediumGrid21"/>
        <w:ind w:left="360"/>
        <w:rPr>
          <w:sz w:val="24"/>
          <w:szCs w:val="24"/>
        </w:rPr>
      </w:pPr>
    </w:p>
    <w:p w14:paraId="41D4CAAC" w14:textId="77777777" w:rsidR="00E642D6" w:rsidRDefault="007C4FEA" w:rsidP="007C4FEA">
      <w:pPr>
        <w:pStyle w:val="MediumGrid21"/>
        <w:ind w:left="360"/>
        <w:rPr>
          <w:sz w:val="24"/>
          <w:szCs w:val="24"/>
        </w:rPr>
      </w:pPr>
      <w:r w:rsidRPr="00853D28">
        <w:rPr>
          <w:sz w:val="24"/>
          <w:szCs w:val="24"/>
        </w:rPr>
        <w:t>Note:</w:t>
      </w:r>
    </w:p>
    <w:p w14:paraId="36475FA4" w14:textId="77777777" w:rsidR="00E642D6" w:rsidRDefault="007C4FEA" w:rsidP="00E642D6">
      <w:pPr>
        <w:pStyle w:val="MediumGrid21"/>
        <w:numPr>
          <w:ilvl w:val="0"/>
          <w:numId w:val="13"/>
        </w:numPr>
        <w:rPr>
          <w:sz w:val="24"/>
          <w:szCs w:val="24"/>
        </w:rPr>
      </w:pPr>
      <w:r w:rsidRPr="00853D28">
        <w:rPr>
          <w:sz w:val="24"/>
          <w:szCs w:val="24"/>
        </w:rPr>
        <w:t xml:space="preserve">There is NO match for Club cash donations from The Rotary Foundation; only the DDF match from the </w:t>
      </w:r>
      <w:proofErr w:type="gramStart"/>
      <w:r w:rsidRPr="00853D28">
        <w:rPr>
          <w:sz w:val="24"/>
          <w:szCs w:val="24"/>
        </w:rPr>
        <w:t>District</w:t>
      </w:r>
      <w:proofErr w:type="gramEnd"/>
      <w:r w:rsidRPr="00853D28">
        <w:rPr>
          <w:sz w:val="24"/>
          <w:szCs w:val="24"/>
        </w:rPr>
        <w:t xml:space="preserve"> will be matched by the World Fund</w:t>
      </w:r>
      <w:r w:rsidR="00EE1340" w:rsidRPr="00853D28">
        <w:rPr>
          <w:sz w:val="24"/>
          <w:szCs w:val="24"/>
        </w:rPr>
        <w:t xml:space="preserve"> at 80%</w:t>
      </w:r>
      <w:r w:rsidRPr="00853D28">
        <w:rPr>
          <w:sz w:val="24"/>
          <w:szCs w:val="24"/>
        </w:rPr>
        <w:t>.</w:t>
      </w:r>
      <w:r w:rsidR="00AE42C3" w:rsidRPr="00853D28">
        <w:rPr>
          <w:sz w:val="24"/>
          <w:szCs w:val="24"/>
        </w:rPr>
        <w:t xml:space="preserve">  </w:t>
      </w:r>
    </w:p>
    <w:p w14:paraId="43590FAF" w14:textId="6CA5F8D1" w:rsidR="007C4FEA" w:rsidRPr="006E6526" w:rsidRDefault="00EE1340" w:rsidP="00E642D6">
      <w:pPr>
        <w:pStyle w:val="MediumGrid21"/>
        <w:numPr>
          <w:ilvl w:val="0"/>
          <w:numId w:val="13"/>
        </w:numPr>
        <w:rPr>
          <w:sz w:val="24"/>
          <w:szCs w:val="24"/>
        </w:rPr>
      </w:pPr>
      <w:r w:rsidRPr="00853D28">
        <w:rPr>
          <w:sz w:val="24"/>
          <w:szCs w:val="24"/>
        </w:rPr>
        <w:t>The International Club must contribute a minimum of 15%</w:t>
      </w:r>
      <w:r w:rsidR="0026526B">
        <w:rPr>
          <w:sz w:val="24"/>
          <w:szCs w:val="24"/>
        </w:rPr>
        <w:t xml:space="preserve"> (cash and/or DDF)</w:t>
      </w:r>
      <w:r w:rsidRPr="00853D28">
        <w:rPr>
          <w:sz w:val="24"/>
          <w:szCs w:val="24"/>
        </w:rPr>
        <w:t xml:space="preserve"> of the total grant budget</w:t>
      </w:r>
      <w:r w:rsidR="0026526B">
        <w:rPr>
          <w:sz w:val="24"/>
          <w:szCs w:val="24"/>
        </w:rPr>
        <w:t xml:space="preserve"> for humanitarian projects</w:t>
      </w:r>
      <w:r w:rsidRPr="00853D28">
        <w:rPr>
          <w:sz w:val="24"/>
          <w:szCs w:val="24"/>
        </w:rPr>
        <w:t>.</w:t>
      </w:r>
      <w:r w:rsidR="0026526B">
        <w:rPr>
          <w:sz w:val="24"/>
          <w:szCs w:val="24"/>
        </w:rPr>
        <w:t xml:space="preserve">  Scholarship grants are excluded from this rule.</w:t>
      </w:r>
    </w:p>
    <w:p w14:paraId="2F16A139" w14:textId="77777777" w:rsidR="00352072" w:rsidRPr="00E85FC2" w:rsidRDefault="00352072" w:rsidP="007569F9">
      <w:pPr>
        <w:pStyle w:val="MediumGrid21"/>
        <w:ind w:left="720"/>
        <w:rPr>
          <w:sz w:val="24"/>
          <w:szCs w:val="24"/>
        </w:rPr>
      </w:pPr>
    </w:p>
    <w:sectPr w:rsidR="00352072" w:rsidRPr="00E85FC2" w:rsidSect="007569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7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EF5E" w14:textId="77777777" w:rsidR="005D132B" w:rsidRDefault="005D132B" w:rsidP="00FF3E6F">
      <w:pPr>
        <w:spacing w:after="0" w:line="240" w:lineRule="auto"/>
      </w:pPr>
      <w:r>
        <w:separator/>
      </w:r>
    </w:p>
  </w:endnote>
  <w:endnote w:type="continuationSeparator" w:id="0">
    <w:p w14:paraId="68B7876D" w14:textId="77777777" w:rsidR="005D132B" w:rsidRDefault="005D132B" w:rsidP="00FF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A910" w14:textId="77777777" w:rsidR="00FF3E6F" w:rsidRDefault="00FF3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9399" w14:textId="77777777" w:rsidR="00FF3E6F" w:rsidRDefault="00FF3E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E609" w14:textId="77777777" w:rsidR="00FF3E6F" w:rsidRDefault="00FF3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8D186" w14:textId="77777777" w:rsidR="005D132B" w:rsidRDefault="005D132B" w:rsidP="00FF3E6F">
      <w:pPr>
        <w:spacing w:after="0" w:line="240" w:lineRule="auto"/>
      </w:pPr>
      <w:r>
        <w:separator/>
      </w:r>
    </w:p>
  </w:footnote>
  <w:footnote w:type="continuationSeparator" w:id="0">
    <w:p w14:paraId="59BE1B94" w14:textId="77777777" w:rsidR="005D132B" w:rsidRDefault="005D132B" w:rsidP="00FF3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A687" w14:textId="4D8A6F5E" w:rsidR="00FF3E6F" w:rsidRDefault="00FF3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BFCA" w14:textId="621801AC" w:rsidR="00FF3E6F" w:rsidRDefault="00FF3E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4B24" w14:textId="7AA95763" w:rsidR="00FF3E6F" w:rsidRDefault="00FF3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B8AE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F746A"/>
    <w:multiLevelType w:val="hybridMultilevel"/>
    <w:tmpl w:val="9844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D0DAB"/>
    <w:multiLevelType w:val="hybridMultilevel"/>
    <w:tmpl w:val="441A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FC6"/>
    <w:multiLevelType w:val="hybridMultilevel"/>
    <w:tmpl w:val="D3EC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29D2"/>
    <w:multiLevelType w:val="hybridMultilevel"/>
    <w:tmpl w:val="2EB40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1E3BED"/>
    <w:multiLevelType w:val="hybridMultilevel"/>
    <w:tmpl w:val="4234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A1066"/>
    <w:multiLevelType w:val="hybridMultilevel"/>
    <w:tmpl w:val="85B2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165ED"/>
    <w:multiLevelType w:val="hybridMultilevel"/>
    <w:tmpl w:val="0ED67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CF4C6D"/>
    <w:multiLevelType w:val="hybridMultilevel"/>
    <w:tmpl w:val="706AE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BA5331"/>
    <w:multiLevelType w:val="hybridMultilevel"/>
    <w:tmpl w:val="7AFA5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246C6"/>
    <w:multiLevelType w:val="hybridMultilevel"/>
    <w:tmpl w:val="9DAEB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840A8"/>
    <w:multiLevelType w:val="hybridMultilevel"/>
    <w:tmpl w:val="7DFEF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E491E"/>
    <w:multiLevelType w:val="hybridMultilevel"/>
    <w:tmpl w:val="9932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789367">
    <w:abstractNumId w:val="8"/>
  </w:num>
  <w:num w:numId="2" w16cid:durableId="2109228593">
    <w:abstractNumId w:val="5"/>
  </w:num>
  <w:num w:numId="3" w16cid:durableId="955215168">
    <w:abstractNumId w:val="11"/>
  </w:num>
  <w:num w:numId="4" w16cid:durableId="2033070966">
    <w:abstractNumId w:val="6"/>
  </w:num>
  <w:num w:numId="5" w16cid:durableId="1024212359">
    <w:abstractNumId w:val="1"/>
  </w:num>
  <w:num w:numId="6" w16cid:durableId="212616887">
    <w:abstractNumId w:val="10"/>
  </w:num>
  <w:num w:numId="7" w16cid:durableId="80838360">
    <w:abstractNumId w:val="9"/>
  </w:num>
  <w:num w:numId="8" w16cid:durableId="711884710">
    <w:abstractNumId w:val="3"/>
  </w:num>
  <w:num w:numId="9" w16cid:durableId="1531069817">
    <w:abstractNumId w:val="12"/>
  </w:num>
  <w:num w:numId="10" w16cid:durableId="923342976">
    <w:abstractNumId w:val="2"/>
  </w:num>
  <w:num w:numId="11" w16cid:durableId="2900320">
    <w:abstractNumId w:val="0"/>
  </w:num>
  <w:num w:numId="12" w16cid:durableId="17970184">
    <w:abstractNumId w:val="7"/>
  </w:num>
  <w:num w:numId="13" w16cid:durableId="637034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F3"/>
    <w:rsid w:val="000008CB"/>
    <w:rsid w:val="0000427A"/>
    <w:rsid w:val="000049B0"/>
    <w:rsid w:val="00010662"/>
    <w:rsid w:val="00011FA9"/>
    <w:rsid w:val="00012343"/>
    <w:rsid w:val="000145EC"/>
    <w:rsid w:val="00017573"/>
    <w:rsid w:val="00023535"/>
    <w:rsid w:val="00036192"/>
    <w:rsid w:val="000408DC"/>
    <w:rsid w:val="00043977"/>
    <w:rsid w:val="00045418"/>
    <w:rsid w:val="000454E3"/>
    <w:rsid w:val="000475DB"/>
    <w:rsid w:val="00051C4D"/>
    <w:rsid w:val="00063CA6"/>
    <w:rsid w:val="0006418F"/>
    <w:rsid w:val="00064E03"/>
    <w:rsid w:val="0006513A"/>
    <w:rsid w:val="00070323"/>
    <w:rsid w:val="0007618F"/>
    <w:rsid w:val="000776C2"/>
    <w:rsid w:val="00080B1C"/>
    <w:rsid w:val="00081DB7"/>
    <w:rsid w:val="0008254F"/>
    <w:rsid w:val="00091780"/>
    <w:rsid w:val="000931BB"/>
    <w:rsid w:val="00097E21"/>
    <w:rsid w:val="000B11FE"/>
    <w:rsid w:val="000B3396"/>
    <w:rsid w:val="000B395A"/>
    <w:rsid w:val="000C32C3"/>
    <w:rsid w:val="000C41D0"/>
    <w:rsid w:val="000C467C"/>
    <w:rsid w:val="000C606B"/>
    <w:rsid w:val="000C66F0"/>
    <w:rsid w:val="000D0F8C"/>
    <w:rsid w:val="000D49F8"/>
    <w:rsid w:val="000D4E87"/>
    <w:rsid w:val="000D50A6"/>
    <w:rsid w:val="000D513B"/>
    <w:rsid w:val="000D63F0"/>
    <w:rsid w:val="000D77B1"/>
    <w:rsid w:val="000E0FC2"/>
    <w:rsid w:val="000E47DF"/>
    <w:rsid w:val="000E6C7E"/>
    <w:rsid w:val="000E717E"/>
    <w:rsid w:val="000E7855"/>
    <w:rsid w:val="000F1B92"/>
    <w:rsid w:val="000F3CDF"/>
    <w:rsid w:val="000F43D3"/>
    <w:rsid w:val="000F55FC"/>
    <w:rsid w:val="00105001"/>
    <w:rsid w:val="00105720"/>
    <w:rsid w:val="0010633A"/>
    <w:rsid w:val="001136D6"/>
    <w:rsid w:val="00114795"/>
    <w:rsid w:val="0011523C"/>
    <w:rsid w:val="001217F8"/>
    <w:rsid w:val="00124D65"/>
    <w:rsid w:val="00125FDE"/>
    <w:rsid w:val="00132DB9"/>
    <w:rsid w:val="00137B33"/>
    <w:rsid w:val="00142B16"/>
    <w:rsid w:val="00147CBE"/>
    <w:rsid w:val="001505D8"/>
    <w:rsid w:val="00150AF4"/>
    <w:rsid w:val="00153562"/>
    <w:rsid w:val="00156C09"/>
    <w:rsid w:val="00157748"/>
    <w:rsid w:val="001636D5"/>
    <w:rsid w:val="00163FAB"/>
    <w:rsid w:val="001659B1"/>
    <w:rsid w:val="00165E29"/>
    <w:rsid w:val="00173128"/>
    <w:rsid w:val="001827F5"/>
    <w:rsid w:val="001848A6"/>
    <w:rsid w:val="001876DC"/>
    <w:rsid w:val="00193D8F"/>
    <w:rsid w:val="0019637E"/>
    <w:rsid w:val="00197D07"/>
    <w:rsid w:val="00197F93"/>
    <w:rsid w:val="001A3716"/>
    <w:rsid w:val="001A3741"/>
    <w:rsid w:val="001A64C5"/>
    <w:rsid w:val="001B0C18"/>
    <w:rsid w:val="001B143C"/>
    <w:rsid w:val="001B58C6"/>
    <w:rsid w:val="001B7045"/>
    <w:rsid w:val="001B7A70"/>
    <w:rsid w:val="001C7D45"/>
    <w:rsid w:val="001D1CF5"/>
    <w:rsid w:val="001D26FA"/>
    <w:rsid w:val="001D2D35"/>
    <w:rsid w:val="001D3255"/>
    <w:rsid w:val="001D4DD8"/>
    <w:rsid w:val="001E0CC6"/>
    <w:rsid w:val="001E28D5"/>
    <w:rsid w:val="001E5F1D"/>
    <w:rsid w:val="001E68B2"/>
    <w:rsid w:val="001E7149"/>
    <w:rsid w:val="001F4BF1"/>
    <w:rsid w:val="0020006A"/>
    <w:rsid w:val="00204AEE"/>
    <w:rsid w:val="002059E2"/>
    <w:rsid w:val="002064B8"/>
    <w:rsid w:val="00211A59"/>
    <w:rsid w:val="002172AE"/>
    <w:rsid w:val="00220867"/>
    <w:rsid w:val="002217CE"/>
    <w:rsid w:val="00222825"/>
    <w:rsid w:val="00222FA0"/>
    <w:rsid w:val="00230F3A"/>
    <w:rsid w:val="002336AE"/>
    <w:rsid w:val="00233EE8"/>
    <w:rsid w:val="002403F0"/>
    <w:rsid w:val="00240D8C"/>
    <w:rsid w:val="00242D39"/>
    <w:rsid w:val="0024595D"/>
    <w:rsid w:val="002462BB"/>
    <w:rsid w:val="002501AF"/>
    <w:rsid w:val="00254C9C"/>
    <w:rsid w:val="0025584F"/>
    <w:rsid w:val="0026526B"/>
    <w:rsid w:val="00286103"/>
    <w:rsid w:val="00295DF4"/>
    <w:rsid w:val="002A029E"/>
    <w:rsid w:val="002A2F9F"/>
    <w:rsid w:val="002B0150"/>
    <w:rsid w:val="002B2FE8"/>
    <w:rsid w:val="002B413B"/>
    <w:rsid w:val="002B4531"/>
    <w:rsid w:val="002B6DE6"/>
    <w:rsid w:val="002B6FFF"/>
    <w:rsid w:val="002C2A03"/>
    <w:rsid w:val="002D1FB1"/>
    <w:rsid w:val="002D3972"/>
    <w:rsid w:val="002E5E9F"/>
    <w:rsid w:val="002F38FB"/>
    <w:rsid w:val="002F408A"/>
    <w:rsid w:val="002F52F5"/>
    <w:rsid w:val="002F6658"/>
    <w:rsid w:val="0030073A"/>
    <w:rsid w:val="003020C1"/>
    <w:rsid w:val="00314EB4"/>
    <w:rsid w:val="00325E0D"/>
    <w:rsid w:val="003273A5"/>
    <w:rsid w:val="00333BB5"/>
    <w:rsid w:val="00334360"/>
    <w:rsid w:val="00334D8C"/>
    <w:rsid w:val="003353E1"/>
    <w:rsid w:val="00340E70"/>
    <w:rsid w:val="00341CB3"/>
    <w:rsid w:val="00344D6B"/>
    <w:rsid w:val="00345D4C"/>
    <w:rsid w:val="00352072"/>
    <w:rsid w:val="00354E8D"/>
    <w:rsid w:val="00356C43"/>
    <w:rsid w:val="00357900"/>
    <w:rsid w:val="00363987"/>
    <w:rsid w:val="00364378"/>
    <w:rsid w:val="00365A71"/>
    <w:rsid w:val="00371426"/>
    <w:rsid w:val="00375867"/>
    <w:rsid w:val="0038244A"/>
    <w:rsid w:val="003847CE"/>
    <w:rsid w:val="00385181"/>
    <w:rsid w:val="00391294"/>
    <w:rsid w:val="00392B33"/>
    <w:rsid w:val="0039737A"/>
    <w:rsid w:val="003A1E23"/>
    <w:rsid w:val="003A45AC"/>
    <w:rsid w:val="003A4F1F"/>
    <w:rsid w:val="003A7E5A"/>
    <w:rsid w:val="003B24A5"/>
    <w:rsid w:val="003B30B6"/>
    <w:rsid w:val="003B6388"/>
    <w:rsid w:val="003C4040"/>
    <w:rsid w:val="003D3218"/>
    <w:rsid w:val="003D551E"/>
    <w:rsid w:val="003D6605"/>
    <w:rsid w:val="003E0D29"/>
    <w:rsid w:val="003E1975"/>
    <w:rsid w:val="003E38B7"/>
    <w:rsid w:val="003E68B7"/>
    <w:rsid w:val="003F2E1A"/>
    <w:rsid w:val="003F2EEB"/>
    <w:rsid w:val="003F37A8"/>
    <w:rsid w:val="00410F8D"/>
    <w:rsid w:val="0041645C"/>
    <w:rsid w:val="00416A7A"/>
    <w:rsid w:val="00421311"/>
    <w:rsid w:val="004242EE"/>
    <w:rsid w:val="004250BF"/>
    <w:rsid w:val="00427DB3"/>
    <w:rsid w:val="00433F49"/>
    <w:rsid w:val="00435297"/>
    <w:rsid w:val="00436C23"/>
    <w:rsid w:val="00442BE6"/>
    <w:rsid w:val="00444D3F"/>
    <w:rsid w:val="00447072"/>
    <w:rsid w:val="004518D9"/>
    <w:rsid w:val="004523C4"/>
    <w:rsid w:val="00453880"/>
    <w:rsid w:val="0045534F"/>
    <w:rsid w:val="00471D45"/>
    <w:rsid w:val="004764AF"/>
    <w:rsid w:val="0048094B"/>
    <w:rsid w:val="004819A5"/>
    <w:rsid w:val="004902A2"/>
    <w:rsid w:val="00493AFC"/>
    <w:rsid w:val="004A0980"/>
    <w:rsid w:val="004A1B4F"/>
    <w:rsid w:val="004A2EDA"/>
    <w:rsid w:val="004A450B"/>
    <w:rsid w:val="004A6787"/>
    <w:rsid w:val="004B5456"/>
    <w:rsid w:val="004C0099"/>
    <w:rsid w:val="004C30AA"/>
    <w:rsid w:val="004C3AF6"/>
    <w:rsid w:val="004C733F"/>
    <w:rsid w:val="004D1A44"/>
    <w:rsid w:val="004D331E"/>
    <w:rsid w:val="004E26C4"/>
    <w:rsid w:val="004E41BB"/>
    <w:rsid w:val="004F2FD6"/>
    <w:rsid w:val="004F6CD2"/>
    <w:rsid w:val="004F7583"/>
    <w:rsid w:val="005005A1"/>
    <w:rsid w:val="00504070"/>
    <w:rsid w:val="00510571"/>
    <w:rsid w:val="005117A2"/>
    <w:rsid w:val="00515152"/>
    <w:rsid w:val="00516AF7"/>
    <w:rsid w:val="00517BE6"/>
    <w:rsid w:val="005233BD"/>
    <w:rsid w:val="00523F50"/>
    <w:rsid w:val="00527799"/>
    <w:rsid w:val="005330BF"/>
    <w:rsid w:val="00533E66"/>
    <w:rsid w:val="00535F27"/>
    <w:rsid w:val="00536063"/>
    <w:rsid w:val="00540DA0"/>
    <w:rsid w:val="0054149A"/>
    <w:rsid w:val="00541E2C"/>
    <w:rsid w:val="00543318"/>
    <w:rsid w:val="00545E59"/>
    <w:rsid w:val="005468C9"/>
    <w:rsid w:val="00546997"/>
    <w:rsid w:val="005531D5"/>
    <w:rsid w:val="00553C93"/>
    <w:rsid w:val="00553ECA"/>
    <w:rsid w:val="00554ECE"/>
    <w:rsid w:val="0055628C"/>
    <w:rsid w:val="005606F8"/>
    <w:rsid w:val="005655CC"/>
    <w:rsid w:val="0056659D"/>
    <w:rsid w:val="005676B6"/>
    <w:rsid w:val="00571FD5"/>
    <w:rsid w:val="00574291"/>
    <w:rsid w:val="0057433C"/>
    <w:rsid w:val="0057633D"/>
    <w:rsid w:val="005774AE"/>
    <w:rsid w:val="0058041A"/>
    <w:rsid w:val="00581A4D"/>
    <w:rsid w:val="00581EE3"/>
    <w:rsid w:val="0058336A"/>
    <w:rsid w:val="00584745"/>
    <w:rsid w:val="005848F8"/>
    <w:rsid w:val="00585BDD"/>
    <w:rsid w:val="005915A1"/>
    <w:rsid w:val="00591AE1"/>
    <w:rsid w:val="005920DC"/>
    <w:rsid w:val="005934EE"/>
    <w:rsid w:val="005B00FE"/>
    <w:rsid w:val="005B2519"/>
    <w:rsid w:val="005B48D0"/>
    <w:rsid w:val="005C0923"/>
    <w:rsid w:val="005C10E4"/>
    <w:rsid w:val="005C2A4F"/>
    <w:rsid w:val="005D132B"/>
    <w:rsid w:val="005D13C5"/>
    <w:rsid w:val="005D23A5"/>
    <w:rsid w:val="005D5BCB"/>
    <w:rsid w:val="005E01AD"/>
    <w:rsid w:val="005E57AF"/>
    <w:rsid w:val="005E71EC"/>
    <w:rsid w:val="005F5C2D"/>
    <w:rsid w:val="005F6905"/>
    <w:rsid w:val="005F6BA3"/>
    <w:rsid w:val="0060044E"/>
    <w:rsid w:val="00603196"/>
    <w:rsid w:val="00604F03"/>
    <w:rsid w:val="0060544E"/>
    <w:rsid w:val="00611897"/>
    <w:rsid w:val="006140F3"/>
    <w:rsid w:val="006178B6"/>
    <w:rsid w:val="00617B1F"/>
    <w:rsid w:val="00620B7D"/>
    <w:rsid w:val="00621000"/>
    <w:rsid w:val="00623E09"/>
    <w:rsid w:val="00625FD2"/>
    <w:rsid w:val="0063158F"/>
    <w:rsid w:val="00632B78"/>
    <w:rsid w:val="00632FFB"/>
    <w:rsid w:val="006345C4"/>
    <w:rsid w:val="00635953"/>
    <w:rsid w:val="00635DF8"/>
    <w:rsid w:val="006373B1"/>
    <w:rsid w:val="0064207E"/>
    <w:rsid w:val="00645573"/>
    <w:rsid w:val="00646103"/>
    <w:rsid w:val="00646765"/>
    <w:rsid w:val="00651F44"/>
    <w:rsid w:val="00661E33"/>
    <w:rsid w:val="0066737B"/>
    <w:rsid w:val="006728D0"/>
    <w:rsid w:val="006744F1"/>
    <w:rsid w:val="00674FC2"/>
    <w:rsid w:val="00675325"/>
    <w:rsid w:val="00676851"/>
    <w:rsid w:val="00676F27"/>
    <w:rsid w:val="006770B1"/>
    <w:rsid w:val="006807D5"/>
    <w:rsid w:val="0068265D"/>
    <w:rsid w:val="00682A6D"/>
    <w:rsid w:val="006865E7"/>
    <w:rsid w:val="00693A98"/>
    <w:rsid w:val="006953EA"/>
    <w:rsid w:val="006A2851"/>
    <w:rsid w:val="006A2C6E"/>
    <w:rsid w:val="006A6484"/>
    <w:rsid w:val="006B0167"/>
    <w:rsid w:val="006B28D2"/>
    <w:rsid w:val="006B5C49"/>
    <w:rsid w:val="006B6211"/>
    <w:rsid w:val="006B6D15"/>
    <w:rsid w:val="006B7C46"/>
    <w:rsid w:val="006C4710"/>
    <w:rsid w:val="006D10BD"/>
    <w:rsid w:val="006D5E31"/>
    <w:rsid w:val="006D6B85"/>
    <w:rsid w:val="006E3127"/>
    <w:rsid w:val="006E3746"/>
    <w:rsid w:val="006E3C33"/>
    <w:rsid w:val="006E626B"/>
    <w:rsid w:val="006E6324"/>
    <w:rsid w:val="006E6526"/>
    <w:rsid w:val="006F31D8"/>
    <w:rsid w:val="006F7BA7"/>
    <w:rsid w:val="0070038A"/>
    <w:rsid w:val="00705EFF"/>
    <w:rsid w:val="00706444"/>
    <w:rsid w:val="00707BAE"/>
    <w:rsid w:val="00716824"/>
    <w:rsid w:val="00720D50"/>
    <w:rsid w:val="007223FB"/>
    <w:rsid w:val="00724B6A"/>
    <w:rsid w:val="00727034"/>
    <w:rsid w:val="00730A0F"/>
    <w:rsid w:val="00731726"/>
    <w:rsid w:val="00734340"/>
    <w:rsid w:val="007357DC"/>
    <w:rsid w:val="00740BF1"/>
    <w:rsid w:val="00743A2F"/>
    <w:rsid w:val="0074676B"/>
    <w:rsid w:val="007522BA"/>
    <w:rsid w:val="0075435A"/>
    <w:rsid w:val="00755D41"/>
    <w:rsid w:val="007569F9"/>
    <w:rsid w:val="00760C3E"/>
    <w:rsid w:val="00761F61"/>
    <w:rsid w:val="007620A6"/>
    <w:rsid w:val="007630C6"/>
    <w:rsid w:val="007646FA"/>
    <w:rsid w:val="007714FE"/>
    <w:rsid w:val="00773476"/>
    <w:rsid w:val="00773959"/>
    <w:rsid w:val="00775948"/>
    <w:rsid w:val="00784132"/>
    <w:rsid w:val="00785A8A"/>
    <w:rsid w:val="00791FD8"/>
    <w:rsid w:val="00792AF8"/>
    <w:rsid w:val="00793AF2"/>
    <w:rsid w:val="00794887"/>
    <w:rsid w:val="00796872"/>
    <w:rsid w:val="007A68CD"/>
    <w:rsid w:val="007A6D08"/>
    <w:rsid w:val="007B3722"/>
    <w:rsid w:val="007B47F8"/>
    <w:rsid w:val="007C4FEA"/>
    <w:rsid w:val="007C7B25"/>
    <w:rsid w:val="007D0F1A"/>
    <w:rsid w:val="007D6058"/>
    <w:rsid w:val="007F0C07"/>
    <w:rsid w:val="007F423E"/>
    <w:rsid w:val="007F4A2E"/>
    <w:rsid w:val="007F7157"/>
    <w:rsid w:val="00807624"/>
    <w:rsid w:val="00811043"/>
    <w:rsid w:val="0082106D"/>
    <w:rsid w:val="008211F6"/>
    <w:rsid w:val="00821787"/>
    <w:rsid w:val="00822665"/>
    <w:rsid w:val="00826592"/>
    <w:rsid w:val="00827500"/>
    <w:rsid w:val="00827DBA"/>
    <w:rsid w:val="00831F5A"/>
    <w:rsid w:val="008354DB"/>
    <w:rsid w:val="008378D0"/>
    <w:rsid w:val="00840609"/>
    <w:rsid w:val="00840941"/>
    <w:rsid w:val="0084406C"/>
    <w:rsid w:val="008449FC"/>
    <w:rsid w:val="008451FC"/>
    <w:rsid w:val="0084710F"/>
    <w:rsid w:val="00847A55"/>
    <w:rsid w:val="00851EE2"/>
    <w:rsid w:val="00853D28"/>
    <w:rsid w:val="00855D53"/>
    <w:rsid w:val="008704C4"/>
    <w:rsid w:val="00870E4C"/>
    <w:rsid w:val="00873879"/>
    <w:rsid w:val="0087579F"/>
    <w:rsid w:val="00880668"/>
    <w:rsid w:val="008817C5"/>
    <w:rsid w:val="00884F8F"/>
    <w:rsid w:val="00885D05"/>
    <w:rsid w:val="00887B98"/>
    <w:rsid w:val="00892C5D"/>
    <w:rsid w:val="0089478D"/>
    <w:rsid w:val="00897302"/>
    <w:rsid w:val="008A0927"/>
    <w:rsid w:val="008A4243"/>
    <w:rsid w:val="008A7C26"/>
    <w:rsid w:val="008B05E5"/>
    <w:rsid w:val="008B76A1"/>
    <w:rsid w:val="008C0DF6"/>
    <w:rsid w:val="008C0E4E"/>
    <w:rsid w:val="008C2D9E"/>
    <w:rsid w:val="008C42DB"/>
    <w:rsid w:val="008D174A"/>
    <w:rsid w:val="008D471C"/>
    <w:rsid w:val="008D57DB"/>
    <w:rsid w:val="008D6F9B"/>
    <w:rsid w:val="008D7E04"/>
    <w:rsid w:val="008E2070"/>
    <w:rsid w:val="008E4D4D"/>
    <w:rsid w:val="008E4E32"/>
    <w:rsid w:val="008E595B"/>
    <w:rsid w:val="008E7D9E"/>
    <w:rsid w:val="008F13A5"/>
    <w:rsid w:val="008F2C19"/>
    <w:rsid w:val="008F3E62"/>
    <w:rsid w:val="008F42FD"/>
    <w:rsid w:val="008F62C2"/>
    <w:rsid w:val="008F6955"/>
    <w:rsid w:val="00900633"/>
    <w:rsid w:val="009020FC"/>
    <w:rsid w:val="00903711"/>
    <w:rsid w:val="00906D8E"/>
    <w:rsid w:val="009079AA"/>
    <w:rsid w:val="0091010D"/>
    <w:rsid w:val="009120E5"/>
    <w:rsid w:val="009135E0"/>
    <w:rsid w:val="009149C3"/>
    <w:rsid w:val="00923D56"/>
    <w:rsid w:val="009262D9"/>
    <w:rsid w:val="00926352"/>
    <w:rsid w:val="009311AC"/>
    <w:rsid w:val="00933DA9"/>
    <w:rsid w:val="00940089"/>
    <w:rsid w:val="0094023D"/>
    <w:rsid w:val="009464DA"/>
    <w:rsid w:val="00946F8D"/>
    <w:rsid w:val="00960536"/>
    <w:rsid w:val="00960DE1"/>
    <w:rsid w:val="00965472"/>
    <w:rsid w:val="00967315"/>
    <w:rsid w:val="00970FE5"/>
    <w:rsid w:val="00976670"/>
    <w:rsid w:val="009775D9"/>
    <w:rsid w:val="0098419A"/>
    <w:rsid w:val="00985139"/>
    <w:rsid w:val="009853B9"/>
    <w:rsid w:val="00987BA3"/>
    <w:rsid w:val="00990A71"/>
    <w:rsid w:val="009937CC"/>
    <w:rsid w:val="0099398A"/>
    <w:rsid w:val="00995AA3"/>
    <w:rsid w:val="009966F9"/>
    <w:rsid w:val="009A301B"/>
    <w:rsid w:val="009A326A"/>
    <w:rsid w:val="009A483C"/>
    <w:rsid w:val="009A492C"/>
    <w:rsid w:val="009A5B28"/>
    <w:rsid w:val="009B25FB"/>
    <w:rsid w:val="009B398D"/>
    <w:rsid w:val="009B5555"/>
    <w:rsid w:val="009B6064"/>
    <w:rsid w:val="009B749E"/>
    <w:rsid w:val="009C54F8"/>
    <w:rsid w:val="009C7C9B"/>
    <w:rsid w:val="009C7F64"/>
    <w:rsid w:val="009D12B4"/>
    <w:rsid w:val="009D1452"/>
    <w:rsid w:val="009D40D3"/>
    <w:rsid w:val="009D555F"/>
    <w:rsid w:val="009D56FF"/>
    <w:rsid w:val="009D727C"/>
    <w:rsid w:val="009E06A9"/>
    <w:rsid w:val="009E145B"/>
    <w:rsid w:val="009E63E6"/>
    <w:rsid w:val="009E7014"/>
    <w:rsid w:val="009F018D"/>
    <w:rsid w:val="009F0C5D"/>
    <w:rsid w:val="009F5AB0"/>
    <w:rsid w:val="00A00691"/>
    <w:rsid w:val="00A009B5"/>
    <w:rsid w:val="00A010F0"/>
    <w:rsid w:val="00A02190"/>
    <w:rsid w:val="00A02F28"/>
    <w:rsid w:val="00A0447F"/>
    <w:rsid w:val="00A12EBD"/>
    <w:rsid w:val="00A17027"/>
    <w:rsid w:val="00A21065"/>
    <w:rsid w:val="00A23FBC"/>
    <w:rsid w:val="00A25304"/>
    <w:rsid w:val="00A27FDB"/>
    <w:rsid w:val="00A302A8"/>
    <w:rsid w:val="00A320B8"/>
    <w:rsid w:val="00A32E7A"/>
    <w:rsid w:val="00A35A4C"/>
    <w:rsid w:val="00A41A80"/>
    <w:rsid w:val="00A42787"/>
    <w:rsid w:val="00A461A7"/>
    <w:rsid w:val="00A47145"/>
    <w:rsid w:val="00A475C2"/>
    <w:rsid w:val="00A50FD6"/>
    <w:rsid w:val="00A53FD0"/>
    <w:rsid w:val="00A60830"/>
    <w:rsid w:val="00A6435A"/>
    <w:rsid w:val="00A66040"/>
    <w:rsid w:val="00A74695"/>
    <w:rsid w:val="00A7698C"/>
    <w:rsid w:val="00A8352C"/>
    <w:rsid w:val="00A90F69"/>
    <w:rsid w:val="00A91286"/>
    <w:rsid w:val="00AA002B"/>
    <w:rsid w:val="00AA023C"/>
    <w:rsid w:val="00AA0F73"/>
    <w:rsid w:val="00AA104A"/>
    <w:rsid w:val="00AA58EA"/>
    <w:rsid w:val="00AA64CE"/>
    <w:rsid w:val="00AA7836"/>
    <w:rsid w:val="00AB5D0D"/>
    <w:rsid w:val="00AB6B25"/>
    <w:rsid w:val="00AB794B"/>
    <w:rsid w:val="00AC1E61"/>
    <w:rsid w:val="00AD0541"/>
    <w:rsid w:val="00AD0F12"/>
    <w:rsid w:val="00AD6C65"/>
    <w:rsid w:val="00AD7BCF"/>
    <w:rsid w:val="00AD7D87"/>
    <w:rsid w:val="00AE0BE8"/>
    <w:rsid w:val="00AE2368"/>
    <w:rsid w:val="00AE42C3"/>
    <w:rsid w:val="00AF2464"/>
    <w:rsid w:val="00AF2A66"/>
    <w:rsid w:val="00AF42CC"/>
    <w:rsid w:val="00AF6445"/>
    <w:rsid w:val="00B1500C"/>
    <w:rsid w:val="00B2051B"/>
    <w:rsid w:val="00B2257C"/>
    <w:rsid w:val="00B242C8"/>
    <w:rsid w:val="00B24ACB"/>
    <w:rsid w:val="00B25026"/>
    <w:rsid w:val="00B34773"/>
    <w:rsid w:val="00B35DD6"/>
    <w:rsid w:val="00B37166"/>
    <w:rsid w:val="00B375AF"/>
    <w:rsid w:val="00B4048B"/>
    <w:rsid w:val="00B40F16"/>
    <w:rsid w:val="00B47544"/>
    <w:rsid w:val="00B5569D"/>
    <w:rsid w:val="00B5759F"/>
    <w:rsid w:val="00B57AAF"/>
    <w:rsid w:val="00B635B5"/>
    <w:rsid w:val="00B661EB"/>
    <w:rsid w:val="00B6759A"/>
    <w:rsid w:val="00B73856"/>
    <w:rsid w:val="00B754B8"/>
    <w:rsid w:val="00B76D3A"/>
    <w:rsid w:val="00B771A6"/>
    <w:rsid w:val="00B8248B"/>
    <w:rsid w:val="00B83F8A"/>
    <w:rsid w:val="00B8489B"/>
    <w:rsid w:val="00B86A05"/>
    <w:rsid w:val="00B87831"/>
    <w:rsid w:val="00B902F8"/>
    <w:rsid w:val="00B92FA8"/>
    <w:rsid w:val="00B961C0"/>
    <w:rsid w:val="00B965F8"/>
    <w:rsid w:val="00B973FF"/>
    <w:rsid w:val="00BA2CF9"/>
    <w:rsid w:val="00BA7918"/>
    <w:rsid w:val="00BB0B56"/>
    <w:rsid w:val="00BB2709"/>
    <w:rsid w:val="00BB7859"/>
    <w:rsid w:val="00BC2650"/>
    <w:rsid w:val="00BC35C0"/>
    <w:rsid w:val="00BC3965"/>
    <w:rsid w:val="00BC532E"/>
    <w:rsid w:val="00BC67B2"/>
    <w:rsid w:val="00BD39A2"/>
    <w:rsid w:val="00BE0D0B"/>
    <w:rsid w:val="00BE2328"/>
    <w:rsid w:val="00BE256E"/>
    <w:rsid w:val="00BE551D"/>
    <w:rsid w:val="00BE6C1E"/>
    <w:rsid w:val="00BF0DF9"/>
    <w:rsid w:val="00BF3ED5"/>
    <w:rsid w:val="00BF6A96"/>
    <w:rsid w:val="00C03394"/>
    <w:rsid w:val="00C065B5"/>
    <w:rsid w:val="00C10228"/>
    <w:rsid w:val="00C111CC"/>
    <w:rsid w:val="00C131B0"/>
    <w:rsid w:val="00C1508F"/>
    <w:rsid w:val="00C16191"/>
    <w:rsid w:val="00C16B38"/>
    <w:rsid w:val="00C17868"/>
    <w:rsid w:val="00C20196"/>
    <w:rsid w:val="00C21230"/>
    <w:rsid w:val="00C22976"/>
    <w:rsid w:val="00C23008"/>
    <w:rsid w:val="00C2496A"/>
    <w:rsid w:val="00C46E05"/>
    <w:rsid w:val="00C521CD"/>
    <w:rsid w:val="00C57963"/>
    <w:rsid w:val="00C60531"/>
    <w:rsid w:val="00C64967"/>
    <w:rsid w:val="00C65EDB"/>
    <w:rsid w:val="00C67C24"/>
    <w:rsid w:val="00C70630"/>
    <w:rsid w:val="00C9281A"/>
    <w:rsid w:val="00C974BC"/>
    <w:rsid w:val="00CA0732"/>
    <w:rsid w:val="00CA4A3D"/>
    <w:rsid w:val="00CA569C"/>
    <w:rsid w:val="00CA58E9"/>
    <w:rsid w:val="00CA6937"/>
    <w:rsid w:val="00CA7ACF"/>
    <w:rsid w:val="00CB2484"/>
    <w:rsid w:val="00CB2847"/>
    <w:rsid w:val="00CB5583"/>
    <w:rsid w:val="00CB78A8"/>
    <w:rsid w:val="00CC351C"/>
    <w:rsid w:val="00CC369D"/>
    <w:rsid w:val="00CC5835"/>
    <w:rsid w:val="00CD3D7F"/>
    <w:rsid w:val="00CD508D"/>
    <w:rsid w:val="00CD6BB8"/>
    <w:rsid w:val="00CE1767"/>
    <w:rsid w:val="00CE5069"/>
    <w:rsid w:val="00CF03C6"/>
    <w:rsid w:val="00CF33EB"/>
    <w:rsid w:val="00CF66D3"/>
    <w:rsid w:val="00CF7843"/>
    <w:rsid w:val="00D0077E"/>
    <w:rsid w:val="00D0439A"/>
    <w:rsid w:val="00D12457"/>
    <w:rsid w:val="00D12BA6"/>
    <w:rsid w:val="00D179EC"/>
    <w:rsid w:val="00D20702"/>
    <w:rsid w:val="00D2132D"/>
    <w:rsid w:val="00D21F20"/>
    <w:rsid w:val="00D2314E"/>
    <w:rsid w:val="00D37C42"/>
    <w:rsid w:val="00D442F3"/>
    <w:rsid w:val="00D45572"/>
    <w:rsid w:val="00D526F9"/>
    <w:rsid w:val="00D64D51"/>
    <w:rsid w:val="00D66479"/>
    <w:rsid w:val="00D66537"/>
    <w:rsid w:val="00D7082E"/>
    <w:rsid w:val="00D755A4"/>
    <w:rsid w:val="00D7561F"/>
    <w:rsid w:val="00D77977"/>
    <w:rsid w:val="00D8046A"/>
    <w:rsid w:val="00D831E8"/>
    <w:rsid w:val="00D84D4B"/>
    <w:rsid w:val="00D859F6"/>
    <w:rsid w:val="00D907A7"/>
    <w:rsid w:val="00D92C40"/>
    <w:rsid w:val="00D9596C"/>
    <w:rsid w:val="00DA22E0"/>
    <w:rsid w:val="00DA25AD"/>
    <w:rsid w:val="00DA2651"/>
    <w:rsid w:val="00DA3A9F"/>
    <w:rsid w:val="00DA4329"/>
    <w:rsid w:val="00DA6474"/>
    <w:rsid w:val="00DA7424"/>
    <w:rsid w:val="00DB00F5"/>
    <w:rsid w:val="00DB13A2"/>
    <w:rsid w:val="00DB160D"/>
    <w:rsid w:val="00DB7032"/>
    <w:rsid w:val="00DC08F3"/>
    <w:rsid w:val="00DC499E"/>
    <w:rsid w:val="00DC70C0"/>
    <w:rsid w:val="00DD197C"/>
    <w:rsid w:val="00DD1BBA"/>
    <w:rsid w:val="00DD38A8"/>
    <w:rsid w:val="00DD641E"/>
    <w:rsid w:val="00DD7DEE"/>
    <w:rsid w:val="00DE0B55"/>
    <w:rsid w:val="00DE1256"/>
    <w:rsid w:val="00DF049C"/>
    <w:rsid w:val="00DF1988"/>
    <w:rsid w:val="00DF1BDA"/>
    <w:rsid w:val="00DF2B1A"/>
    <w:rsid w:val="00DF45C3"/>
    <w:rsid w:val="00DF695D"/>
    <w:rsid w:val="00E108C5"/>
    <w:rsid w:val="00E17091"/>
    <w:rsid w:val="00E235EF"/>
    <w:rsid w:val="00E373BB"/>
    <w:rsid w:val="00E40EFF"/>
    <w:rsid w:val="00E41BA4"/>
    <w:rsid w:val="00E425D8"/>
    <w:rsid w:val="00E46691"/>
    <w:rsid w:val="00E506DD"/>
    <w:rsid w:val="00E53537"/>
    <w:rsid w:val="00E546B7"/>
    <w:rsid w:val="00E547F6"/>
    <w:rsid w:val="00E54BD7"/>
    <w:rsid w:val="00E560A1"/>
    <w:rsid w:val="00E60E09"/>
    <w:rsid w:val="00E62C60"/>
    <w:rsid w:val="00E642D6"/>
    <w:rsid w:val="00E64854"/>
    <w:rsid w:val="00E67ECA"/>
    <w:rsid w:val="00E71CA1"/>
    <w:rsid w:val="00E81254"/>
    <w:rsid w:val="00E837FF"/>
    <w:rsid w:val="00E83A3D"/>
    <w:rsid w:val="00E85FC2"/>
    <w:rsid w:val="00E87408"/>
    <w:rsid w:val="00E9117B"/>
    <w:rsid w:val="00E916BC"/>
    <w:rsid w:val="00EA110A"/>
    <w:rsid w:val="00EB3B65"/>
    <w:rsid w:val="00EC113B"/>
    <w:rsid w:val="00EC3D34"/>
    <w:rsid w:val="00EC68DC"/>
    <w:rsid w:val="00ED7E1C"/>
    <w:rsid w:val="00EE1340"/>
    <w:rsid w:val="00EE5752"/>
    <w:rsid w:val="00EE76BC"/>
    <w:rsid w:val="00EF0417"/>
    <w:rsid w:val="00EF3B82"/>
    <w:rsid w:val="00EF5EB9"/>
    <w:rsid w:val="00EF6592"/>
    <w:rsid w:val="00F04BBE"/>
    <w:rsid w:val="00F05581"/>
    <w:rsid w:val="00F07B0F"/>
    <w:rsid w:val="00F142F0"/>
    <w:rsid w:val="00F14B34"/>
    <w:rsid w:val="00F17273"/>
    <w:rsid w:val="00F23C1E"/>
    <w:rsid w:val="00F26F9F"/>
    <w:rsid w:val="00F318BD"/>
    <w:rsid w:val="00F351F9"/>
    <w:rsid w:val="00F35FA7"/>
    <w:rsid w:val="00F37950"/>
    <w:rsid w:val="00F40033"/>
    <w:rsid w:val="00F42E70"/>
    <w:rsid w:val="00F44CE5"/>
    <w:rsid w:val="00F53C27"/>
    <w:rsid w:val="00F5552F"/>
    <w:rsid w:val="00F577C9"/>
    <w:rsid w:val="00F63802"/>
    <w:rsid w:val="00F64402"/>
    <w:rsid w:val="00F72718"/>
    <w:rsid w:val="00F75575"/>
    <w:rsid w:val="00F75DB5"/>
    <w:rsid w:val="00F76A05"/>
    <w:rsid w:val="00F77F35"/>
    <w:rsid w:val="00F80886"/>
    <w:rsid w:val="00F8225F"/>
    <w:rsid w:val="00F83BD8"/>
    <w:rsid w:val="00F841D8"/>
    <w:rsid w:val="00F9566D"/>
    <w:rsid w:val="00F95AC2"/>
    <w:rsid w:val="00F95C2C"/>
    <w:rsid w:val="00F97D66"/>
    <w:rsid w:val="00FA1293"/>
    <w:rsid w:val="00FA1402"/>
    <w:rsid w:val="00FA16A4"/>
    <w:rsid w:val="00FA17A8"/>
    <w:rsid w:val="00FA43AA"/>
    <w:rsid w:val="00FA54CA"/>
    <w:rsid w:val="00FB1DD2"/>
    <w:rsid w:val="00FB5A26"/>
    <w:rsid w:val="00FC0A2A"/>
    <w:rsid w:val="00FC469E"/>
    <w:rsid w:val="00FC4B12"/>
    <w:rsid w:val="00FC4E37"/>
    <w:rsid w:val="00FC6E5D"/>
    <w:rsid w:val="00FC7105"/>
    <w:rsid w:val="00FD2CEF"/>
    <w:rsid w:val="00FD45E1"/>
    <w:rsid w:val="00FD6456"/>
    <w:rsid w:val="00FE4C03"/>
    <w:rsid w:val="00FE6247"/>
    <w:rsid w:val="00FE6451"/>
    <w:rsid w:val="00FE6D8D"/>
    <w:rsid w:val="00FF03FF"/>
    <w:rsid w:val="00FF3E6F"/>
    <w:rsid w:val="00FF4988"/>
    <w:rsid w:val="00FF4B5E"/>
    <w:rsid w:val="00FF4F59"/>
    <w:rsid w:val="00FF557E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5113A"/>
  <w15:chartTrackingRefBased/>
  <w15:docId w15:val="{64134585-72F9-4C49-AD7F-1A13A1EE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27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727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A301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D727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Heading1Char">
    <w:name w:val="Heading 1 Char"/>
    <w:link w:val="Heading1"/>
    <w:uiPriority w:val="9"/>
    <w:rsid w:val="009D727C"/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9A301B"/>
    <w:rPr>
      <w:rFonts w:ascii="Cambria" w:eastAsia="Times New Roman" w:hAnsi="Cambria" w:cs="Times New Roman"/>
      <w:b/>
      <w:bCs/>
      <w:color w:val="000000"/>
    </w:rPr>
  </w:style>
  <w:style w:type="paragraph" w:customStyle="1" w:styleId="MediumGrid21">
    <w:name w:val="Medium Grid 21"/>
    <w:uiPriority w:val="1"/>
    <w:qFormat/>
    <w:rsid w:val="006140F3"/>
    <w:rPr>
      <w:sz w:val="22"/>
      <w:szCs w:val="22"/>
    </w:rPr>
  </w:style>
  <w:style w:type="character" w:styleId="Hyperlink">
    <w:name w:val="Hyperlink"/>
    <w:uiPriority w:val="99"/>
    <w:unhideWhenUsed/>
    <w:rsid w:val="007C7B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3E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F3E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3E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3E6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17F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B545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D6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anice\AppData\Local\Microsoft\Windows\INetCache\wcarlson\AppData\Local\Microsoft\Windows\Downloads\www.matchinggrants.org\distric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Janice\AppData\Local\Microsoft\Windows\INetCache\wcarlson\AppData\Local\Microsoft\Windows\Downloads\www.matchinggrants.org\distric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matchinggran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chinggrants.org/globa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5146</CharactersWithSpaces>
  <SharedDoc>false</SharedDoc>
  <HLinks>
    <vt:vector size="6" baseType="variant">
      <vt:variant>
        <vt:i4>6094878</vt:i4>
      </vt:variant>
      <vt:variant>
        <vt:i4>0</vt:i4>
      </vt:variant>
      <vt:variant>
        <vt:i4>0</vt:i4>
      </vt:variant>
      <vt:variant>
        <vt:i4>5</vt:i4>
      </vt:variant>
      <vt:variant>
        <vt:lpwstr>../../wcarlson/AppData/Local/Microsoft/Windows/Downloads/www.matchinggrants.org/district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Fistere</dc:creator>
  <cp:keywords/>
  <cp:lastModifiedBy>Mike Whitehurst</cp:lastModifiedBy>
  <cp:revision>2</cp:revision>
  <cp:lastPrinted>2023-12-10T20:05:00Z</cp:lastPrinted>
  <dcterms:created xsi:type="dcterms:W3CDTF">2026-03-14T15:57:00Z</dcterms:created>
  <dcterms:modified xsi:type="dcterms:W3CDTF">2026-03-14T15:57:00Z</dcterms:modified>
</cp:coreProperties>
</file>