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4047" w14:textId="77777777" w:rsidR="00714768" w:rsidRPr="0012276C" w:rsidRDefault="002E0922">
      <w:pPr>
        <w:spacing w:after="0"/>
        <w:ind w:left="116" w:hanging="10"/>
        <w:jc w:val="center"/>
        <w:rPr>
          <w:b/>
          <w:bCs/>
          <w:sz w:val="36"/>
          <w:szCs w:val="36"/>
        </w:rPr>
      </w:pPr>
      <w:r w:rsidRPr="0012276C">
        <w:rPr>
          <w:b/>
          <w:bCs/>
          <w:sz w:val="36"/>
          <w:szCs w:val="36"/>
        </w:rPr>
        <w:t>Rotary International District 5180</w:t>
      </w:r>
    </w:p>
    <w:p w14:paraId="28EBBB16" w14:textId="797896EB" w:rsidR="00714768" w:rsidRPr="0012276C" w:rsidRDefault="00CD0287">
      <w:pPr>
        <w:spacing w:after="203"/>
        <w:ind w:left="116" w:right="10" w:hanging="10"/>
        <w:jc w:val="center"/>
        <w:rPr>
          <w:b/>
          <w:bCs/>
          <w:sz w:val="36"/>
          <w:szCs w:val="36"/>
        </w:rPr>
      </w:pPr>
      <w:r>
        <w:rPr>
          <w:b/>
          <w:bCs/>
          <w:sz w:val="36"/>
          <w:szCs w:val="36"/>
        </w:rPr>
        <w:t xml:space="preserve">2020-2021 </w:t>
      </w:r>
      <w:r w:rsidR="002E0922" w:rsidRPr="0012276C">
        <w:rPr>
          <w:b/>
          <w:bCs/>
          <w:sz w:val="36"/>
          <w:szCs w:val="36"/>
        </w:rPr>
        <w:t xml:space="preserve">Foundation Report </w:t>
      </w:r>
    </w:p>
    <w:p w14:paraId="767505EB" w14:textId="77777777" w:rsidR="00714768" w:rsidRDefault="002E0922">
      <w:pPr>
        <w:spacing w:after="329" w:line="227" w:lineRule="auto"/>
        <w:ind w:left="19" w:right="4"/>
        <w:jc w:val="both"/>
      </w:pPr>
      <w:r>
        <w:rPr>
          <w:sz w:val="24"/>
        </w:rPr>
        <w:t>Districts must report to all their clubs on the use of district designated funds (DDF) annually, including a breakdown of expenditures for each project that received funding and the names of districts, clubs, and individuals who received grant funds.</w:t>
      </w:r>
    </w:p>
    <w:p w14:paraId="0270FACA" w14:textId="078277A7" w:rsidR="00714768" w:rsidRPr="005B1322" w:rsidRDefault="002E0922">
      <w:pPr>
        <w:pStyle w:val="Heading1"/>
        <w:ind w:left="28" w:right="196"/>
        <w:rPr>
          <w:b/>
          <w:bCs/>
          <w:szCs w:val="28"/>
        </w:rPr>
      </w:pPr>
      <w:r w:rsidRPr="005B1322">
        <w:rPr>
          <w:b/>
          <w:bCs/>
          <w:szCs w:val="28"/>
        </w:rPr>
        <w:t>District Designated Funds (DDF) Available: $315,339</w:t>
      </w:r>
      <w:r w:rsidR="00BD5B3D" w:rsidRPr="005B1322">
        <w:rPr>
          <w:b/>
          <w:bCs/>
          <w:szCs w:val="28"/>
        </w:rPr>
        <w:t>:</w:t>
      </w:r>
    </w:p>
    <w:p w14:paraId="4351D8F2" w14:textId="4465335F" w:rsidR="00714768" w:rsidRPr="005B1322" w:rsidRDefault="0012276C" w:rsidP="0012276C">
      <w:pPr>
        <w:spacing w:after="0" w:line="240" w:lineRule="auto"/>
        <w:ind w:left="19" w:right="288"/>
        <w:jc w:val="both"/>
        <w:rPr>
          <w:sz w:val="28"/>
          <w:szCs w:val="28"/>
        </w:rPr>
      </w:pPr>
      <w:r w:rsidRPr="005B1322">
        <w:rPr>
          <w:sz w:val="28"/>
          <w:szCs w:val="28"/>
        </w:rPr>
        <w:t>Our DDF</w:t>
      </w:r>
      <w:r w:rsidR="002E0922" w:rsidRPr="005B1322">
        <w:rPr>
          <w:sz w:val="28"/>
          <w:szCs w:val="28"/>
        </w:rPr>
        <w:t xml:space="preserve"> is based on 50% of Annual Fund giving in 2017-18 ($146,886), plus 50% o</w:t>
      </w:r>
      <w:r w:rsidR="0024617F" w:rsidRPr="005B1322">
        <w:rPr>
          <w:sz w:val="28"/>
          <w:szCs w:val="28"/>
        </w:rPr>
        <w:t>f Endowment earnings ($4,810), plus carry</w:t>
      </w:r>
      <w:r w:rsidRPr="005B1322">
        <w:rPr>
          <w:sz w:val="28"/>
          <w:szCs w:val="28"/>
        </w:rPr>
        <w:t xml:space="preserve"> forward</w:t>
      </w:r>
      <w:r w:rsidR="0024617F" w:rsidRPr="005B1322">
        <w:rPr>
          <w:sz w:val="28"/>
          <w:szCs w:val="28"/>
        </w:rPr>
        <w:t xml:space="preserve"> from 2019-20 ($163,643). </w:t>
      </w:r>
    </w:p>
    <w:p w14:paraId="3BB12202" w14:textId="77777777" w:rsidR="0012276C" w:rsidRPr="005B1322" w:rsidRDefault="0012276C" w:rsidP="0012276C">
      <w:pPr>
        <w:spacing w:after="0" w:line="240" w:lineRule="auto"/>
        <w:ind w:right="461"/>
        <w:jc w:val="center"/>
        <w:rPr>
          <w:b/>
          <w:bCs/>
          <w:sz w:val="28"/>
          <w:szCs w:val="28"/>
        </w:rPr>
      </w:pPr>
    </w:p>
    <w:p w14:paraId="21854594" w14:textId="0C0F22A7" w:rsidR="0024617F" w:rsidRPr="005B1322" w:rsidRDefault="0024617F" w:rsidP="0012276C">
      <w:pPr>
        <w:spacing w:after="0" w:line="276" w:lineRule="auto"/>
        <w:ind w:right="461"/>
        <w:jc w:val="center"/>
        <w:rPr>
          <w:b/>
          <w:bCs/>
          <w:sz w:val="28"/>
          <w:szCs w:val="28"/>
        </w:rPr>
      </w:pPr>
      <w:r w:rsidRPr="005B1322">
        <w:rPr>
          <w:b/>
          <w:bCs/>
          <w:sz w:val="28"/>
          <w:szCs w:val="28"/>
        </w:rPr>
        <w:t>How We Used Our District Designated Funds:</w:t>
      </w:r>
    </w:p>
    <w:p w14:paraId="35FC9349" w14:textId="0FBC147D" w:rsidR="00714768" w:rsidRPr="005B1322" w:rsidRDefault="002E0922">
      <w:pPr>
        <w:pStyle w:val="Heading1"/>
        <w:ind w:left="28" w:right="196"/>
        <w:rPr>
          <w:b/>
          <w:bCs/>
          <w:szCs w:val="28"/>
        </w:rPr>
      </w:pPr>
      <w:r w:rsidRPr="005B1322">
        <w:rPr>
          <w:b/>
          <w:bCs/>
          <w:szCs w:val="28"/>
        </w:rPr>
        <w:t>District Donation to Polio Eradication: $63,441</w:t>
      </w:r>
      <w:r w:rsidR="00BD5B3D" w:rsidRPr="005B1322">
        <w:rPr>
          <w:b/>
          <w:bCs/>
          <w:szCs w:val="28"/>
        </w:rPr>
        <w:t>:</w:t>
      </w:r>
    </w:p>
    <w:p w14:paraId="35AB1A0F" w14:textId="0AB28FFD" w:rsidR="00714768" w:rsidRPr="005B1322" w:rsidRDefault="002E0922">
      <w:pPr>
        <w:spacing w:after="329" w:line="227" w:lineRule="auto"/>
        <w:ind w:left="19" w:right="408"/>
        <w:jc w:val="both"/>
        <w:rPr>
          <w:sz w:val="28"/>
          <w:szCs w:val="28"/>
        </w:rPr>
      </w:pPr>
      <w:r w:rsidRPr="005B1322">
        <w:rPr>
          <w:sz w:val="28"/>
          <w:szCs w:val="28"/>
        </w:rPr>
        <w:t>Each district has a goal of contributing 20% of their available DDF to Polio</w:t>
      </w:r>
      <w:r w:rsidR="001B2BE0">
        <w:rPr>
          <w:sz w:val="28"/>
          <w:szCs w:val="28"/>
        </w:rPr>
        <w:t xml:space="preserve"> </w:t>
      </w:r>
      <w:proofErr w:type="spellStart"/>
      <w:r w:rsidRPr="005B1322">
        <w:rPr>
          <w:sz w:val="28"/>
          <w:szCs w:val="28"/>
        </w:rPr>
        <w:t>PIus</w:t>
      </w:r>
      <w:proofErr w:type="spellEnd"/>
      <w:r w:rsidRPr="005B1322">
        <w:rPr>
          <w:sz w:val="28"/>
          <w:szCs w:val="28"/>
        </w:rPr>
        <w:t>, which would have totaled $35,377. We decided to not put a cap on what our district would match during our October challenge. Our clubs contributed $63.441, so we matched that amount. Our large contribution, which was 4</w:t>
      </w:r>
      <w:r w:rsidRPr="005B1322">
        <w:rPr>
          <w:sz w:val="28"/>
          <w:szCs w:val="28"/>
          <w:vertAlign w:val="superscript"/>
        </w:rPr>
        <w:t xml:space="preserve">th </w:t>
      </w:r>
      <w:r w:rsidRPr="005B1322">
        <w:rPr>
          <w:sz w:val="28"/>
          <w:szCs w:val="28"/>
        </w:rPr>
        <w:t xml:space="preserve">in Zone 27, led to us being designated as a </w:t>
      </w:r>
      <w:r w:rsidRPr="005B1322">
        <w:rPr>
          <w:b/>
          <w:bCs/>
          <w:sz w:val="28"/>
          <w:szCs w:val="28"/>
        </w:rPr>
        <w:t>PolioPlus Warrior District</w:t>
      </w:r>
      <w:r w:rsidRPr="005B1322">
        <w:rPr>
          <w:sz w:val="28"/>
          <w:szCs w:val="28"/>
        </w:rPr>
        <w:t>.</w:t>
      </w:r>
    </w:p>
    <w:p w14:paraId="00137051" w14:textId="3D6AC8D7" w:rsidR="00714768" w:rsidRPr="005B1322" w:rsidRDefault="002E0922">
      <w:pPr>
        <w:pStyle w:val="Heading1"/>
        <w:ind w:left="28" w:right="196"/>
        <w:rPr>
          <w:b/>
          <w:bCs/>
          <w:szCs w:val="28"/>
        </w:rPr>
      </w:pPr>
      <w:r w:rsidRPr="005B1322">
        <w:rPr>
          <w:b/>
          <w:bCs/>
          <w:szCs w:val="28"/>
        </w:rPr>
        <w:t>District Donation to Rotary Peace Centers: $25,000</w:t>
      </w:r>
      <w:r w:rsidR="00BD5B3D" w:rsidRPr="005B1322">
        <w:rPr>
          <w:b/>
          <w:bCs/>
          <w:szCs w:val="28"/>
        </w:rPr>
        <w:t>:</w:t>
      </w:r>
    </w:p>
    <w:p w14:paraId="04C8961E" w14:textId="2AD9B89E" w:rsidR="00714768" w:rsidRPr="005B1322" w:rsidRDefault="002E0922">
      <w:pPr>
        <w:spacing w:after="298" w:line="227" w:lineRule="auto"/>
        <w:ind w:left="19" w:right="4"/>
        <w:jc w:val="both"/>
        <w:rPr>
          <w:sz w:val="28"/>
          <w:szCs w:val="28"/>
        </w:rPr>
      </w:pPr>
      <w:r w:rsidRPr="005B1322">
        <w:rPr>
          <w:sz w:val="28"/>
          <w:szCs w:val="28"/>
        </w:rPr>
        <w:t xml:space="preserve">We contributed $25,000 to the Rotary Peace Centers last year, it had been 8 years since we had </w:t>
      </w:r>
      <w:r w:rsidR="00BD5B3D" w:rsidRPr="005B1322">
        <w:rPr>
          <w:sz w:val="28"/>
          <w:szCs w:val="28"/>
        </w:rPr>
        <w:t xml:space="preserve">last </w:t>
      </w:r>
      <w:r w:rsidRPr="005B1322">
        <w:rPr>
          <w:sz w:val="28"/>
          <w:szCs w:val="28"/>
        </w:rPr>
        <w:t xml:space="preserve">done that. </w:t>
      </w:r>
      <w:r w:rsidR="006571CB" w:rsidRPr="005B1322">
        <w:rPr>
          <w:sz w:val="28"/>
          <w:szCs w:val="28"/>
        </w:rPr>
        <w:t xml:space="preserve">That led to us being designated as a </w:t>
      </w:r>
      <w:r w:rsidR="006571CB" w:rsidRPr="005B1322">
        <w:rPr>
          <w:b/>
          <w:bCs/>
          <w:sz w:val="28"/>
          <w:szCs w:val="28"/>
        </w:rPr>
        <w:t>Global Peacebuilder District</w:t>
      </w:r>
      <w:r w:rsidR="006571CB" w:rsidRPr="005B1322">
        <w:rPr>
          <w:sz w:val="28"/>
          <w:szCs w:val="28"/>
        </w:rPr>
        <w:t>. Previously</w:t>
      </w:r>
      <w:r w:rsidRPr="005B1322">
        <w:rPr>
          <w:sz w:val="28"/>
          <w:szCs w:val="28"/>
        </w:rPr>
        <w:t xml:space="preserve"> we had supported them for at least ten straight years. </w:t>
      </w:r>
    </w:p>
    <w:p w14:paraId="1E33A357" w14:textId="44BA1E57" w:rsidR="00714768" w:rsidRPr="005B1322" w:rsidRDefault="002E0922" w:rsidP="00F41734">
      <w:pPr>
        <w:spacing w:after="282" w:line="240" w:lineRule="auto"/>
        <w:ind w:left="28" w:right="196"/>
        <w:jc w:val="both"/>
        <w:rPr>
          <w:sz w:val="28"/>
          <w:szCs w:val="28"/>
        </w:rPr>
      </w:pPr>
      <w:r w:rsidRPr="005B1322">
        <w:rPr>
          <w:b/>
          <w:bCs/>
          <w:sz w:val="28"/>
          <w:szCs w:val="28"/>
        </w:rPr>
        <w:t>District Donation to our District Endowment for Inbound Global Grant Scholars:</w:t>
      </w:r>
      <w:r w:rsidRPr="005B1322">
        <w:rPr>
          <w:sz w:val="28"/>
          <w:szCs w:val="28"/>
        </w:rPr>
        <w:t xml:space="preserve"> </w:t>
      </w:r>
      <w:r w:rsidRPr="005B1322">
        <w:rPr>
          <w:b/>
          <w:bCs/>
          <w:sz w:val="28"/>
          <w:szCs w:val="28"/>
        </w:rPr>
        <w:t>$15,000</w:t>
      </w:r>
      <w:r w:rsidR="00BD5B3D" w:rsidRPr="005B1322">
        <w:rPr>
          <w:b/>
          <w:bCs/>
          <w:sz w:val="28"/>
          <w:szCs w:val="28"/>
        </w:rPr>
        <w:t>:</w:t>
      </w:r>
      <w:r w:rsidRPr="005B1322">
        <w:rPr>
          <w:sz w:val="28"/>
          <w:szCs w:val="28"/>
        </w:rPr>
        <w:t xml:space="preserve"> </w:t>
      </w:r>
      <w:r w:rsidR="002F2CA0">
        <w:rPr>
          <w:sz w:val="28"/>
          <w:szCs w:val="28"/>
        </w:rPr>
        <w:t xml:space="preserve"> </w:t>
      </w:r>
      <w:r w:rsidRPr="005B1322">
        <w:rPr>
          <w:sz w:val="28"/>
          <w:szCs w:val="28"/>
        </w:rPr>
        <w:t>We did this to correct for the interest on this endowment that ended up going into our usable DDF. It should have remained in the endowment to be used only for scholarships.</w:t>
      </w:r>
    </w:p>
    <w:p w14:paraId="3E0E08B5" w14:textId="41630114" w:rsidR="00714768" w:rsidRPr="005B1322" w:rsidRDefault="002E0922" w:rsidP="00F41734">
      <w:pPr>
        <w:pStyle w:val="Heading1"/>
        <w:spacing w:line="240" w:lineRule="auto"/>
        <w:ind w:left="28" w:right="196"/>
        <w:rPr>
          <w:b/>
          <w:bCs/>
          <w:szCs w:val="28"/>
        </w:rPr>
      </w:pPr>
      <w:r w:rsidRPr="005B1322">
        <w:rPr>
          <w:b/>
          <w:bCs/>
          <w:szCs w:val="28"/>
        </w:rPr>
        <w:t>District Grants to Assist Rotary Club Projects in Their Communities: $</w:t>
      </w:r>
      <w:r w:rsidR="00BD5B3D" w:rsidRPr="005B1322">
        <w:rPr>
          <w:b/>
          <w:bCs/>
          <w:szCs w:val="28"/>
        </w:rPr>
        <w:t>8</w:t>
      </w:r>
      <w:r w:rsidRPr="005B1322">
        <w:rPr>
          <w:b/>
          <w:bCs/>
          <w:szCs w:val="28"/>
        </w:rPr>
        <w:t>1,725</w:t>
      </w:r>
      <w:r w:rsidR="00BD5B3D" w:rsidRPr="005B1322">
        <w:rPr>
          <w:b/>
          <w:bCs/>
          <w:szCs w:val="28"/>
        </w:rPr>
        <w:t>:</w:t>
      </w:r>
    </w:p>
    <w:p w14:paraId="319C3B91" w14:textId="7B658A3A" w:rsidR="00825C11" w:rsidRDefault="002E0922" w:rsidP="00F41734">
      <w:pPr>
        <w:spacing w:after="347" w:line="240" w:lineRule="auto"/>
        <w:ind w:left="19" w:right="221"/>
        <w:jc w:val="both"/>
        <w:rPr>
          <w:sz w:val="28"/>
          <w:szCs w:val="28"/>
        </w:rPr>
      </w:pPr>
      <w:r w:rsidRPr="005B1322">
        <w:rPr>
          <w:sz w:val="28"/>
          <w:szCs w:val="28"/>
        </w:rPr>
        <w:t>We had 22 Rotary clubs that qualified to do grants, and 18 of them submitted 3</w:t>
      </w:r>
      <w:r w:rsidR="00EB2C68">
        <w:rPr>
          <w:sz w:val="28"/>
          <w:szCs w:val="28"/>
        </w:rPr>
        <w:t>3</w:t>
      </w:r>
      <w:r w:rsidRPr="005B1322">
        <w:rPr>
          <w:sz w:val="28"/>
          <w:szCs w:val="28"/>
        </w:rPr>
        <w:t xml:space="preserve"> grant proposals that totaled $81,</w:t>
      </w:r>
      <w:r w:rsidR="00EB2C68">
        <w:rPr>
          <w:sz w:val="28"/>
          <w:szCs w:val="28"/>
        </w:rPr>
        <w:t>242</w:t>
      </w:r>
      <w:r w:rsidRPr="005B1322">
        <w:rPr>
          <w:sz w:val="28"/>
          <w:szCs w:val="28"/>
        </w:rPr>
        <w:t xml:space="preserve">. We returned </w:t>
      </w:r>
      <w:r w:rsidR="00BD5B3D" w:rsidRPr="005B1322">
        <w:rPr>
          <w:sz w:val="28"/>
          <w:szCs w:val="28"/>
        </w:rPr>
        <w:t>an</w:t>
      </w:r>
      <w:r w:rsidRPr="005B1322">
        <w:rPr>
          <w:sz w:val="28"/>
          <w:szCs w:val="28"/>
        </w:rPr>
        <w:t xml:space="preserve"> excess of $10,000 to TRF, which will roll into next year's DDF for global grants.</w:t>
      </w:r>
    </w:p>
    <w:p w14:paraId="7D67FD68" w14:textId="1512F1AF" w:rsidR="00F41734" w:rsidRDefault="00285569" w:rsidP="00F41734">
      <w:pPr>
        <w:spacing w:after="0" w:line="240" w:lineRule="auto"/>
        <w:ind w:left="19" w:right="221"/>
        <w:jc w:val="both"/>
        <w:rPr>
          <w:sz w:val="28"/>
          <w:szCs w:val="28"/>
        </w:rPr>
      </w:pPr>
      <w:r>
        <w:rPr>
          <w:sz w:val="28"/>
          <w:szCs w:val="28"/>
        </w:rPr>
        <w:tab/>
      </w:r>
      <w:r w:rsidRPr="00C36ABB">
        <w:rPr>
          <w:sz w:val="28"/>
          <w:szCs w:val="28"/>
          <w:u w:val="single"/>
        </w:rPr>
        <w:t>Rotary Club</w:t>
      </w:r>
      <w:r>
        <w:rPr>
          <w:sz w:val="28"/>
          <w:szCs w:val="28"/>
        </w:rPr>
        <w:tab/>
      </w:r>
      <w:r>
        <w:rPr>
          <w:sz w:val="28"/>
          <w:szCs w:val="28"/>
        </w:rPr>
        <w:tab/>
      </w:r>
      <w:r>
        <w:rPr>
          <w:sz w:val="28"/>
          <w:szCs w:val="28"/>
        </w:rPr>
        <w:tab/>
      </w:r>
      <w:r w:rsidRPr="00C36ABB">
        <w:rPr>
          <w:sz w:val="28"/>
          <w:szCs w:val="28"/>
          <w:u w:val="single"/>
        </w:rPr>
        <w:t>Project</w:t>
      </w:r>
      <w:r>
        <w:rPr>
          <w:sz w:val="28"/>
          <w:szCs w:val="28"/>
        </w:rPr>
        <w:tab/>
      </w:r>
      <w:r>
        <w:rPr>
          <w:sz w:val="28"/>
          <w:szCs w:val="28"/>
        </w:rPr>
        <w:tab/>
      </w:r>
      <w:r w:rsidR="004C7FE2">
        <w:rPr>
          <w:sz w:val="28"/>
          <w:szCs w:val="28"/>
        </w:rPr>
        <w:tab/>
      </w:r>
      <w:r>
        <w:rPr>
          <w:sz w:val="28"/>
          <w:szCs w:val="28"/>
        </w:rPr>
        <w:tab/>
      </w:r>
      <w:r w:rsidRPr="00CE06ED">
        <w:rPr>
          <w:sz w:val="28"/>
          <w:szCs w:val="28"/>
          <w:u w:val="single"/>
        </w:rPr>
        <w:t>Reimbursement</w:t>
      </w:r>
      <w:r>
        <w:rPr>
          <w:sz w:val="28"/>
          <w:szCs w:val="28"/>
        </w:rPr>
        <w:t xml:space="preserve"> </w:t>
      </w:r>
    </w:p>
    <w:p w14:paraId="52C54739" w14:textId="154290BB" w:rsidR="004C7FE2" w:rsidRDefault="004C7FE2" w:rsidP="004C7FE2">
      <w:pPr>
        <w:pStyle w:val="ListParagraph"/>
        <w:numPr>
          <w:ilvl w:val="0"/>
          <w:numId w:val="5"/>
        </w:numPr>
        <w:spacing w:after="0" w:line="240" w:lineRule="auto"/>
        <w:ind w:right="221"/>
        <w:jc w:val="both"/>
        <w:rPr>
          <w:sz w:val="28"/>
          <w:szCs w:val="28"/>
        </w:rPr>
      </w:pPr>
      <w:r>
        <w:rPr>
          <w:sz w:val="28"/>
          <w:szCs w:val="28"/>
        </w:rPr>
        <w:t>Carmichael</w:t>
      </w:r>
      <w:r>
        <w:rPr>
          <w:sz w:val="28"/>
          <w:szCs w:val="28"/>
        </w:rPr>
        <w:tab/>
      </w:r>
      <w:r>
        <w:rPr>
          <w:sz w:val="28"/>
          <w:szCs w:val="28"/>
        </w:rPr>
        <w:tab/>
        <w:t>Holiday food for needy</w:t>
      </w:r>
      <w:r>
        <w:rPr>
          <w:sz w:val="28"/>
          <w:szCs w:val="28"/>
        </w:rPr>
        <w:tab/>
      </w:r>
      <w:r>
        <w:rPr>
          <w:sz w:val="28"/>
          <w:szCs w:val="28"/>
        </w:rPr>
        <w:tab/>
      </w:r>
      <w:r>
        <w:rPr>
          <w:sz w:val="28"/>
          <w:szCs w:val="28"/>
        </w:rPr>
        <w:tab/>
      </w:r>
      <w:r>
        <w:rPr>
          <w:sz w:val="28"/>
          <w:szCs w:val="28"/>
        </w:rPr>
        <w:tab/>
        <w:t>$1,500</w:t>
      </w:r>
    </w:p>
    <w:p w14:paraId="4CF33028" w14:textId="50855C12" w:rsidR="004C7FE2" w:rsidRDefault="004C7FE2" w:rsidP="004C7FE2">
      <w:pPr>
        <w:pStyle w:val="ListParagraph"/>
        <w:numPr>
          <w:ilvl w:val="0"/>
          <w:numId w:val="5"/>
        </w:numPr>
        <w:spacing w:after="0" w:line="240" w:lineRule="auto"/>
        <w:ind w:right="221"/>
        <w:jc w:val="both"/>
        <w:rPr>
          <w:sz w:val="28"/>
          <w:szCs w:val="28"/>
        </w:rPr>
      </w:pPr>
      <w:r>
        <w:rPr>
          <w:sz w:val="28"/>
          <w:szCs w:val="28"/>
        </w:rPr>
        <w:t>Citrus Heights</w:t>
      </w:r>
      <w:r>
        <w:rPr>
          <w:sz w:val="28"/>
          <w:szCs w:val="28"/>
        </w:rPr>
        <w:tab/>
        <w:t>Covid 19 police &amp; city support</w:t>
      </w:r>
      <w:r>
        <w:rPr>
          <w:sz w:val="28"/>
          <w:szCs w:val="28"/>
        </w:rPr>
        <w:tab/>
      </w:r>
      <w:r>
        <w:rPr>
          <w:sz w:val="28"/>
          <w:szCs w:val="28"/>
        </w:rPr>
        <w:tab/>
      </w:r>
      <w:r>
        <w:rPr>
          <w:sz w:val="28"/>
          <w:szCs w:val="28"/>
        </w:rPr>
        <w:tab/>
        <w:t>$1,750</w:t>
      </w:r>
    </w:p>
    <w:p w14:paraId="114FA5B9" w14:textId="4FBC63A7" w:rsidR="004C7FE2" w:rsidRDefault="004C7FE2" w:rsidP="004C7FE2">
      <w:pPr>
        <w:pStyle w:val="ListParagraph"/>
        <w:numPr>
          <w:ilvl w:val="0"/>
          <w:numId w:val="5"/>
        </w:numPr>
        <w:spacing w:after="0" w:line="240" w:lineRule="auto"/>
        <w:ind w:right="221"/>
        <w:jc w:val="both"/>
        <w:rPr>
          <w:sz w:val="28"/>
          <w:szCs w:val="28"/>
        </w:rPr>
      </w:pPr>
      <w:r>
        <w:rPr>
          <w:sz w:val="28"/>
          <w:szCs w:val="28"/>
        </w:rPr>
        <w:t>Citrus Heights</w:t>
      </w:r>
      <w:r>
        <w:rPr>
          <w:sz w:val="28"/>
          <w:szCs w:val="28"/>
        </w:rPr>
        <w:tab/>
      </w:r>
      <w:proofErr w:type="spellStart"/>
      <w:r>
        <w:rPr>
          <w:sz w:val="28"/>
          <w:szCs w:val="28"/>
        </w:rPr>
        <w:t>Bannnock</w:t>
      </w:r>
      <w:proofErr w:type="spellEnd"/>
      <w:r>
        <w:rPr>
          <w:sz w:val="28"/>
          <w:szCs w:val="28"/>
        </w:rPr>
        <w:t xml:space="preserve"> device socks k-5</w:t>
      </w:r>
      <w:r>
        <w:rPr>
          <w:sz w:val="28"/>
          <w:szCs w:val="28"/>
        </w:rPr>
        <w:tab/>
      </w:r>
      <w:r>
        <w:rPr>
          <w:sz w:val="28"/>
          <w:szCs w:val="28"/>
        </w:rPr>
        <w:tab/>
      </w:r>
      <w:r>
        <w:rPr>
          <w:sz w:val="28"/>
          <w:szCs w:val="28"/>
        </w:rPr>
        <w:tab/>
        <w:t>$599</w:t>
      </w:r>
    </w:p>
    <w:p w14:paraId="25039DD0" w14:textId="56EBC280" w:rsidR="004C7FE2" w:rsidRDefault="004C7FE2" w:rsidP="004C7FE2">
      <w:pPr>
        <w:pStyle w:val="ListParagraph"/>
        <w:numPr>
          <w:ilvl w:val="0"/>
          <w:numId w:val="5"/>
        </w:numPr>
        <w:spacing w:after="0" w:line="240" w:lineRule="auto"/>
        <w:ind w:right="221"/>
        <w:jc w:val="both"/>
        <w:rPr>
          <w:sz w:val="28"/>
          <w:szCs w:val="28"/>
        </w:rPr>
      </w:pPr>
      <w:r>
        <w:rPr>
          <w:sz w:val="28"/>
          <w:szCs w:val="28"/>
        </w:rPr>
        <w:t>Citrus Heights</w:t>
      </w:r>
      <w:r>
        <w:rPr>
          <w:sz w:val="28"/>
          <w:szCs w:val="28"/>
        </w:rPr>
        <w:tab/>
        <w:t>RYLA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$1,252</w:t>
      </w:r>
    </w:p>
    <w:p w14:paraId="45BD2D30" w14:textId="23E4E0FA" w:rsidR="004C7FE2" w:rsidRDefault="004C7FE2" w:rsidP="004C7FE2">
      <w:pPr>
        <w:pStyle w:val="ListParagraph"/>
        <w:numPr>
          <w:ilvl w:val="0"/>
          <w:numId w:val="5"/>
        </w:numPr>
        <w:spacing w:after="0" w:line="240" w:lineRule="auto"/>
        <w:ind w:right="221"/>
        <w:jc w:val="both"/>
        <w:rPr>
          <w:sz w:val="28"/>
          <w:szCs w:val="28"/>
        </w:rPr>
      </w:pPr>
      <w:r>
        <w:rPr>
          <w:sz w:val="28"/>
          <w:szCs w:val="28"/>
        </w:rPr>
        <w:t>Citrus Heights</w:t>
      </w:r>
      <w:r>
        <w:rPr>
          <w:sz w:val="28"/>
          <w:szCs w:val="28"/>
        </w:rPr>
        <w:tab/>
        <w:t>Shoe bank k-5</w:t>
      </w:r>
      <w:r>
        <w:rPr>
          <w:sz w:val="28"/>
          <w:szCs w:val="28"/>
        </w:rPr>
        <w:tab/>
      </w:r>
      <w:r>
        <w:rPr>
          <w:sz w:val="28"/>
          <w:szCs w:val="28"/>
        </w:rPr>
        <w:tab/>
      </w:r>
      <w:r>
        <w:rPr>
          <w:sz w:val="28"/>
          <w:szCs w:val="28"/>
        </w:rPr>
        <w:tab/>
      </w:r>
      <w:r>
        <w:rPr>
          <w:sz w:val="28"/>
          <w:szCs w:val="28"/>
        </w:rPr>
        <w:tab/>
      </w:r>
      <w:r>
        <w:rPr>
          <w:sz w:val="28"/>
          <w:szCs w:val="28"/>
        </w:rPr>
        <w:tab/>
        <w:t>$2,400</w:t>
      </w:r>
    </w:p>
    <w:p w14:paraId="3C3BB6C0" w14:textId="3854E45C" w:rsidR="004C7FE2" w:rsidRDefault="004C7FE2" w:rsidP="004C7FE2">
      <w:pPr>
        <w:pStyle w:val="ListParagraph"/>
        <w:numPr>
          <w:ilvl w:val="0"/>
          <w:numId w:val="5"/>
        </w:numPr>
        <w:spacing w:after="0" w:line="240" w:lineRule="auto"/>
        <w:ind w:right="221"/>
        <w:jc w:val="both"/>
        <w:rPr>
          <w:sz w:val="28"/>
          <w:szCs w:val="28"/>
        </w:rPr>
      </w:pPr>
      <w:r>
        <w:rPr>
          <w:sz w:val="28"/>
          <w:szCs w:val="28"/>
        </w:rPr>
        <w:t>East Sacramento</w:t>
      </w:r>
      <w:r>
        <w:rPr>
          <w:sz w:val="28"/>
          <w:szCs w:val="28"/>
        </w:rPr>
        <w:tab/>
        <w:t>St. Johns upgrade</w:t>
      </w:r>
      <w:r>
        <w:rPr>
          <w:sz w:val="28"/>
          <w:szCs w:val="28"/>
        </w:rPr>
        <w:tab/>
      </w:r>
      <w:r>
        <w:rPr>
          <w:sz w:val="28"/>
          <w:szCs w:val="28"/>
        </w:rPr>
        <w:tab/>
      </w:r>
      <w:r>
        <w:rPr>
          <w:sz w:val="28"/>
          <w:szCs w:val="28"/>
        </w:rPr>
        <w:tab/>
      </w:r>
      <w:r>
        <w:rPr>
          <w:sz w:val="28"/>
          <w:szCs w:val="28"/>
        </w:rPr>
        <w:tab/>
      </w:r>
      <w:r>
        <w:rPr>
          <w:sz w:val="28"/>
          <w:szCs w:val="28"/>
        </w:rPr>
        <w:tab/>
        <w:t>$10,000</w:t>
      </w:r>
    </w:p>
    <w:p w14:paraId="6B167554" w14:textId="6E5131D8" w:rsidR="004C7FE2" w:rsidRDefault="004C7FE2" w:rsidP="004C7FE2">
      <w:pPr>
        <w:pStyle w:val="ListParagraph"/>
        <w:numPr>
          <w:ilvl w:val="0"/>
          <w:numId w:val="5"/>
        </w:numPr>
        <w:spacing w:after="0" w:line="240" w:lineRule="auto"/>
        <w:ind w:right="221"/>
        <w:jc w:val="both"/>
        <w:rPr>
          <w:sz w:val="28"/>
          <w:szCs w:val="28"/>
        </w:rPr>
      </w:pPr>
      <w:r>
        <w:rPr>
          <w:sz w:val="28"/>
          <w:szCs w:val="28"/>
        </w:rPr>
        <w:t>El Dorado Hills</w:t>
      </w:r>
      <w:r>
        <w:rPr>
          <w:sz w:val="28"/>
          <w:szCs w:val="28"/>
        </w:rPr>
        <w:tab/>
        <w:t>Firefighter support</w:t>
      </w:r>
      <w:r>
        <w:rPr>
          <w:sz w:val="28"/>
          <w:szCs w:val="28"/>
        </w:rPr>
        <w:tab/>
      </w:r>
      <w:r>
        <w:rPr>
          <w:sz w:val="28"/>
          <w:szCs w:val="28"/>
        </w:rPr>
        <w:tab/>
      </w:r>
      <w:r>
        <w:rPr>
          <w:sz w:val="28"/>
          <w:szCs w:val="28"/>
        </w:rPr>
        <w:tab/>
      </w:r>
      <w:r>
        <w:rPr>
          <w:sz w:val="28"/>
          <w:szCs w:val="28"/>
        </w:rPr>
        <w:tab/>
      </w:r>
      <w:r>
        <w:rPr>
          <w:sz w:val="28"/>
          <w:szCs w:val="28"/>
        </w:rPr>
        <w:tab/>
        <w:t>$2,469</w:t>
      </w:r>
    </w:p>
    <w:p w14:paraId="5092B472" w14:textId="63EF1A22" w:rsidR="004C7FE2" w:rsidRDefault="004C7FE2" w:rsidP="004C7FE2">
      <w:pPr>
        <w:pStyle w:val="ListParagraph"/>
        <w:numPr>
          <w:ilvl w:val="0"/>
          <w:numId w:val="5"/>
        </w:numPr>
        <w:spacing w:after="0" w:line="240" w:lineRule="auto"/>
        <w:ind w:right="221"/>
        <w:jc w:val="both"/>
        <w:rPr>
          <w:sz w:val="28"/>
          <w:szCs w:val="28"/>
        </w:rPr>
      </w:pPr>
      <w:r>
        <w:rPr>
          <w:sz w:val="28"/>
          <w:szCs w:val="28"/>
        </w:rPr>
        <w:t>El Dorado Hills</w:t>
      </w:r>
      <w:r>
        <w:rPr>
          <w:sz w:val="28"/>
          <w:szCs w:val="28"/>
        </w:rPr>
        <w:tab/>
        <w:t xml:space="preserve">3 Strands Global </w:t>
      </w:r>
      <w:r>
        <w:rPr>
          <w:sz w:val="28"/>
          <w:szCs w:val="28"/>
        </w:rPr>
        <w:tab/>
      </w:r>
      <w:r>
        <w:rPr>
          <w:sz w:val="28"/>
          <w:szCs w:val="28"/>
        </w:rPr>
        <w:tab/>
      </w:r>
      <w:r>
        <w:rPr>
          <w:sz w:val="28"/>
          <w:szCs w:val="28"/>
        </w:rPr>
        <w:tab/>
      </w:r>
      <w:r>
        <w:rPr>
          <w:sz w:val="28"/>
          <w:szCs w:val="28"/>
        </w:rPr>
        <w:tab/>
      </w:r>
      <w:r>
        <w:rPr>
          <w:sz w:val="28"/>
          <w:szCs w:val="28"/>
        </w:rPr>
        <w:tab/>
        <w:t>$2,500</w:t>
      </w:r>
    </w:p>
    <w:p w14:paraId="012432EE" w14:textId="08D81513" w:rsidR="004C7FE2" w:rsidRDefault="00497E06" w:rsidP="00497E06">
      <w:pPr>
        <w:pStyle w:val="ListParagraph"/>
        <w:spacing w:after="0" w:line="240" w:lineRule="auto"/>
        <w:ind w:right="221"/>
        <w:jc w:val="both"/>
        <w:rPr>
          <w:sz w:val="28"/>
          <w:szCs w:val="28"/>
          <w:u w:val="single"/>
        </w:rPr>
      </w:pPr>
      <w:r w:rsidRPr="00497E06">
        <w:rPr>
          <w:sz w:val="28"/>
          <w:szCs w:val="28"/>
          <w:u w:val="single"/>
        </w:rPr>
        <w:lastRenderedPageBreak/>
        <w:t>Rotary Club</w:t>
      </w:r>
      <w:r>
        <w:rPr>
          <w:sz w:val="28"/>
          <w:szCs w:val="28"/>
        </w:rPr>
        <w:tab/>
      </w:r>
      <w:r>
        <w:rPr>
          <w:sz w:val="28"/>
          <w:szCs w:val="28"/>
        </w:rPr>
        <w:tab/>
      </w:r>
      <w:r>
        <w:rPr>
          <w:sz w:val="28"/>
          <w:szCs w:val="28"/>
        </w:rPr>
        <w:tab/>
      </w:r>
      <w:r w:rsidRPr="00497E06">
        <w:rPr>
          <w:sz w:val="28"/>
          <w:szCs w:val="28"/>
          <w:u w:val="single"/>
        </w:rPr>
        <w:t>Project</w:t>
      </w:r>
      <w:r>
        <w:rPr>
          <w:sz w:val="28"/>
          <w:szCs w:val="28"/>
        </w:rPr>
        <w:tab/>
      </w:r>
      <w:r>
        <w:rPr>
          <w:sz w:val="28"/>
          <w:szCs w:val="28"/>
        </w:rPr>
        <w:tab/>
      </w:r>
      <w:r>
        <w:rPr>
          <w:sz w:val="28"/>
          <w:szCs w:val="28"/>
        </w:rPr>
        <w:tab/>
      </w:r>
      <w:r>
        <w:rPr>
          <w:sz w:val="28"/>
          <w:szCs w:val="28"/>
        </w:rPr>
        <w:tab/>
      </w:r>
      <w:r w:rsidRPr="00497E06">
        <w:rPr>
          <w:sz w:val="28"/>
          <w:szCs w:val="28"/>
          <w:u w:val="single"/>
        </w:rPr>
        <w:t>Reimbursement</w:t>
      </w:r>
    </w:p>
    <w:p w14:paraId="71A5162C" w14:textId="79134198" w:rsidR="00497E06" w:rsidRDefault="00497E06" w:rsidP="00497E06">
      <w:pPr>
        <w:pStyle w:val="ListParagraph"/>
        <w:numPr>
          <w:ilvl w:val="0"/>
          <w:numId w:val="5"/>
        </w:numPr>
        <w:spacing w:after="0" w:line="240" w:lineRule="auto"/>
        <w:ind w:right="221"/>
        <w:jc w:val="both"/>
        <w:rPr>
          <w:sz w:val="28"/>
          <w:szCs w:val="28"/>
        </w:rPr>
      </w:pPr>
      <w:r>
        <w:rPr>
          <w:sz w:val="28"/>
          <w:szCs w:val="28"/>
        </w:rPr>
        <w:t>Fair Oaks</w:t>
      </w:r>
      <w:r>
        <w:rPr>
          <w:sz w:val="28"/>
          <w:szCs w:val="28"/>
        </w:rPr>
        <w:tab/>
      </w:r>
      <w:r>
        <w:rPr>
          <w:sz w:val="28"/>
          <w:szCs w:val="28"/>
        </w:rPr>
        <w:tab/>
        <w:t>Food bank shade structure</w:t>
      </w:r>
      <w:r>
        <w:rPr>
          <w:sz w:val="28"/>
          <w:szCs w:val="28"/>
        </w:rPr>
        <w:tab/>
      </w:r>
      <w:r>
        <w:rPr>
          <w:sz w:val="28"/>
          <w:szCs w:val="28"/>
        </w:rPr>
        <w:tab/>
      </w:r>
      <w:r>
        <w:rPr>
          <w:sz w:val="28"/>
          <w:szCs w:val="28"/>
        </w:rPr>
        <w:tab/>
        <w:t>$5,000</w:t>
      </w:r>
    </w:p>
    <w:p w14:paraId="5DE543FD" w14:textId="18B07275" w:rsidR="00497E06" w:rsidRDefault="00497E06" w:rsidP="00497E06">
      <w:pPr>
        <w:pStyle w:val="ListParagraph"/>
        <w:numPr>
          <w:ilvl w:val="0"/>
          <w:numId w:val="5"/>
        </w:numPr>
        <w:spacing w:after="0" w:line="240" w:lineRule="auto"/>
        <w:ind w:right="221"/>
        <w:jc w:val="both"/>
        <w:rPr>
          <w:sz w:val="28"/>
          <w:szCs w:val="28"/>
        </w:rPr>
      </w:pPr>
      <w:r>
        <w:rPr>
          <w:sz w:val="28"/>
          <w:szCs w:val="28"/>
        </w:rPr>
        <w:t>Fair Oaks</w:t>
      </w:r>
      <w:r>
        <w:rPr>
          <w:sz w:val="28"/>
          <w:szCs w:val="28"/>
        </w:rPr>
        <w:tab/>
      </w:r>
      <w:r>
        <w:rPr>
          <w:sz w:val="28"/>
          <w:szCs w:val="28"/>
        </w:rPr>
        <w:tab/>
        <w:t>Food bank support</w:t>
      </w:r>
      <w:r>
        <w:rPr>
          <w:sz w:val="28"/>
          <w:szCs w:val="28"/>
        </w:rPr>
        <w:tab/>
      </w:r>
      <w:r>
        <w:rPr>
          <w:sz w:val="28"/>
          <w:szCs w:val="28"/>
        </w:rPr>
        <w:tab/>
      </w:r>
      <w:r>
        <w:rPr>
          <w:sz w:val="28"/>
          <w:szCs w:val="28"/>
        </w:rPr>
        <w:tab/>
      </w:r>
      <w:r>
        <w:rPr>
          <w:sz w:val="28"/>
          <w:szCs w:val="28"/>
        </w:rPr>
        <w:tab/>
      </w:r>
      <w:r>
        <w:rPr>
          <w:sz w:val="28"/>
          <w:szCs w:val="28"/>
        </w:rPr>
        <w:tab/>
        <w:t>$2,500</w:t>
      </w:r>
    </w:p>
    <w:p w14:paraId="26D9FD66" w14:textId="3169B525" w:rsidR="00497E06" w:rsidRDefault="00497E06" w:rsidP="00497E06">
      <w:pPr>
        <w:pStyle w:val="ListParagraph"/>
        <w:numPr>
          <w:ilvl w:val="0"/>
          <w:numId w:val="5"/>
        </w:numPr>
        <w:spacing w:after="0" w:line="240" w:lineRule="auto"/>
        <w:ind w:right="221"/>
        <w:jc w:val="both"/>
        <w:rPr>
          <w:sz w:val="28"/>
          <w:szCs w:val="28"/>
        </w:rPr>
      </w:pPr>
      <w:r>
        <w:rPr>
          <w:sz w:val="28"/>
          <w:szCs w:val="28"/>
        </w:rPr>
        <w:t>Orangevale</w:t>
      </w:r>
      <w:r>
        <w:rPr>
          <w:sz w:val="28"/>
          <w:szCs w:val="28"/>
        </w:rPr>
        <w:tab/>
      </w:r>
      <w:r>
        <w:rPr>
          <w:sz w:val="28"/>
          <w:szCs w:val="28"/>
        </w:rPr>
        <w:tab/>
        <w:t>Food bank support</w:t>
      </w:r>
      <w:r>
        <w:rPr>
          <w:sz w:val="28"/>
          <w:szCs w:val="28"/>
        </w:rPr>
        <w:tab/>
      </w:r>
      <w:r>
        <w:rPr>
          <w:sz w:val="28"/>
          <w:szCs w:val="28"/>
        </w:rPr>
        <w:tab/>
      </w:r>
      <w:r>
        <w:rPr>
          <w:sz w:val="28"/>
          <w:szCs w:val="28"/>
        </w:rPr>
        <w:tab/>
      </w:r>
      <w:r>
        <w:rPr>
          <w:sz w:val="28"/>
          <w:szCs w:val="28"/>
        </w:rPr>
        <w:tab/>
      </w:r>
      <w:r>
        <w:rPr>
          <w:sz w:val="28"/>
          <w:szCs w:val="28"/>
        </w:rPr>
        <w:tab/>
        <w:t>$1,500</w:t>
      </w:r>
    </w:p>
    <w:p w14:paraId="0B172458" w14:textId="1344984F" w:rsidR="00497E06" w:rsidRDefault="00497E06" w:rsidP="00497E06">
      <w:pPr>
        <w:pStyle w:val="ListParagraph"/>
        <w:numPr>
          <w:ilvl w:val="0"/>
          <w:numId w:val="5"/>
        </w:numPr>
        <w:spacing w:after="0" w:line="240" w:lineRule="auto"/>
        <w:ind w:right="221"/>
        <w:jc w:val="both"/>
        <w:rPr>
          <w:sz w:val="28"/>
          <w:szCs w:val="28"/>
        </w:rPr>
      </w:pPr>
      <w:r>
        <w:rPr>
          <w:sz w:val="28"/>
          <w:szCs w:val="28"/>
        </w:rPr>
        <w:t>Folsom</w:t>
      </w:r>
      <w:r>
        <w:rPr>
          <w:sz w:val="28"/>
          <w:szCs w:val="28"/>
        </w:rPr>
        <w:tab/>
      </w:r>
      <w:r>
        <w:rPr>
          <w:sz w:val="28"/>
          <w:szCs w:val="28"/>
        </w:rPr>
        <w:tab/>
        <w:t>Granite school improvements</w:t>
      </w:r>
      <w:r>
        <w:rPr>
          <w:sz w:val="28"/>
          <w:szCs w:val="28"/>
        </w:rPr>
        <w:tab/>
      </w:r>
      <w:r>
        <w:rPr>
          <w:sz w:val="28"/>
          <w:szCs w:val="28"/>
        </w:rPr>
        <w:tab/>
      </w:r>
      <w:r>
        <w:rPr>
          <w:sz w:val="28"/>
          <w:szCs w:val="28"/>
        </w:rPr>
        <w:tab/>
        <w:t>$4,106</w:t>
      </w:r>
    </w:p>
    <w:p w14:paraId="45B51CB3" w14:textId="0F5F519D" w:rsidR="00497E06" w:rsidRDefault="00497E06" w:rsidP="00497E06">
      <w:pPr>
        <w:pStyle w:val="ListParagraph"/>
        <w:numPr>
          <w:ilvl w:val="0"/>
          <w:numId w:val="5"/>
        </w:numPr>
        <w:spacing w:after="0" w:line="240" w:lineRule="auto"/>
        <w:ind w:right="221"/>
        <w:jc w:val="both"/>
        <w:rPr>
          <w:sz w:val="28"/>
          <w:szCs w:val="28"/>
        </w:rPr>
      </w:pPr>
      <w:r>
        <w:rPr>
          <w:sz w:val="28"/>
          <w:szCs w:val="28"/>
        </w:rPr>
        <w:t>Laguna Sunrise</w:t>
      </w:r>
      <w:r>
        <w:rPr>
          <w:sz w:val="28"/>
          <w:szCs w:val="28"/>
        </w:rPr>
        <w:tab/>
        <w:t>Shop with Heros</w:t>
      </w:r>
      <w:r>
        <w:rPr>
          <w:sz w:val="28"/>
          <w:szCs w:val="28"/>
        </w:rPr>
        <w:tab/>
      </w:r>
      <w:r>
        <w:rPr>
          <w:sz w:val="28"/>
          <w:szCs w:val="28"/>
        </w:rPr>
        <w:tab/>
      </w:r>
      <w:r>
        <w:rPr>
          <w:sz w:val="28"/>
          <w:szCs w:val="28"/>
        </w:rPr>
        <w:tab/>
      </w:r>
      <w:r>
        <w:rPr>
          <w:sz w:val="28"/>
          <w:szCs w:val="28"/>
        </w:rPr>
        <w:tab/>
      </w:r>
      <w:r>
        <w:rPr>
          <w:sz w:val="28"/>
          <w:szCs w:val="28"/>
        </w:rPr>
        <w:tab/>
        <w:t>$8,995</w:t>
      </w:r>
    </w:p>
    <w:p w14:paraId="35ABF3BB" w14:textId="1059E491" w:rsidR="00497E06" w:rsidRDefault="00497E06" w:rsidP="00497E06">
      <w:pPr>
        <w:pStyle w:val="ListParagraph"/>
        <w:numPr>
          <w:ilvl w:val="0"/>
          <w:numId w:val="5"/>
        </w:numPr>
        <w:spacing w:after="0" w:line="240" w:lineRule="auto"/>
        <w:ind w:right="221"/>
        <w:jc w:val="both"/>
        <w:rPr>
          <w:sz w:val="28"/>
          <w:szCs w:val="28"/>
        </w:rPr>
      </w:pPr>
      <w:r>
        <w:rPr>
          <w:sz w:val="28"/>
          <w:szCs w:val="28"/>
        </w:rPr>
        <w:t>Lincoln</w:t>
      </w:r>
      <w:r>
        <w:rPr>
          <w:sz w:val="28"/>
          <w:szCs w:val="28"/>
        </w:rPr>
        <w:tab/>
      </w:r>
      <w:r>
        <w:rPr>
          <w:sz w:val="28"/>
          <w:szCs w:val="28"/>
        </w:rPr>
        <w:tab/>
        <w:t>Senior Center landscaping</w:t>
      </w:r>
      <w:r>
        <w:rPr>
          <w:sz w:val="28"/>
          <w:szCs w:val="28"/>
        </w:rPr>
        <w:tab/>
      </w:r>
      <w:r>
        <w:rPr>
          <w:sz w:val="28"/>
          <w:szCs w:val="28"/>
        </w:rPr>
        <w:tab/>
      </w:r>
      <w:r>
        <w:rPr>
          <w:sz w:val="28"/>
          <w:szCs w:val="28"/>
        </w:rPr>
        <w:tab/>
        <w:t>$2,250</w:t>
      </w:r>
    </w:p>
    <w:p w14:paraId="625DA903" w14:textId="5DF68E0F" w:rsidR="00497E06" w:rsidRDefault="00497E06" w:rsidP="00497E06">
      <w:pPr>
        <w:pStyle w:val="ListParagraph"/>
        <w:numPr>
          <w:ilvl w:val="0"/>
          <w:numId w:val="5"/>
        </w:numPr>
        <w:spacing w:after="0" w:line="240" w:lineRule="auto"/>
        <w:ind w:right="221"/>
        <w:jc w:val="both"/>
        <w:rPr>
          <w:sz w:val="28"/>
          <w:szCs w:val="28"/>
        </w:rPr>
      </w:pPr>
      <w:r>
        <w:rPr>
          <w:sz w:val="28"/>
          <w:szCs w:val="28"/>
        </w:rPr>
        <w:t>Lincoln</w:t>
      </w:r>
      <w:r>
        <w:rPr>
          <w:sz w:val="28"/>
          <w:szCs w:val="28"/>
        </w:rPr>
        <w:tab/>
      </w:r>
      <w:r>
        <w:rPr>
          <w:sz w:val="28"/>
          <w:szCs w:val="28"/>
        </w:rPr>
        <w:tab/>
        <w:t>RYLA (3 students)</w:t>
      </w:r>
      <w:r>
        <w:rPr>
          <w:sz w:val="28"/>
          <w:szCs w:val="28"/>
        </w:rPr>
        <w:tab/>
      </w:r>
      <w:r>
        <w:rPr>
          <w:sz w:val="28"/>
          <w:szCs w:val="28"/>
        </w:rPr>
        <w:tab/>
      </w:r>
      <w:r>
        <w:rPr>
          <w:sz w:val="28"/>
          <w:szCs w:val="28"/>
        </w:rPr>
        <w:tab/>
      </w:r>
      <w:r>
        <w:rPr>
          <w:sz w:val="28"/>
          <w:szCs w:val="28"/>
        </w:rPr>
        <w:tab/>
      </w:r>
      <w:r>
        <w:rPr>
          <w:sz w:val="28"/>
          <w:szCs w:val="28"/>
        </w:rPr>
        <w:tab/>
        <w:t>$1,190</w:t>
      </w:r>
    </w:p>
    <w:p w14:paraId="70C60CBC" w14:textId="43025F1B" w:rsidR="00497E06" w:rsidRDefault="00497E06" w:rsidP="00497E06">
      <w:pPr>
        <w:pStyle w:val="ListParagraph"/>
        <w:numPr>
          <w:ilvl w:val="0"/>
          <w:numId w:val="5"/>
        </w:numPr>
        <w:spacing w:after="0" w:line="240" w:lineRule="auto"/>
        <w:ind w:right="221"/>
        <w:jc w:val="both"/>
        <w:rPr>
          <w:sz w:val="28"/>
          <w:szCs w:val="28"/>
        </w:rPr>
      </w:pPr>
      <w:r>
        <w:rPr>
          <w:sz w:val="28"/>
          <w:szCs w:val="28"/>
        </w:rPr>
        <w:t>Natomas</w:t>
      </w:r>
      <w:r>
        <w:rPr>
          <w:sz w:val="28"/>
          <w:szCs w:val="28"/>
        </w:rPr>
        <w:tab/>
      </w:r>
      <w:r>
        <w:rPr>
          <w:sz w:val="28"/>
          <w:szCs w:val="28"/>
        </w:rPr>
        <w:tab/>
        <w:t>Stanford Settlement lead paint abatement</w:t>
      </w:r>
      <w:r>
        <w:rPr>
          <w:sz w:val="28"/>
          <w:szCs w:val="28"/>
        </w:rPr>
        <w:tab/>
        <w:t>$4,005</w:t>
      </w:r>
    </w:p>
    <w:p w14:paraId="2EFBE8DA" w14:textId="1E958078" w:rsidR="00497E06" w:rsidRDefault="00497E06" w:rsidP="00497E06">
      <w:pPr>
        <w:pStyle w:val="ListParagraph"/>
        <w:numPr>
          <w:ilvl w:val="0"/>
          <w:numId w:val="5"/>
        </w:numPr>
        <w:spacing w:after="0" w:line="240" w:lineRule="auto"/>
        <w:ind w:right="221"/>
        <w:jc w:val="both"/>
        <w:rPr>
          <w:sz w:val="28"/>
          <w:szCs w:val="28"/>
        </w:rPr>
      </w:pPr>
      <w:r>
        <w:rPr>
          <w:sz w:val="28"/>
          <w:szCs w:val="28"/>
        </w:rPr>
        <w:t>Point West</w:t>
      </w:r>
      <w:r>
        <w:rPr>
          <w:sz w:val="28"/>
          <w:szCs w:val="28"/>
        </w:rPr>
        <w:tab/>
      </w:r>
      <w:r>
        <w:rPr>
          <w:sz w:val="28"/>
          <w:szCs w:val="28"/>
        </w:rPr>
        <w:tab/>
        <w:t>Stanford Settlement partner</w:t>
      </w:r>
      <w:r>
        <w:rPr>
          <w:sz w:val="28"/>
          <w:szCs w:val="28"/>
        </w:rPr>
        <w:tab/>
      </w:r>
      <w:r>
        <w:rPr>
          <w:sz w:val="28"/>
          <w:szCs w:val="28"/>
        </w:rPr>
        <w:tab/>
      </w:r>
      <w:r>
        <w:rPr>
          <w:sz w:val="28"/>
          <w:szCs w:val="28"/>
        </w:rPr>
        <w:tab/>
      </w:r>
    </w:p>
    <w:p w14:paraId="689D19DA" w14:textId="38D12EDE" w:rsidR="00497E06" w:rsidRDefault="00497E06" w:rsidP="00497E06">
      <w:pPr>
        <w:pStyle w:val="ListParagraph"/>
        <w:numPr>
          <w:ilvl w:val="0"/>
          <w:numId w:val="5"/>
        </w:numPr>
        <w:spacing w:after="0" w:line="240" w:lineRule="auto"/>
        <w:ind w:right="221"/>
        <w:jc w:val="both"/>
        <w:rPr>
          <w:sz w:val="28"/>
          <w:szCs w:val="28"/>
        </w:rPr>
      </w:pPr>
      <w:r>
        <w:rPr>
          <w:sz w:val="28"/>
          <w:szCs w:val="28"/>
        </w:rPr>
        <w:t>Foothill-Highlands</w:t>
      </w:r>
      <w:r>
        <w:rPr>
          <w:sz w:val="28"/>
          <w:szCs w:val="28"/>
        </w:rPr>
        <w:tab/>
        <w:t>Stanford Settlement partner</w:t>
      </w:r>
    </w:p>
    <w:p w14:paraId="31CF4257" w14:textId="6F25437D" w:rsidR="00497E06" w:rsidRDefault="00497E06" w:rsidP="00497E06">
      <w:pPr>
        <w:pStyle w:val="ListParagraph"/>
        <w:numPr>
          <w:ilvl w:val="0"/>
          <w:numId w:val="5"/>
        </w:numPr>
        <w:spacing w:after="0" w:line="240" w:lineRule="auto"/>
        <w:ind w:right="221"/>
        <w:jc w:val="both"/>
        <w:rPr>
          <w:sz w:val="28"/>
          <w:szCs w:val="28"/>
        </w:rPr>
      </w:pPr>
      <w:r>
        <w:rPr>
          <w:sz w:val="28"/>
          <w:szCs w:val="28"/>
        </w:rPr>
        <w:t>Natomas</w:t>
      </w:r>
      <w:r>
        <w:rPr>
          <w:sz w:val="28"/>
          <w:szCs w:val="28"/>
        </w:rPr>
        <w:tab/>
      </w:r>
      <w:r>
        <w:rPr>
          <w:sz w:val="28"/>
          <w:szCs w:val="28"/>
        </w:rPr>
        <w:tab/>
        <w:t>School supplies homeless/needy</w:t>
      </w:r>
      <w:r>
        <w:rPr>
          <w:sz w:val="28"/>
          <w:szCs w:val="28"/>
        </w:rPr>
        <w:tab/>
      </w:r>
      <w:r>
        <w:rPr>
          <w:sz w:val="28"/>
          <w:szCs w:val="28"/>
        </w:rPr>
        <w:tab/>
        <w:t>$700</w:t>
      </w:r>
    </w:p>
    <w:p w14:paraId="6D9934A0" w14:textId="5A735DD5" w:rsidR="00497E06" w:rsidRDefault="00497E06" w:rsidP="00497E06">
      <w:pPr>
        <w:pStyle w:val="ListParagraph"/>
        <w:numPr>
          <w:ilvl w:val="0"/>
          <w:numId w:val="5"/>
        </w:numPr>
        <w:spacing w:after="0" w:line="240" w:lineRule="auto"/>
        <w:ind w:right="221"/>
        <w:jc w:val="both"/>
        <w:rPr>
          <w:sz w:val="28"/>
          <w:szCs w:val="28"/>
        </w:rPr>
      </w:pPr>
      <w:r>
        <w:rPr>
          <w:sz w:val="28"/>
          <w:szCs w:val="28"/>
        </w:rPr>
        <w:t>Natomas</w:t>
      </w:r>
      <w:r>
        <w:rPr>
          <w:sz w:val="28"/>
          <w:szCs w:val="28"/>
        </w:rPr>
        <w:tab/>
      </w:r>
      <w:r>
        <w:rPr>
          <w:sz w:val="28"/>
          <w:szCs w:val="28"/>
        </w:rPr>
        <w:tab/>
        <w:t>RYLA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$800</w:t>
      </w:r>
    </w:p>
    <w:p w14:paraId="33B6E1CD" w14:textId="3C12B7ED" w:rsidR="00497E06" w:rsidRDefault="00497E06" w:rsidP="00497E06">
      <w:pPr>
        <w:pStyle w:val="ListParagraph"/>
        <w:numPr>
          <w:ilvl w:val="0"/>
          <w:numId w:val="5"/>
        </w:numPr>
        <w:spacing w:after="0" w:line="240" w:lineRule="auto"/>
        <w:ind w:right="221"/>
        <w:jc w:val="both"/>
        <w:rPr>
          <w:sz w:val="28"/>
          <w:szCs w:val="28"/>
        </w:rPr>
      </w:pPr>
      <w:r>
        <w:rPr>
          <w:sz w:val="28"/>
          <w:szCs w:val="28"/>
        </w:rPr>
        <w:t>North Sacramento</w:t>
      </w:r>
      <w:r>
        <w:rPr>
          <w:sz w:val="28"/>
          <w:szCs w:val="28"/>
        </w:rPr>
        <w:tab/>
        <w:t xml:space="preserve">Grant H.S. </w:t>
      </w:r>
      <w:r w:rsidR="00EB2C68">
        <w:rPr>
          <w:sz w:val="28"/>
          <w:szCs w:val="28"/>
        </w:rPr>
        <w:t>language &amp; E-books</w:t>
      </w:r>
      <w:r w:rsidR="00EB2C68">
        <w:rPr>
          <w:sz w:val="28"/>
          <w:szCs w:val="28"/>
        </w:rPr>
        <w:tab/>
      </w:r>
      <w:r w:rsidR="00EB2C68">
        <w:rPr>
          <w:sz w:val="28"/>
          <w:szCs w:val="28"/>
        </w:rPr>
        <w:tab/>
      </w:r>
      <w:r w:rsidR="00EB2C68">
        <w:rPr>
          <w:sz w:val="28"/>
          <w:szCs w:val="28"/>
        </w:rPr>
        <w:tab/>
        <w:t>$6,031</w:t>
      </w:r>
    </w:p>
    <w:p w14:paraId="2D5A8C80" w14:textId="12348099" w:rsidR="00EB2C68" w:rsidRDefault="00EB2C68" w:rsidP="00497E06">
      <w:pPr>
        <w:pStyle w:val="ListParagraph"/>
        <w:numPr>
          <w:ilvl w:val="0"/>
          <w:numId w:val="5"/>
        </w:numPr>
        <w:spacing w:after="0" w:line="240" w:lineRule="auto"/>
        <w:ind w:right="221"/>
        <w:jc w:val="both"/>
        <w:rPr>
          <w:sz w:val="28"/>
          <w:szCs w:val="28"/>
        </w:rPr>
      </w:pPr>
      <w:r>
        <w:rPr>
          <w:sz w:val="28"/>
          <w:szCs w:val="28"/>
        </w:rPr>
        <w:t>Orangevale</w:t>
      </w:r>
      <w:r>
        <w:rPr>
          <w:sz w:val="28"/>
          <w:szCs w:val="28"/>
        </w:rPr>
        <w:tab/>
      </w:r>
      <w:r>
        <w:rPr>
          <w:sz w:val="28"/>
          <w:szCs w:val="28"/>
        </w:rPr>
        <w:tab/>
        <w:t>Library Lucky Day Collection</w:t>
      </w:r>
      <w:r>
        <w:rPr>
          <w:sz w:val="28"/>
          <w:szCs w:val="28"/>
        </w:rPr>
        <w:tab/>
      </w:r>
      <w:r>
        <w:rPr>
          <w:sz w:val="28"/>
          <w:szCs w:val="28"/>
        </w:rPr>
        <w:tab/>
      </w:r>
      <w:r>
        <w:rPr>
          <w:sz w:val="28"/>
          <w:szCs w:val="28"/>
        </w:rPr>
        <w:tab/>
        <w:t>$2,000</w:t>
      </w:r>
    </w:p>
    <w:p w14:paraId="51FD6753" w14:textId="36C0AB93" w:rsidR="00EB2C68" w:rsidRDefault="00EB2C68" w:rsidP="00497E06">
      <w:pPr>
        <w:pStyle w:val="ListParagraph"/>
        <w:numPr>
          <w:ilvl w:val="0"/>
          <w:numId w:val="5"/>
        </w:numPr>
        <w:spacing w:after="0" w:line="240" w:lineRule="auto"/>
        <w:ind w:right="221"/>
        <w:jc w:val="both"/>
        <w:rPr>
          <w:sz w:val="28"/>
          <w:szCs w:val="28"/>
        </w:rPr>
      </w:pPr>
      <w:r>
        <w:rPr>
          <w:sz w:val="28"/>
          <w:szCs w:val="28"/>
        </w:rPr>
        <w:t>Oroville Sunrise</w:t>
      </w:r>
      <w:r>
        <w:rPr>
          <w:sz w:val="28"/>
          <w:szCs w:val="28"/>
        </w:rPr>
        <w:tab/>
        <w:t>Covid-19 emergency food</w:t>
      </w:r>
      <w:r>
        <w:rPr>
          <w:sz w:val="28"/>
          <w:szCs w:val="28"/>
        </w:rPr>
        <w:tab/>
      </w:r>
      <w:r>
        <w:rPr>
          <w:sz w:val="28"/>
          <w:szCs w:val="28"/>
        </w:rPr>
        <w:tab/>
      </w:r>
      <w:r>
        <w:rPr>
          <w:sz w:val="28"/>
          <w:szCs w:val="28"/>
        </w:rPr>
        <w:tab/>
        <w:t>$1,000</w:t>
      </w:r>
    </w:p>
    <w:p w14:paraId="714BE31F" w14:textId="70DCEC8B" w:rsidR="00EB2C68" w:rsidRDefault="00EB2C68" w:rsidP="00497E06">
      <w:pPr>
        <w:pStyle w:val="ListParagraph"/>
        <w:numPr>
          <w:ilvl w:val="0"/>
          <w:numId w:val="5"/>
        </w:numPr>
        <w:spacing w:after="0" w:line="240" w:lineRule="auto"/>
        <w:ind w:right="221"/>
        <w:jc w:val="both"/>
        <w:rPr>
          <w:sz w:val="28"/>
          <w:szCs w:val="28"/>
        </w:rPr>
      </w:pPr>
      <w:r>
        <w:rPr>
          <w:sz w:val="28"/>
          <w:szCs w:val="28"/>
        </w:rPr>
        <w:t>Lincoln</w:t>
      </w:r>
      <w:r>
        <w:rPr>
          <w:sz w:val="28"/>
          <w:szCs w:val="28"/>
        </w:rPr>
        <w:tab/>
      </w:r>
      <w:r>
        <w:rPr>
          <w:sz w:val="28"/>
          <w:szCs w:val="28"/>
        </w:rPr>
        <w:tab/>
        <w:t>Covid food bank support</w:t>
      </w:r>
      <w:r>
        <w:rPr>
          <w:sz w:val="28"/>
          <w:szCs w:val="28"/>
        </w:rPr>
        <w:tab/>
      </w:r>
      <w:r>
        <w:rPr>
          <w:sz w:val="28"/>
          <w:szCs w:val="28"/>
        </w:rPr>
        <w:tab/>
      </w:r>
      <w:r>
        <w:rPr>
          <w:sz w:val="28"/>
          <w:szCs w:val="28"/>
        </w:rPr>
        <w:tab/>
      </w:r>
      <w:r>
        <w:rPr>
          <w:sz w:val="28"/>
          <w:szCs w:val="28"/>
        </w:rPr>
        <w:tab/>
        <w:t>$4,000</w:t>
      </w:r>
    </w:p>
    <w:p w14:paraId="4880EA6E" w14:textId="2D25AC06" w:rsidR="00EB2C68" w:rsidRDefault="00EB2C68" w:rsidP="00497E06">
      <w:pPr>
        <w:pStyle w:val="ListParagraph"/>
        <w:numPr>
          <w:ilvl w:val="0"/>
          <w:numId w:val="5"/>
        </w:numPr>
        <w:spacing w:after="0" w:line="240" w:lineRule="auto"/>
        <w:ind w:right="221"/>
        <w:jc w:val="both"/>
        <w:rPr>
          <w:sz w:val="28"/>
          <w:szCs w:val="28"/>
        </w:rPr>
      </w:pPr>
      <w:r>
        <w:rPr>
          <w:sz w:val="28"/>
          <w:szCs w:val="28"/>
        </w:rPr>
        <w:t>Point West</w:t>
      </w:r>
      <w:r>
        <w:rPr>
          <w:sz w:val="28"/>
          <w:szCs w:val="28"/>
        </w:rPr>
        <w:tab/>
      </w:r>
      <w:r>
        <w:rPr>
          <w:sz w:val="28"/>
          <w:szCs w:val="28"/>
        </w:rPr>
        <w:tab/>
        <w:t>Covid food bank support</w:t>
      </w:r>
      <w:r>
        <w:rPr>
          <w:sz w:val="28"/>
          <w:szCs w:val="28"/>
        </w:rPr>
        <w:tab/>
      </w:r>
      <w:r>
        <w:rPr>
          <w:sz w:val="28"/>
          <w:szCs w:val="28"/>
        </w:rPr>
        <w:tab/>
      </w:r>
      <w:r>
        <w:rPr>
          <w:sz w:val="28"/>
          <w:szCs w:val="28"/>
        </w:rPr>
        <w:tab/>
      </w:r>
      <w:r>
        <w:rPr>
          <w:sz w:val="28"/>
          <w:szCs w:val="28"/>
        </w:rPr>
        <w:tab/>
        <w:t>$1,000</w:t>
      </w:r>
    </w:p>
    <w:p w14:paraId="0F8CA3F5" w14:textId="28C9544A" w:rsidR="00EB2C68" w:rsidRDefault="00EB2C68" w:rsidP="00497E06">
      <w:pPr>
        <w:pStyle w:val="ListParagraph"/>
        <w:numPr>
          <w:ilvl w:val="0"/>
          <w:numId w:val="5"/>
        </w:numPr>
        <w:spacing w:after="0" w:line="240" w:lineRule="auto"/>
        <w:ind w:right="221"/>
        <w:jc w:val="both"/>
        <w:rPr>
          <w:sz w:val="28"/>
          <w:szCs w:val="28"/>
        </w:rPr>
      </w:pPr>
      <w:r>
        <w:rPr>
          <w:sz w:val="28"/>
          <w:szCs w:val="28"/>
        </w:rPr>
        <w:t>Passport One</w:t>
      </w:r>
      <w:r>
        <w:rPr>
          <w:sz w:val="28"/>
          <w:szCs w:val="28"/>
        </w:rPr>
        <w:tab/>
        <w:t>RYLA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$835</w:t>
      </w:r>
    </w:p>
    <w:p w14:paraId="5338E9E8" w14:textId="4B45E522" w:rsidR="00EB2C68" w:rsidRDefault="00EB2C68" w:rsidP="00497E06">
      <w:pPr>
        <w:pStyle w:val="ListParagraph"/>
        <w:numPr>
          <w:ilvl w:val="0"/>
          <w:numId w:val="5"/>
        </w:numPr>
        <w:spacing w:after="0" w:line="240" w:lineRule="auto"/>
        <w:ind w:right="221"/>
        <w:jc w:val="both"/>
        <w:rPr>
          <w:sz w:val="28"/>
          <w:szCs w:val="28"/>
        </w:rPr>
      </w:pPr>
      <w:r>
        <w:rPr>
          <w:sz w:val="28"/>
          <w:szCs w:val="28"/>
        </w:rPr>
        <w:t>Roseville</w:t>
      </w:r>
      <w:r>
        <w:rPr>
          <w:sz w:val="28"/>
          <w:szCs w:val="28"/>
        </w:rPr>
        <w:tab/>
      </w:r>
      <w:r>
        <w:rPr>
          <w:sz w:val="28"/>
          <w:szCs w:val="28"/>
        </w:rPr>
        <w:tab/>
        <w:t>Restore Roseville Community</w:t>
      </w:r>
      <w:r>
        <w:rPr>
          <w:sz w:val="28"/>
          <w:szCs w:val="28"/>
        </w:rPr>
        <w:tab/>
      </w:r>
      <w:r>
        <w:rPr>
          <w:sz w:val="28"/>
          <w:szCs w:val="28"/>
        </w:rPr>
        <w:tab/>
      </w:r>
      <w:r>
        <w:rPr>
          <w:sz w:val="28"/>
          <w:szCs w:val="28"/>
        </w:rPr>
        <w:tab/>
        <w:t>$4,728</w:t>
      </w:r>
    </w:p>
    <w:p w14:paraId="2E1D3C73" w14:textId="77777777" w:rsidR="00EB2C68" w:rsidRDefault="00EB2C68" w:rsidP="00497E06">
      <w:pPr>
        <w:pStyle w:val="ListParagraph"/>
        <w:numPr>
          <w:ilvl w:val="0"/>
          <w:numId w:val="5"/>
        </w:numPr>
        <w:spacing w:after="0" w:line="240" w:lineRule="auto"/>
        <w:ind w:right="221"/>
        <w:jc w:val="both"/>
        <w:rPr>
          <w:sz w:val="28"/>
          <w:szCs w:val="28"/>
        </w:rPr>
      </w:pPr>
      <w:r>
        <w:rPr>
          <w:sz w:val="28"/>
          <w:szCs w:val="28"/>
        </w:rPr>
        <w:t>West Sac. Cent.</w:t>
      </w:r>
      <w:r>
        <w:rPr>
          <w:sz w:val="28"/>
          <w:szCs w:val="28"/>
        </w:rPr>
        <w:tab/>
        <w:t>Yolo County food bank</w:t>
      </w:r>
      <w:r>
        <w:rPr>
          <w:sz w:val="28"/>
          <w:szCs w:val="28"/>
        </w:rPr>
        <w:tab/>
      </w:r>
      <w:r>
        <w:rPr>
          <w:sz w:val="28"/>
          <w:szCs w:val="28"/>
        </w:rPr>
        <w:tab/>
      </w:r>
      <w:r>
        <w:rPr>
          <w:sz w:val="28"/>
          <w:szCs w:val="28"/>
        </w:rPr>
        <w:tab/>
      </w:r>
      <w:r>
        <w:rPr>
          <w:sz w:val="28"/>
          <w:szCs w:val="28"/>
        </w:rPr>
        <w:tab/>
        <w:t>$500</w:t>
      </w:r>
    </w:p>
    <w:p w14:paraId="43D380DC" w14:textId="77777777" w:rsidR="00EB2C68" w:rsidRDefault="00EB2C68" w:rsidP="00497E06">
      <w:pPr>
        <w:pStyle w:val="ListParagraph"/>
        <w:numPr>
          <w:ilvl w:val="0"/>
          <w:numId w:val="5"/>
        </w:numPr>
        <w:spacing w:after="0" w:line="240" w:lineRule="auto"/>
        <w:ind w:right="221"/>
        <w:jc w:val="both"/>
        <w:rPr>
          <w:sz w:val="28"/>
          <w:szCs w:val="28"/>
        </w:rPr>
      </w:pPr>
      <w:r>
        <w:rPr>
          <w:sz w:val="28"/>
          <w:szCs w:val="28"/>
        </w:rPr>
        <w:t>West Sac. Cent.</w:t>
      </w:r>
      <w:r>
        <w:rPr>
          <w:sz w:val="28"/>
          <w:szCs w:val="28"/>
        </w:rPr>
        <w:tab/>
        <w:t>4-H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$1,022</w:t>
      </w:r>
    </w:p>
    <w:p w14:paraId="2A039B68" w14:textId="77777777" w:rsidR="00EB2C68" w:rsidRDefault="00EB2C68" w:rsidP="00497E06">
      <w:pPr>
        <w:pStyle w:val="ListParagraph"/>
        <w:numPr>
          <w:ilvl w:val="0"/>
          <w:numId w:val="5"/>
        </w:numPr>
        <w:spacing w:after="0" w:line="240" w:lineRule="auto"/>
        <w:ind w:right="221"/>
        <w:jc w:val="both"/>
        <w:rPr>
          <w:sz w:val="28"/>
          <w:szCs w:val="28"/>
        </w:rPr>
      </w:pPr>
      <w:r>
        <w:rPr>
          <w:sz w:val="28"/>
          <w:szCs w:val="28"/>
        </w:rPr>
        <w:t>West Sac. Cent.</w:t>
      </w:r>
      <w:r>
        <w:rPr>
          <w:sz w:val="28"/>
          <w:szCs w:val="28"/>
        </w:rPr>
        <w:tab/>
        <w:t>Urban farm support</w:t>
      </w:r>
      <w:r>
        <w:rPr>
          <w:sz w:val="28"/>
          <w:szCs w:val="28"/>
        </w:rPr>
        <w:tab/>
      </w:r>
      <w:r>
        <w:rPr>
          <w:sz w:val="28"/>
          <w:szCs w:val="28"/>
        </w:rPr>
        <w:tab/>
      </w:r>
      <w:r>
        <w:rPr>
          <w:sz w:val="28"/>
          <w:szCs w:val="28"/>
        </w:rPr>
        <w:tab/>
      </w:r>
      <w:r>
        <w:rPr>
          <w:sz w:val="28"/>
          <w:szCs w:val="28"/>
        </w:rPr>
        <w:tab/>
        <w:t>$634</w:t>
      </w:r>
    </w:p>
    <w:p w14:paraId="1AF605AA" w14:textId="77777777" w:rsidR="00EB2C68" w:rsidRDefault="00EB2C68" w:rsidP="00497E06">
      <w:pPr>
        <w:pStyle w:val="ListParagraph"/>
        <w:numPr>
          <w:ilvl w:val="0"/>
          <w:numId w:val="5"/>
        </w:numPr>
        <w:spacing w:after="0" w:line="240" w:lineRule="auto"/>
        <w:ind w:right="221"/>
        <w:jc w:val="both"/>
        <w:rPr>
          <w:sz w:val="28"/>
          <w:szCs w:val="28"/>
        </w:rPr>
      </w:pPr>
      <w:r>
        <w:rPr>
          <w:sz w:val="28"/>
          <w:szCs w:val="28"/>
        </w:rPr>
        <w:t>West Sac. Cent.</w:t>
      </w:r>
      <w:r>
        <w:rPr>
          <w:sz w:val="28"/>
          <w:szCs w:val="28"/>
        </w:rPr>
        <w:tab/>
        <w:t>Remote learning support k-8</w:t>
      </w:r>
      <w:r>
        <w:rPr>
          <w:sz w:val="28"/>
          <w:szCs w:val="28"/>
        </w:rPr>
        <w:tab/>
      </w:r>
      <w:r>
        <w:rPr>
          <w:sz w:val="28"/>
          <w:szCs w:val="28"/>
        </w:rPr>
        <w:tab/>
      </w:r>
      <w:r>
        <w:rPr>
          <w:sz w:val="28"/>
          <w:szCs w:val="28"/>
        </w:rPr>
        <w:tab/>
        <w:t>$1,976</w:t>
      </w:r>
    </w:p>
    <w:p w14:paraId="42B0A73D" w14:textId="1BABC43A" w:rsidR="00EB2C68" w:rsidRDefault="00EB2C68" w:rsidP="00497E06">
      <w:pPr>
        <w:pStyle w:val="ListParagraph"/>
        <w:numPr>
          <w:ilvl w:val="0"/>
          <w:numId w:val="5"/>
        </w:numPr>
        <w:spacing w:after="0" w:line="240" w:lineRule="auto"/>
        <w:ind w:right="221"/>
        <w:jc w:val="both"/>
        <w:rPr>
          <w:sz w:val="28"/>
          <w:szCs w:val="28"/>
        </w:rPr>
      </w:pPr>
      <w:r>
        <w:rPr>
          <w:sz w:val="28"/>
          <w:szCs w:val="28"/>
        </w:rPr>
        <w:t>Fair Oaks</w:t>
      </w:r>
      <w:r>
        <w:rPr>
          <w:sz w:val="28"/>
          <w:szCs w:val="28"/>
        </w:rPr>
        <w:tab/>
      </w:r>
      <w:r>
        <w:rPr>
          <w:sz w:val="28"/>
          <w:szCs w:val="28"/>
        </w:rPr>
        <w:tab/>
        <w:t>F.O.-Orangevale food bank support</w:t>
      </w:r>
      <w:r>
        <w:rPr>
          <w:sz w:val="28"/>
          <w:szCs w:val="28"/>
        </w:rPr>
        <w:tab/>
      </w:r>
      <w:r>
        <w:rPr>
          <w:sz w:val="28"/>
          <w:szCs w:val="28"/>
        </w:rPr>
        <w:tab/>
        <w:t>$2,500</w:t>
      </w:r>
    </w:p>
    <w:p w14:paraId="27603887" w14:textId="0F97E797" w:rsidR="00EB2C68" w:rsidRPr="00497E06" w:rsidRDefault="00EB2C68" w:rsidP="00497E06">
      <w:pPr>
        <w:pStyle w:val="ListParagraph"/>
        <w:numPr>
          <w:ilvl w:val="0"/>
          <w:numId w:val="5"/>
        </w:numPr>
        <w:spacing w:after="0" w:line="240" w:lineRule="auto"/>
        <w:ind w:right="221"/>
        <w:jc w:val="both"/>
        <w:rPr>
          <w:sz w:val="28"/>
          <w:szCs w:val="28"/>
        </w:rPr>
      </w:pPr>
      <w:r>
        <w:rPr>
          <w:sz w:val="28"/>
          <w:szCs w:val="28"/>
        </w:rPr>
        <w:t>Orangevale</w:t>
      </w:r>
      <w:r>
        <w:rPr>
          <w:sz w:val="28"/>
          <w:szCs w:val="28"/>
        </w:rPr>
        <w:tab/>
      </w:r>
      <w:r>
        <w:rPr>
          <w:sz w:val="28"/>
          <w:szCs w:val="28"/>
        </w:rPr>
        <w:tab/>
        <w:t>F.O.-Orangevale food bank support</w:t>
      </w:r>
      <w:r>
        <w:rPr>
          <w:sz w:val="28"/>
          <w:szCs w:val="28"/>
        </w:rPr>
        <w:tab/>
      </w:r>
      <w:r>
        <w:rPr>
          <w:sz w:val="28"/>
          <w:szCs w:val="28"/>
        </w:rPr>
        <w:tab/>
        <w:t>$1,500</w:t>
      </w:r>
    </w:p>
    <w:p w14:paraId="64B53CC2" w14:textId="77777777" w:rsidR="00497E06" w:rsidRPr="004C7FE2" w:rsidRDefault="00497E06" w:rsidP="00497E06">
      <w:pPr>
        <w:pStyle w:val="ListParagraph"/>
        <w:spacing w:after="0" w:line="240" w:lineRule="auto"/>
        <w:ind w:right="221"/>
        <w:jc w:val="both"/>
        <w:rPr>
          <w:sz w:val="28"/>
          <w:szCs w:val="28"/>
        </w:rPr>
      </w:pPr>
    </w:p>
    <w:p w14:paraId="71DC54CC" w14:textId="44CAE286" w:rsidR="00714768" w:rsidRPr="005B1322" w:rsidRDefault="002E0922" w:rsidP="00FF2630">
      <w:pPr>
        <w:pStyle w:val="Heading1"/>
        <w:ind w:left="0" w:right="196"/>
        <w:rPr>
          <w:b/>
          <w:bCs/>
          <w:szCs w:val="28"/>
        </w:rPr>
      </w:pPr>
      <w:r w:rsidRPr="005B1322">
        <w:rPr>
          <w:b/>
          <w:bCs/>
          <w:szCs w:val="28"/>
        </w:rPr>
        <w:t>Support of Global Grants Around the World: $71,238</w:t>
      </w:r>
      <w:r w:rsidR="00BD5B3D" w:rsidRPr="005B1322">
        <w:rPr>
          <w:b/>
          <w:bCs/>
          <w:szCs w:val="28"/>
        </w:rPr>
        <w:t>:</w:t>
      </w:r>
    </w:p>
    <w:p w14:paraId="1E648392" w14:textId="77777777" w:rsidR="00BD5B3D" w:rsidRPr="005B1322" w:rsidRDefault="002E0922" w:rsidP="00671EEE">
      <w:pPr>
        <w:spacing w:after="7" w:line="224" w:lineRule="auto"/>
        <w:ind w:left="-15"/>
        <w:rPr>
          <w:sz w:val="28"/>
          <w:szCs w:val="28"/>
        </w:rPr>
      </w:pPr>
      <w:r w:rsidRPr="005B1322">
        <w:rPr>
          <w:sz w:val="28"/>
          <w:szCs w:val="28"/>
        </w:rPr>
        <w:t>We supported five new Global Grant projects with $71,238 of DDF, those projects had a total value of $4,321,850.</w:t>
      </w:r>
    </w:p>
    <w:p w14:paraId="70F80FDD" w14:textId="77777777" w:rsidR="0012276C" w:rsidRPr="005B1322" w:rsidRDefault="0012276C" w:rsidP="0012276C">
      <w:pPr>
        <w:pStyle w:val="ListParagraph"/>
        <w:spacing w:after="7" w:line="224" w:lineRule="auto"/>
        <w:ind w:left="771"/>
        <w:rPr>
          <w:sz w:val="28"/>
          <w:szCs w:val="28"/>
        </w:rPr>
      </w:pPr>
    </w:p>
    <w:p w14:paraId="7246D3BB" w14:textId="7970A1B2" w:rsidR="00BD5B3D" w:rsidRPr="005B1322" w:rsidRDefault="002E0922" w:rsidP="00BD5B3D">
      <w:pPr>
        <w:pStyle w:val="ListParagraph"/>
        <w:numPr>
          <w:ilvl w:val="0"/>
          <w:numId w:val="1"/>
        </w:numPr>
        <w:spacing w:after="7" w:line="224" w:lineRule="auto"/>
        <w:rPr>
          <w:sz w:val="28"/>
          <w:szCs w:val="28"/>
        </w:rPr>
      </w:pPr>
      <w:r w:rsidRPr="005B1322">
        <w:rPr>
          <w:sz w:val="28"/>
          <w:szCs w:val="28"/>
        </w:rPr>
        <w:t xml:space="preserve">Roseville RC did </w:t>
      </w:r>
      <w:r w:rsidRPr="005B1322">
        <w:rPr>
          <w:b/>
          <w:bCs/>
          <w:sz w:val="28"/>
          <w:szCs w:val="28"/>
        </w:rPr>
        <w:t>a RDCSC Water Check Dam</w:t>
      </w:r>
      <w:r w:rsidRPr="005B1322">
        <w:rPr>
          <w:sz w:val="28"/>
          <w:szCs w:val="28"/>
        </w:rPr>
        <w:t xml:space="preserve"> project with </w:t>
      </w:r>
      <w:proofErr w:type="spellStart"/>
      <w:r w:rsidRPr="005B1322">
        <w:rPr>
          <w:sz w:val="28"/>
          <w:szCs w:val="28"/>
        </w:rPr>
        <w:t>Dehli</w:t>
      </w:r>
      <w:proofErr w:type="spellEnd"/>
      <w:r w:rsidRPr="005B1322">
        <w:rPr>
          <w:sz w:val="28"/>
          <w:szCs w:val="28"/>
        </w:rPr>
        <w:t xml:space="preserve"> South Central</w:t>
      </w:r>
      <w:r w:rsidR="00671EEE" w:rsidRPr="005B1322">
        <w:rPr>
          <w:sz w:val="28"/>
          <w:szCs w:val="28"/>
        </w:rPr>
        <w:t xml:space="preserve"> (D3011)</w:t>
      </w:r>
      <w:r w:rsidRPr="005B1322">
        <w:rPr>
          <w:sz w:val="28"/>
          <w:szCs w:val="28"/>
        </w:rPr>
        <w:t xml:space="preserve"> in India. It was a $96,515 project in which Marysville, South Yuba &amp; Yuba City participated. Clubs put up $10,500 and the district matched with $10,500 DD</w:t>
      </w:r>
      <w:r w:rsidR="00671EEE" w:rsidRPr="005B1322">
        <w:rPr>
          <w:sz w:val="28"/>
          <w:szCs w:val="28"/>
        </w:rPr>
        <w:t xml:space="preserve">F. </w:t>
      </w:r>
      <w:r w:rsidRPr="005B1322">
        <w:rPr>
          <w:sz w:val="28"/>
          <w:szCs w:val="28"/>
        </w:rPr>
        <w:t xml:space="preserve"> </w:t>
      </w:r>
    </w:p>
    <w:p w14:paraId="7CE4700D" w14:textId="77777777" w:rsidR="00BD5B3D" w:rsidRPr="005B1322" w:rsidRDefault="002E0922" w:rsidP="00BD5B3D">
      <w:pPr>
        <w:pStyle w:val="ListParagraph"/>
        <w:numPr>
          <w:ilvl w:val="0"/>
          <w:numId w:val="1"/>
        </w:numPr>
        <w:spacing w:after="7" w:line="224" w:lineRule="auto"/>
        <w:rPr>
          <w:sz w:val="28"/>
          <w:szCs w:val="28"/>
        </w:rPr>
      </w:pPr>
      <w:r w:rsidRPr="005B1322">
        <w:rPr>
          <w:sz w:val="28"/>
          <w:szCs w:val="28"/>
        </w:rPr>
        <w:t xml:space="preserve">Point West participated in </w:t>
      </w:r>
      <w:r w:rsidRPr="005B1322">
        <w:rPr>
          <w:b/>
          <w:bCs/>
          <w:sz w:val="28"/>
          <w:szCs w:val="28"/>
        </w:rPr>
        <w:t>Africa Rotary Community Mediation</w:t>
      </w:r>
      <w:r w:rsidRPr="005B1322">
        <w:rPr>
          <w:sz w:val="28"/>
          <w:szCs w:val="28"/>
        </w:rPr>
        <w:t xml:space="preserve"> in South Africa with the E-club of South Africa</w:t>
      </w:r>
      <w:r w:rsidR="00671EEE" w:rsidRPr="005B1322">
        <w:rPr>
          <w:sz w:val="28"/>
          <w:szCs w:val="28"/>
        </w:rPr>
        <w:t xml:space="preserve"> (D9400)</w:t>
      </w:r>
      <w:r w:rsidRPr="005B1322">
        <w:rPr>
          <w:sz w:val="28"/>
          <w:szCs w:val="28"/>
        </w:rPr>
        <w:t xml:space="preserve">. This was a $72,758 project and they contributed $2,500 and the district matched with $2,500 DDF. </w:t>
      </w:r>
    </w:p>
    <w:p w14:paraId="6E3448CE" w14:textId="77777777" w:rsidR="00BD5B3D" w:rsidRPr="005B1322" w:rsidRDefault="002E0922" w:rsidP="00BD5B3D">
      <w:pPr>
        <w:pStyle w:val="ListParagraph"/>
        <w:numPr>
          <w:ilvl w:val="0"/>
          <w:numId w:val="1"/>
        </w:numPr>
        <w:spacing w:after="7" w:line="224" w:lineRule="auto"/>
        <w:rPr>
          <w:sz w:val="28"/>
          <w:szCs w:val="28"/>
        </w:rPr>
      </w:pPr>
      <w:r w:rsidRPr="005B1322">
        <w:rPr>
          <w:sz w:val="28"/>
          <w:szCs w:val="28"/>
        </w:rPr>
        <w:t xml:space="preserve">Point West also participated in </w:t>
      </w:r>
      <w:r w:rsidRPr="005B1322">
        <w:rPr>
          <w:b/>
          <w:bCs/>
          <w:sz w:val="28"/>
          <w:szCs w:val="28"/>
        </w:rPr>
        <w:t>Early Childhood Development Phase 4</w:t>
      </w:r>
      <w:r w:rsidRPr="005B1322">
        <w:rPr>
          <w:sz w:val="28"/>
          <w:szCs w:val="28"/>
        </w:rPr>
        <w:t xml:space="preserve"> in South</w:t>
      </w:r>
      <w:r w:rsidR="00671EEE" w:rsidRPr="005B1322">
        <w:rPr>
          <w:sz w:val="28"/>
          <w:szCs w:val="28"/>
        </w:rPr>
        <w:t xml:space="preserve"> </w:t>
      </w:r>
      <w:r w:rsidRPr="005B1322">
        <w:rPr>
          <w:sz w:val="28"/>
          <w:szCs w:val="28"/>
        </w:rPr>
        <w:t>Africa with the Port Elizabeth RC</w:t>
      </w:r>
      <w:r w:rsidR="00671EEE" w:rsidRPr="005B1322">
        <w:rPr>
          <w:sz w:val="28"/>
          <w:szCs w:val="28"/>
        </w:rPr>
        <w:t xml:space="preserve"> (9370)</w:t>
      </w:r>
      <w:r w:rsidRPr="005B1322">
        <w:rPr>
          <w:sz w:val="28"/>
          <w:szCs w:val="28"/>
        </w:rPr>
        <w:t xml:space="preserve">. This was a $34,711 project, and they put up $6,562 and the district matched with $6,250 DDF. </w:t>
      </w:r>
    </w:p>
    <w:p w14:paraId="5219A150" w14:textId="77777777" w:rsidR="00BD5B3D" w:rsidRPr="005B1322" w:rsidRDefault="002E0922" w:rsidP="00BD5B3D">
      <w:pPr>
        <w:pStyle w:val="ListParagraph"/>
        <w:numPr>
          <w:ilvl w:val="0"/>
          <w:numId w:val="1"/>
        </w:numPr>
        <w:spacing w:after="7" w:line="224" w:lineRule="auto"/>
        <w:rPr>
          <w:sz w:val="28"/>
          <w:szCs w:val="28"/>
        </w:rPr>
      </w:pPr>
      <w:r w:rsidRPr="005B1322">
        <w:rPr>
          <w:sz w:val="28"/>
          <w:szCs w:val="28"/>
        </w:rPr>
        <w:lastRenderedPageBreak/>
        <w:t xml:space="preserve">The Lincoln RC participated in </w:t>
      </w:r>
      <w:r w:rsidRPr="005B1322">
        <w:rPr>
          <w:b/>
          <w:bCs/>
          <w:sz w:val="28"/>
          <w:szCs w:val="28"/>
        </w:rPr>
        <w:t>Water is Health</w:t>
      </w:r>
      <w:r w:rsidRPr="005B1322">
        <w:rPr>
          <w:sz w:val="28"/>
          <w:szCs w:val="28"/>
        </w:rPr>
        <w:t xml:space="preserve"> project in Mexico with the Chapala Sunrise RC</w:t>
      </w:r>
      <w:r w:rsidR="00671EEE" w:rsidRPr="005B1322">
        <w:rPr>
          <w:sz w:val="28"/>
          <w:szCs w:val="28"/>
        </w:rPr>
        <w:t xml:space="preserve"> (4140)</w:t>
      </w:r>
      <w:r w:rsidRPr="005B1322">
        <w:rPr>
          <w:sz w:val="28"/>
          <w:szCs w:val="28"/>
        </w:rPr>
        <w:t xml:space="preserve">. This was a $67,866 project and they put up $2,100 and the district matched with $2,000 DDF. </w:t>
      </w:r>
    </w:p>
    <w:p w14:paraId="2BA98342" w14:textId="4DDC6286" w:rsidR="00714768" w:rsidRPr="005B1322" w:rsidRDefault="002E0922" w:rsidP="00BD5B3D">
      <w:pPr>
        <w:pStyle w:val="ListParagraph"/>
        <w:numPr>
          <w:ilvl w:val="0"/>
          <w:numId w:val="1"/>
        </w:numPr>
        <w:spacing w:after="7" w:line="224" w:lineRule="auto"/>
        <w:rPr>
          <w:sz w:val="28"/>
          <w:szCs w:val="28"/>
        </w:rPr>
      </w:pPr>
      <w:r w:rsidRPr="005B1322">
        <w:rPr>
          <w:sz w:val="28"/>
          <w:szCs w:val="28"/>
        </w:rPr>
        <w:t xml:space="preserve">The biggest project was the </w:t>
      </w:r>
      <w:r w:rsidRPr="005B1322">
        <w:rPr>
          <w:b/>
          <w:bCs/>
          <w:sz w:val="28"/>
          <w:szCs w:val="28"/>
        </w:rPr>
        <w:t>RI-USAID project in Uganda</w:t>
      </w:r>
      <w:r w:rsidRPr="005B1322">
        <w:rPr>
          <w:sz w:val="28"/>
          <w:szCs w:val="28"/>
        </w:rPr>
        <w:t xml:space="preserve">. The Sacramento RC led our participation in this large-scale </w:t>
      </w:r>
      <w:r w:rsidR="00BD5B3D" w:rsidRPr="005B1322">
        <w:rPr>
          <w:sz w:val="28"/>
          <w:szCs w:val="28"/>
        </w:rPr>
        <w:t>grant</w:t>
      </w:r>
      <w:r w:rsidRPr="005B1322">
        <w:rPr>
          <w:sz w:val="28"/>
          <w:szCs w:val="28"/>
        </w:rPr>
        <w:t xml:space="preserve"> where Rotary put up $2 M, $200,000 of which was from Rotary clubs, and USAID put up another $2M, for a $4M multiyear project. Twelve of our RCs put up a total of $50,000, and the district matched that with $50,000 DDF. Our district contributed half of what all </w:t>
      </w:r>
      <w:r w:rsidR="00671EEE" w:rsidRPr="005B1322">
        <w:rPr>
          <w:sz w:val="28"/>
          <w:szCs w:val="28"/>
        </w:rPr>
        <w:t xml:space="preserve">of the </w:t>
      </w:r>
      <w:r w:rsidRPr="005B1322">
        <w:rPr>
          <w:sz w:val="28"/>
          <w:szCs w:val="28"/>
        </w:rPr>
        <w:t>Rotary clubs contributed!  This is a water, sanitation and hygiene project.</w:t>
      </w:r>
      <w:r w:rsidR="00D1696E" w:rsidRPr="005B1322">
        <w:rPr>
          <w:sz w:val="28"/>
          <w:szCs w:val="28"/>
        </w:rPr>
        <w:t xml:space="preserve">  There were 30 Host Rotary clubs that received our DDF:  </w:t>
      </w:r>
      <w:proofErr w:type="spellStart"/>
      <w:r w:rsidR="00D1696E" w:rsidRPr="005B1322">
        <w:rPr>
          <w:sz w:val="28"/>
          <w:szCs w:val="28"/>
        </w:rPr>
        <w:t>Mityans</w:t>
      </w:r>
      <w:proofErr w:type="spellEnd"/>
      <w:r w:rsidR="00D1696E" w:rsidRPr="005B1322">
        <w:rPr>
          <w:sz w:val="28"/>
          <w:szCs w:val="28"/>
        </w:rPr>
        <w:t xml:space="preserve"> &amp; Mbara East; Bunga &amp; RC Masaka; Lukaya &amp; </w:t>
      </w:r>
      <w:proofErr w:type="spellStart"/>
      <w:r w:rsidR="00D1696E" w:rsidRPr="005B1322">
        <w:rPr>
          <w:sz w:val="28"/>
          <w:szCs w:val="28"/>
        </w:rPr>
        <w:t>Kalisizo</w:t>
      </w:r>
      <w:proofErr w:type="spellEnd"/>
      <w:r w:rsidR="00D1696E" w:rsidRPr="005B1322">
        <w:rPr>
          <w:sz w:val="28"/>
          <w:szCs w:val="28"/>
        </w:rPr>
        <w:t xml:space="preserve">; </w:t>
      </w:r>
      <w:proofErr w:type="spellStart"/>
      <w:r w:rsidR="00D1696E" w:rsidRPr="005B1322">
        <w:rPr>
          <w:sz w:val="28"/>
          <w:szCs w:val="28"/>
        </w:rPr>
        <w:t>Naakya</w:t>
      </w:r>
      <w:proofErr w:type="spellEnd"/>
      <w:r w:rsidR="00D1696E" w:rsidRPr="005B1322">
        <w:rPr>
          <w:sz w:val="28"/>
          <w:szCs w:val="28"/>
        </w:rPr>
        <w:t xml:space="preserve"> &amp; </w:t>
      </w:r>
      <w:proofErr w:type="spellStart"/>
      <w:r w:rsidR="00D1696E" w:rsidRPr="005B1322">
        <w:rPr>
          <w:sz w:val="28"/>
          <w:szCs w:val="28"/>
        </w:rPr>
        <w:t>Kitgum</w:t>
      </w:r>
      <w:proofErr w:type="spellEnd"/>
      <w:r w:rsidR="00D1696E" w:rsidRPr="005B1322">
        <w:rPr>
          <w:sz w:val="28"/>
          <w:szCs w:val="28"/>
        </w:rPr>
        <w:t xml:space="preserve">; Gulu &amp; </w:t>
      </w:r>
      <w:proofErr w:type="spellStart"/>
      <w:r w:rsidR="00D1696E" w:rsidRPr="005B1322">
        <w:rPr>
          <w:sz w:val="28"/>
          <w:szCs w:val="28"/>
        </w:rPr>
        <w:t>Kyengera</w:t>
      </w:r>
      <w:proofErr w:type="spellEnd"/>
      <w:r w:rsidR="00D1696E" w:rsidRPr="005B1322">
        <w:rPr>
          <w:sz w:val="28"/>
          <w:szCs w:val="28"/>
        </w:rPr>
        <w:t xml:space="preserve">; Kampala North &amp; Kira; Kyotera &amp; </w:t>
      </w:r>
      <w:proofErr w:type="spellStart"/>
      <w:r w:rsidR="00D1696E" w:rsidRPr="005B1322">
        <w:rPr>
          <w:sz w:val="28"/>
          <w:szCs w:val="28"/>
        </w:rPr>
        <w:t>Bwebajja</w:t>
      </w:r>
      <w:proofErr w:type="spellEnd"/>
      <w:r w:rsidR="00D1696E" w:rsidRPr="005B1322">
        <w:rPr>
          <w:sz w:val="28"/>
          <w:szCs w:val="28"/>
        </w:rPr>
        <w:t xml:space="preserve">; Kia South &amp; Gomba; Jinja; </w:t>
      </w:r>
      <w:proofErr w:type="spellStart"/>
      <w:r w:rsidR="00D1696E" w:rsidRPr="005B1322">
        <w:rPr>
          <w:sz w:val="28"/>
          <w:szCs w:val="28"/>
        </w:rPr>
        <w:t>Namasuba</w:t>
      </w:r>
      <w:proofErr w:type="spellEnd"/>
      <w:r w:rsidR="00D1696E" w:rsidRPr="005B1322">
        <w:rPr>
          <w:sz w:val="28"/>
          <w:szCs w:val="28"/>
        </w:rPr>
        <w:t xml:space="preserve"> &amp; </w:t>
      </w:r>
      <w:proofErr w:type="spellStart"/>
      <w:r w:rsidR="00D1696E" w:rsidRPr="005B1322">
        <w:rPr>
          <w:sz w:val="28"/>
          <w:szCs w:val="28"/>
        </w:rPr>
        <w:t>Seguku</w:t>
      </w:r>
      <w:proofErr w:type="spellEnd"/>
      <w:r w:rsidR="00D1696E" w:rsidRPr="005B1322">
        <w:rPr>
          <w:sz w:val="28"/>
          <w:szCs w:val="28"/>
        </w:rPr>
        <w:t xml:space="preserve">; Bweyogerere </w:t>
      </w:r>
      <w:proofErr w:type="spellStart"/>
      <w:r w:rsidR="00D1696E" w:rsidRPr="005B1322">
        <w:rPr>
          <w:sz w:val="28"/>
          <w:szCs w:val="28"/>
        </w:rPr>
        <w:t>Nambole</w:t>
      </w:r>
      <w:proofErr w:type="spellEnd"/>
      <w:r w:rsidR="00D1696E" w:rsidRPr="005B1322">
        <w:rPr>
          <w:sz w:val="28"/>
          <w:szCs w:val="28"/>
        </w:rPr>
        <w:t xml:space="preserve">; </w:t>
      </w:r>
      <w:proofErr w:type="spellStart"/>
      <w:r w:rsidR="00D1696E" w:rsidRPr="005B1322">
        <w:rPr>
          <w:sz w:val="28"/>
          <w:szCs w:val="28"/>
        </w:rPr>
        <w:t>Kajansi</w:t>
      </w:r>
      <w:proofErr w:type="spellEnd"/>
      <w:r w:rsidR="00D1696E" w:rsidRPr="005B1322">
        <w:rPr>
          <w:sz w:val="28"/>
          <w:szCs w:val="28"/>
        </w:rPr>
        <w:t xml:space="preserve"> &amp; </w:t>
      </w:r>
      <w:proofErr w:type="spellStart"/>
      <w:r w:rsidR="00D1696E" w:rsidRPr="005B1322">
        <w:rPr>
          <w:sz w:val="28"/>
          <w:szCs w:val="28"/>
        </w:rPr>
        <w:t>Portbell</w:t>
      </w:r>
      <w:proofErr w:type="spellEnd"/>
      <w:r w:rsidR="00D1696E" w:rsidRPr="005B1322">
        <w:rPr>
          <w:sz w:val="28"/>
          <w:szCs w:val="28"/>
        </w:rPr>
        <w:t xml:space="preserve">; </w:t>
      </w:r>
      <w:proofErr w:type="spellStart"/>
      <w:r w:rsidR="00D1696E" w:rsidRPr="005B1322">
        <w:rPr>
          <w:sz w:val="28"/>
          <w:szCs w:val="28"/>
        </w:rPr>
        <w:t>Nkumba</w:t>
      </w:r>
      <w:proofErr w:type="spellEnd"/>
      <w:r w:rsidR="00D1696E" w:rsidRPr="005B1322">
        <w:rPr>
          <w:sz w:val="28"/>
          <w:szCs w:val="28"/>
        </w:rPr>
        <w:t xml:space="preserve"> &amp; Muyenga Breeze; Jinja &amp; Kampala; and Gulu &amp; Kia South.  </w:t>
      </w:r>
    </w:p>
    <w:p w14:paraId="651832F0" w14:textId="77777777" w:rsidR="00D1696E" w:rsidRPr="005B1322" w:rsidRDefault="00D1696E" w:rsidP="00671EEE">
      <w:pPr>
        <w:spacing w:after="7" w:line="224" w:lineRule="auto"/>
        <w:ind w:left="-15"/>
        <w:rPr>
          <w:sz w:val="28"/>
          <w:szCs w:val="28"/>
        </w:rPr>
      </w:pPr>
    </w:p>
    <w:p w14:paraId="211D5258" w14:textId="292EF909" w:rsidR="00714768" w:rsidRPr="005B1322" w:rsidRDefault="007E21BC">
      <w:pPr>
        <w:pStyle w:val="Heading1"/>
        <w:ind w:left="28" w:right="196"/>
        <w:rPr>
          <w:b/>
          <w:bCs/>
          <w:szCs w:val="28"/>
        </w:rPr>
      </w:pPr>
      <w:r w:rsidRPr="005B1322">
        <w:rPr>
          <w:b/>
          <w:bCs/>
          <w:szCs w:val="28"/>
        </w:rPr>
        <w:t>Carry Forward</w:t>
      </w:r>
      <w:r w:rsidR="002E0922" w:rsidRPr="005B1322">
        <w:rPr>
          <w:b/>
          <w:bCs/>
          <w:szCs w:val="28"/>
        </w:rPr>
        <w:t xml:space="preserve"> Amount of DDF f</w:t>
      </w:r>
      <w:r w:rsidRPr="005B1322">
        <w:rPr>
          <w:b/>
          <w:bCs/>
          <w:szCs w:val="28"/>
        </w:rPr>
        <w:t>r</w:t>
      </w:r>
      <w:r w:rsidR="002E0922" w:rsidRPr="005B1322">
        <w:rPr>
          <w:b/>
          <w:bCs/>
          <w:szCs w:val="28"/>
        </w:rPr>
        <w:t>o</w:t>
      </w:r>
      <w:r w:rsidRPr="005B1322">
        <w:rPr>
          <w:b/>
          <w:bCs/>
          <w:szCs w:val="28"/>
        </w:rPr>
        <w:t>m</w:t>
      </w:r>
      <w:r w:rsidR="002E0922" w:rsidRPr="005B1322">
        <w:rPr>
          <w:b/>
          <w:bCs/>
          <w:szCs w:val="28"/>
        </w:rPr>
        <w:t xml:space="preserve"> 2020-21: $</w:t>
      </w:r>
      <w:r w:rsidRPr="005B1322">
        <w:rPr>
          <w:b/>
          <w:bCs/>
          <w:szCs w:val="28"/>
        </w:rPr>
        <w:t>58,936.</w:t>
      </w:r>
    </w:p>
    <w:p w14:paraId="7CECCBDD" w14:textId="08964594" w:rsidR="00714768" w:rsidRPr="005B1322" w:rsidRDefault="002E0922">
      <w:pPr>
        <w:spacing w:after="298" w:line="227" w:lineRule="auto"/>
        <w:ind w:left="19" w:right="4"/>
        <w:jc w:val="both"/>
        <w:rPr>
          <w:sz w:val="28"/>
          <w:szCs w:val="28"/>
        </w:rPr>
      </w:pPr>
      <w:r w:rsidRPr="005B1322">
        <w:rPr>
          <w:sz w:val="28"/>
          <w:szCs w:val="28"/>
        </w:rPr>
        <w:t>We had four projects that were returned to Draft status because they had not reached the approved status, before the end of the Rotary year. This year the new World Fund match was changed from 100% to 80%, so those projects required new funding. We had already promised to fund these projects with $39,966 of DDF, so</w:t>
      </w:r>
      <w:r w:rsidR="007E21BC" w:rsidRPr="005B1322">
        <w:rPr>
          <w:sz w:val="28"/>
          <w:szCs w:val="28"/>
        </w:rPr>
        <w:t xml:space="preserve"> we see that as an obligation for 2021-22.  The total amount of DDF carried over from 2020-21 will be $58,936.  To that will be added the $10,000 of the unused district grant allocation.</w:t>
      </w:r>
    </w:p>
    <w:p w14:paraId="46BB50BC" w14:textId="5C2A5D89" w:rsidR="00D92063" w:rsidRPr="00E85346" w:rsidRDefault="00D92063" w:rsidP="00D92063">
      <w:r w:rsidRPr="00D92063">
        <w:rPr>
          <w:sz w:val="28"/>
          <w:szCs w:val="28"/>
        </w:rPr>
        <w:t xml:space="preserve"> </w:t>
      </w:r>
      <w:proofErr w:type="spellStart"/>
      <w:r w:rsidRPr="00D92063">
        <w:rPr>
          <w:sz w:val="28"/>
          <w:szCs w:val="28"/>
        </w:rPr>
        <w:t>Rotarily</w:t>
      </w:r>
      <w:proofErr w:type="spellEnd"/>
      <w:r w:rsidRPr="00D92063">
        <w:rPr>
          <w:sz w:val="28"/>
          <w:szCs w:val="28"/>
        </w:rPr>
        <w:t>,</w:t>
      </w:r>
      <w:r>
        <w:tab/>
      </w:r>
      <w:r>
        <w:tab/>
      </w:r>
      <w:r>
        <w:tab/>
      </w:r>
      <w:r>
        <w:tab/>
      </w:r>
      <w:r>
        <w:tab/>
      </w:r>
      <w:r>
        <w:tab/>
      </w:r>
      <w:r>
        <w:tab/>
      </w:r>
    </w:p>
    <w:p w14:paraId="4B99F2DE" w14:textId="29E89AAD" w:rsidR="00D92063" w:rsidRPr="00C93825" w:rsidRDefault="00D92063" w:rsidP="00D92063">
      <w:pPr>
        <w:rPr>
          <w:rFonts w:ascii="Lucida Handwriting" w:hAnsi="Lucida Handwriting" w:cstheme="minorHAnsi"/>
          <w:i/>
          <w:iCs/>
          <w:sz w:val="28"/>
          <w:szCs w:val="28"/>
        </w:rPr>
      </w:pPr>
      <w:r w:rsidRPr="00C93825">
        <w:rPr>
          <w:rFonts w:ascii="Lucida Handwriting" w:hAnsi="Lucida Handwriting" w:cstheme="minorHAnsi"/>
          <w:i/>
          <w:iCs/>
          <w:sz w:val="28"/>
          <w:szCs w:val="28"/>
        </w:rPr>
        <w:t>Joe Scheimer</w:t>
      </w:r>
    </w:p>
    <w:p w14:paraId="7E649BB0" w14:textId="7C8E6825" w:rsidR="00FF2630" w:rsidRDefault="00FF2630" w:rsidP="007C4883">
      <w:pPr>
        <w:spacing w:after="0" w:line="240" w:lineRule="auto"/>
        <w:rPr>
          <w:rFonts w:ascii="Century Gothic" w:hAnsi="Century Gothic"/>
          <w:sz w:val="21"/>
          <w:szCs w:val="21"/>
        </w:rPr>
      </w:pPr>
      <w:r>
        <w:rPr>
          <w:rFonts w:ascii="Century Gothic" w:hAnsi="Century Gothic"/>
          <w:sz w:val="21"/>
          <w:szCs w:val="21"/>
        </w:rPr>
        <w:t xml:space="preserve">District </w:t>
      </w:r>
      <w:r w:rsidR="00C93825">
        <w:rPr>
          <w:rFonts w:ascii="Century Gothic" w:hAnsi="Century Gothic"/>
          <w:sz w:val="21"/>
          <w:szCs w:val="21"/>
        </w:rPr>
        <w:t>Rotary Foundation Chair</w:t>
      </w:r>
      <w:r>
        <w:rPr>
          <w:rFonts w:ascii="Century Gothic" w:hAnsi="Century Gothic"/>
          <w:sz w:val="21"/>
          <w:szCs w:val="21"/>
        </w:rPr>
        <w:t xml:space="preserve"> (2020-2024)</w:t>
      </w:r>
    </w:p>
    <w:p w14:paraId="62B623C9" w14:textId="4972D67D" w:rsidR="007C4883" w:rsidRDefault="007C4883" w:rsidP="007C4883">
      <w:pPr>
        <w:spacing w:after="0" w:line="240" w:lineRule="auto"/>
        <w:rPr>
          <w:rFonts w:ascii="Century Gothic" w:hAnsi="Century Gothic"/>
          <w:sz w:val="21"/>
          <w:szCs w:val="21"/>
        </w:rPr>
      </w:pPr>
      <w:r>
        <w:rPr>
          <w:rFonts w:ascii="Century Gothic" w:hAnsi="Century Gothic"/>
          <w:sz w:val="21"/>
          <w:szCs w:val="21"/>
        </w:rPr>
        <w:t>Rotary International District 5180</w:t>
      </w:r>
    </w:p>
    <w:p w14:paraId="45CF4DA7" w14:textId="3F51D11A" w:rsidR="007C4883" w:rsidRDefault="007C4883" w:rsidP="007C4883">
      <w:pPr>
        <w:spacing w:after="0" w:line="240" w:lineRule="auto"/>
        <w:rPr>
          <w:rFonts w:ascii="Century Gothic" w:hAnsi="Century Gothic"/>
          <w:sz w:val="21"/>
          <w:szCs w:val="21"/>
        </w:rPr>
      </w:pPr>
      <w:r>
        <w:rPr>
          <w:rFonts w:ascii="Century Gothic" w:hAnsi="Century Gothic"/>
          <w:sz w:val="21"/>
          <w:szCs w:val="21"/>
        </w:rPr>
        <w:t>Rotary Club of Fair Oaks</w:t>
      </w:r>
    </w:p>
    <w:p w14:paraId="160D8277" w14:textId="348ECE09" w:rsidR="007F5EA9" w:rsidRPr="00D92063" w:rsidRDefault="00EA2118" w:rsidP="00C93825">
      <w:pPr>
        <w:spacing w:line="240" w:lineRule="auto"/>
        <w:rPr>
          <w:rFonts w:asciiTheme="minorHAnsi" w:hAnsiTheme="minorHAnsi" w:cstheme="minorHAnsi"/>
          <w:sz w:val="24"/>
        </w:rPr>
      </w:pPr>
      <w:r>
        <w:rPr>
          <w:rFonts w:ascii="Century Gothic" w:hAnsi="Century Gothic"/>
          <w:sz w:val="21"/>
          <w:szCs w:val="21"/>
        </w:rPr>
        <w:t xml:space="preserve">  </w:t>
      </w:r>
    </w:p>
    <w:sectPr w:rsidR="007F5EA9" w:rsidRPr="00D92063" w:rsidSect="004C7FE2">
      <w:pgSz w:w="12163"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379"/>
    <w:multiLevelType w:val="hybridMultilevel"/>
    <w:tmpl w:val="D28C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4E25"/>
    <w:multiLevelType w:val="hybridMultilevel"/>
    <w:tmpl w:val="42E8480E"/>
    <w:lvl w:ilvl="0" w:tplc="0409000F">
      <w:start w:val="1"/>
      <w:numFmt w:val="decimal"/>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 w15:restartNumberingAfterBreak="0">
    <w:nsid w:val="11186940"/>
    <w:multiLevelType w:val="hybridMultilevel"/>
    <w:tmpl w:val="0F1AB93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435E3551"/>
    <w:multiLevelType w:val="hybridMultilevel"/>
    <w:tmpl w:val="F82C6328"/>
    <w:lvl w:ilvl="0" w:tplc="1E32CEC6">
      <w:start w:val="1"/>
      <w:numFmt w:val="decimal"/>
      <w:lvlText w:val="%1."/>
      <w:lvlJc w:val="left"/>
      <w:pPr>
        <w:ind w:left="773" w:hanging="360"/>
      </w:pPr>
      <w:rPr>
        <w:rFonts w:hint="default"/>
        <w:sz w:val="32"/>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79DA71FC"/>
    <w:multiLevelType w:val="hybridMultilevel"/>
    <w:tmpl w:val="6666BE9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num w:numId="1" w16cid:durableId="1546136632">
    <w:abstractNumId w:val="2"/>
  </w:num>
  <w:num w:numId="2" w16cid:durableId="1188368241">
    <w:abstractNumId w:val="3"/>
  </w:num>
  <w:num w:numId="3" w16cid:durableId="1078551438">
    <w:abstractNumId w:val="4"/>
  </w:num>
  <w:num w:numId="4" w16cid:durableId="1152066588">
    <w:abstractNumId w:val="1"/>
  </w:num>
  <w:num w:numId="5" w16cid:durableId="167110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8"/>
    <w:rsid w:val="0012276C"/>
    <w:rsid w:val="001B2BE0"/>
    <w:rsid w:val="0024617F"/>
    <w:rsid w:val="0024704D"/>
    <w:rsid w:val="00285569"/>
    <w:rsid w:val="002E0922"/>
    <w:rsid w:val="002F2CA0"/>
    <w:rsid w:val="00305E4D"/>
    <w:rsid w:val="00497E06"/>
    <w:rsid w:val="004C7FE2"/>
    <w:rsid w:val="00547C66"/>
    <w:rsid w:val="005B1322"/>
    <w:rsid w:val="006571CB"/>
    <w:rsid w:val="00671EEE"/>
    <w:rsid w:val="00714768"/>
    <w:rsid w:val="007C4883"/>
    <w:rsid w:val="007E21BC"/>
    <w:rsid w:val="007F5BF7"/>
    <w:rsid w:val="007F5EA9"/>
    <w:rsid w:val="00825C11"/>
    <w:rsid w:val="00BD5B3D"/>
    <w:rsid w:val="00C345FC"/>
    <w:rsid w:val="00C36ABB"/>
    <w:rsid w:val="00C93825"/>
    <w:rsid w:val="00CD0287"/>
    <w:rsid w:val="00CE06ED"/>
    <w:rsid w:val="00D1696E"/>
    <w:rsid w:val="00D92063"/>
    <w:rsid w:val="00EA2118"/>
    <w:rsid w:val="00EB25B0"/>
    <w:rsid w:val="00EB2C68"/>
    <w:rsid w:val="00F41734"/>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4D32"/>
  <w15:docId w15:val="{5FCECB5E-21CC-0B42-BCB5-C5B0817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 w:line="255" w:lineRule="auto"/>
      <w:ind w:left="106"/>
      <w:jc w:val="both"/>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D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scheimer</dc:creator>
  <cp:keywords/>
  <cp:lastModifiedBy>Kathleen Medicus-McNabb</cp:lastModifiedBy>
  <cp:revision>2</cp:revision>
  <cp:lastPrinted>2021-09-14T22:06:00Z</cp:lastPrinted>
  <dcterms:created xsi:type="dcterms:W3CDTF">2023-08-01T18:26:00Z</dcterms:created>
  <dcterms:modified xsi:type="dcterms:W3CDTF">2023-08-01T18:26:00Z</dcterms:modified>
</cp:coreProperties>
</file>