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6118" w14:textId="555ADA97" w:rsidR="00584313" w:rsidRDefault="00584313" w:rsidP="008F3DEA">
      <w:pPr>
        <w:jc w:val="center"/>
        <w:rPr>
          <w:rFonts w:cs="Times New Roman"/>
          <w:b/>
          <w:bCs/>
          <w:sz w:val="28"/>
          <w:szCs w:val="28"/>
        </w:rPr>
      </w:pPr>
      <w:r>
        <w:rPr>
          <w:rFonts w:cs="Times New Roman"/>
          <w:b/>
          <w:bCs/>
          <w:noProof/>
          <w:sz w:val="28"/>
          <w:szCs w:val="28"/>
          <w14:ligatures w14:val="standardContextual"/>
        </w:rPr>
        <w:drawing>
          <wp:anchor distT="0" distB="0" distL="114300" distR="114300" simplePos="0" relativeHeight="251658240" behindDoc="0" locked="0" layoutInCell="1" allowOverlap="1" wp14:anchorId="49EF6C18" wp14:editId="5A82DB42">
            <wp:simplePos x="0" y="0"/>
            <wp:positionH relativeFrom="margin">
              <wp:align>center</wp:align>
            </wp:positionH>
            <wp:positionV relativeFrom="paragraph">
              <wp:posOffset>0</wp:posOffset>
            </wp:positionV>
            <wp:extent cx="1899285" cy="885825"/>
            <wp:effectExtent l="0" t="0" r="5715" b="9525"/>
            <wp:wrapSquare wrapText="bothSides"/>
            <wp:docPr id="5475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91820" name="Picture 5475918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9285" cy="885825"/>
                    </a:xfrm>
                    <a:prstGeom prst="rect">
                      <a:avLst/>
                    </a:prstGeom>
                  </pic:spPr>
                </pic:pic>
              </a:graphicData>
            </a:graphic>
            <wp14:sizeRelH relativeFrom="margin">
              <wp14:pctWidth>0</wp14:pctWidth>
            </wp14:sizeRelH>
            <wp14:sizeRelV relativeFrom="margin">
              <wp14:pctHeight>0</wp14:pctHeight>
            </wp14:sizeRelV>
          </wp:anchor>
        </w:drawing>
      </w:r>
    </w:p>
    <w:p w14:paraId="78A497E0" w14:textId="77777777" w:rsidR="00584313" w:rsidRDefault="00584313" w:rsidP="008F3DEA">
      <w:pPr>
        <w:jc w:val="center"/>
        <w:rPr>
          <w:rFonts w:cs="Times New Roman"/>
          <w:b/>
          <w:bCs/>
          <w:sz w:val="28"/>
          <w:szCs w:val="28"/>
        </w:rPr>
      </w:pPr>
    </w:p>
    <w:p w14:paraId="05AA289C" w14:textId="729EAEC7" w:rsidR="00584313" w:rsidRDefault="00584313" w:rsidP="008F3DEA">
      <w:pPr>
        <w:jc w:val="center"/>
        <w:rPr>
          <w:rFonts w:cs="Times New Roman"/>
          <w:b/>
          <w:bCs/>
          <w:sz w:val="28"/>
          <w:szCs w:val="28"/>
        </w:rPr>
      </w:pPr>
    </w:p>
    <w:p w14:paraId="5B785C2B" w14:textId="77777777" w:rsidR="00584313" w:rsidRDefault="008F3DEA" w:rsidP="008F3DEA">
      <w:pPr>
        <w:jc w:val="center"/>
        <w:rPr>
          <w:rFonts w:cs="Times New Roman"/>
          <w:b/>
          <w:bCs/>
          <w:sz w:val="28"/>
          <w:szCs w:val="28"/>
        </w:rPr>
      </w:pPr>
      <w:r w:rsidRPr="000D352E">
        <w:rPr>
          <w:rFonts w:cs="Times New Roman"/>
          <w:b/>
          <w:bCs/>
          <w:sz w:val="28"/>
          <w:szCs w:val="28"/>
        </w:rPr>
        <w:t>MEMORANDUM OF UNDERSTANDING</w:t>
      </w:r>
      <w:r>
        <w:rPr>
          <w:rFonts w:cs="Times New Roman"/>
          <w:b/>
          <w:bCs/>
          <w:sz w:val="28"/>
          <w:szCs w:val="28"/>
        </w:rPr>
        <w:t xml:space="preserve"> </w:t>
      </w:r>
      <w:r w:rsidR="00584313">
        <w:rPr>
          <w:rFonts w:cs="Times New Roman"/>
          <w:b/>
          <w:bCs/>
          <w:sz w:val="28"/>
          <w:szCs w:val="28"/>
        </w:rPr>
        <w:t>FOR DISTRICT GRANT</w:t>
      </w:r>
    </w:p>
    <w:p w14:paraId="46DCC55B" w14:textId="62BF2EEE" w:rsidR="008F3DEA" w:rsidRDefault="008F3DEA" w:rsidP="008F3DEA">
      <w:pPr>
        <w:jc w:val="center"/>
        <w:rPr>
          <w:rFonts w:cs="Times New Roman"/>
          <w:b/>
          <w:bCs/>
          <w:sz w:val="28"/>
          <w:szCs w:val="28"/>
        </w:rPr>
      </w:pPr>
      <w:r>
        <w:rPr>
          <w:rFonts w:cs="Times New Roman"/>
          <w:b/>
          <w:bCs/>
          <w:sz w:val="28"/>
          <w:szCs w:val="28"/>
        </w:rPr>
        <w:t>2025-2026</w:t>
      </w:r>
    </w:p>
    <w:p w14:paraId="1E8C0549" w14:textId="77777777" w:rsidR="008F3DEA" w:rsidRPr="00403E7C" w:rsidRDefault="008F3DEA" w:rsidP="008F3DEA">
      <w:pPr>
        <w:jc w:val="center"/>
        <w:rPr>
          <w:rFonts w:ascii="Arial" w:hAnsi="Arial" w:cs="Arial"/>
          <w:b/>
          <w:bCs/>
          <w:sz w:val="28"/>
          <w:szCs w:val="28"/>
        </w:rPr>
      </w:pPr>
      <w:r w:rsidRPr="00403E7C">
        <w:rPr>
          <w:rFonts w:ascii="Arial" w:hAnsi="Arial" w:cs="Arial"/>
          <w:i/>
          <w:iCs/>
          <w:sz w:val="24"/>
          <w:szCs w:val="24"/>
        </w:rPr>
        <w:t>Rotary Club of ___________________________,</w:t>
      </w:r>
    </w:p>
    <w:p w14:paraId="7CB37118" w14:textId="77777777" w:rsidR="008F3DEA" w:rsidRPr="00403E7C" w:rsidRDefault="008F3DEA" w:rsidP="008F3DEA">
      <w:pPr>
        <w:autoSpaceDE w:val="0"/>
        <w:autoSpaceDN w:val="0"/>
        <w:adjustRightInd w:val="0"/>
        <w:spacing w:after="120" w:line="240" w:lineRule="auto"/>
        <w:rPr>
          <w:rFonts w:ascii="Arial" w:hAnsi="Arial" w:cs="Arial"/>
          <w:b/>
          <w:bCs/>
          <w:sz w:val="24"/>
          <w:szCs w:val="24"/>
        </w:rPr>
      </w:pPr>
      <w:r w:rsidRPr="00403E7C">
        <w:rPr>
          <w:rFonts w:ascii="Arial" w:hAnsi="Arial" w:cs="Arial"/>
          <w:b/>
          <w:bCs/>
          <w:sz w:val="24"/>
          <w:szCs w:val="24"/>
        </w:rPr>
        <w:t>1. Club Qualification</w:t>
      </w:r>
    </w:p>
    <w:p w14:paraId="0B06B309" w14:textId="522848B8"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 xml:space="preserve">To participate in Rotary Foundation District Grants, the Club must agree to implement the financial and stewardship requirements in this Memorandum of Understanding (MOU) provided by The Rotary Foundation (TRF) and to send at least one Club member to the training </w:t>
      </w:r>
      <w:r w:rsidR="000C6863">
        <w:rPr>
          <w:rFonts w:ascii="Arial" w:hAnsi="Arial" w:cs="Arial"/>
          <w:sz w:val="24"/>
          <w:szCs w:val="24"/>
        </w:rPr>
        <w:t xml:space="preserve">offered </w:t>
      </w:r>
      <w:r w:rsidRPr="00403E7C">
        <w:rPr>
          <w:rFonts w:ascii="Arial" w:hAnsi="Arial" w:cs="Arial"/>
          <w:sz w:val="24"/>
          <w:szCs w:val="24"/>
        </w:rPr>
        <w:t>on Rotary Foundation Grants.</w:t>
      </w:r>
    </w:p>
    <w:p w14:paraId="1B0F29ED" w14:textId="77777777"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In addition, the Club must be up to date with all financial commitments to the District and Rotary International.  These include RI Club Invoices and annual District Dues.</w:t>
      </w:r>
    </w:p>
    <w:p w14:paraId="2FC831C8" w14:textId="77777777"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By completing these requirements, the Club becomes qualified and eligible to participate in the TRF grant program.</w:t>
      </w:r>
    </w:p>
    <w:p w14:paraId="2E2A807A" w14:textId="77777777" w:rsidR="008F3DEA" w:rsidRPr="00403E7C" w:rsidRDefault="008F3DEA" w:rsidP="00C40BF7">
      <w:pPr>
        <w:pStyle w:val="ListParagraph"/>
        <w:numPr>
          <w:ilvl w:val="0"/>
          <w:numId w:val="5"/>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Upon successful completion of the qualification requirements, the club will be qualified for one Rotary year.</w:t>
      </w:r>
    </w:p>
    <w:p w14:paraId="2F8F925A" w14:textId="77777777" w:rsidR="008F3DEA" w:rsidRPr="00403E7C" w:rsidRDefault="008F3DEA" w:rsidP="00C40BF7">
      <w:pPr>
        <w:pStyle w:val="ListParagraph"/>
        <w:numPr>
          <w:ilvl w:val="0"/>
          <w:numId w:val="5"/>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To maintain qualified status, the Club must comply with this MOU, any additional District requirements, and all applicable TRF policies.</w:t>
      </w:r>
    </w:p>
    <w:p w14:paraId="31EE4BDB" w14:textId="77777777" w:rsidR="008F3DEA" w:rsidRPr="00403E7C" w:rsidRDefault="008F3DEA" w:rsidP="00C40BF7">
      <w:pPr>
        <w:pStyle w:val="ListParagraph"/>
        <w:numPr>
          <w:ilvl w:val="0"/>
          <w:numId w:val="5"/>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The Club is responsible for the use of funds for club-sponsored grants, regardless of who controls the funds.</w:t>
      </w:r>
    </w:p>
    <w:p w14:paraId="1DE0DD23" w14:textId="77777777" w:rsidR="008F3DEA" w:rsidRPr="00403E7C" w:rsidRDefault="008F3DEA" w:rsidP="00C40BF7">
      <w:pPr>
        <w:pStyle w:val="ListParagraph"/>
        <w:numPr>
          <w:ilvl w:val="0"/>
          <w:numId w:val="5"/>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5690539E" w14:textId="77777777" w:rsidR="008F3DEA" w:rsidRPr="00403E7C" w:rsidRDefault="008F3DEA" w:rsidP="00C40BF7">
      <w:pPr>
        <w:pStyle w:val="ListParagraph"/>
        <w:numPr>
          <w:ilvl w:val="0"/>
          <w:numId w:val="5"/>
        </w:numPr>
        <w:jc w:val="both"/>
        <w:rPr>
          <w:rFonts w:ascii="Arial" w:hAnsi="Arial" w:cs="Arial"/>
          <w:sz w:val="24"/>
          <w:szCs w:val="24"/>
        </w:rPr>
      </w:pPr>
      <w:r w:rsidRPr="00403E7C">
        <w:rPr>
          <w:rFonts w:ascii="Arial" w:hAnsi="Arial" w:cs="Arial"/>
          <w:sz w:val="24"/>
          <w:szCs w:val="24"/>
        </w:rPr>
        <w:t>The Club must cooperate with any financial, grant, or operational audits.</w:t>
      </w:r>
    </w:p>
    <w:p w14:paraId="79E4AE4F" w14:textId="77777777" w:rsidR="008F3DEA" w:rsidRPr="00403E7C" w:rsidRDefault="008F3DEA" w:rsidP="008F3DEA">
      <w:pPr>
        <w:autoSpaceDE w:val="0"/>
        <w:autoSpaceDN w:val="0"/>
        <w:adjustRightInd w:val="0"/>
        <w:spacing w:after="120" w:line="240" w:lineRule="auto"/>
        <w:rPr>
          <w:rFonts w:ascii="Arial" w:hAnsi="Arial" w:cs="Arial"/>
          <w:b/>
          <w:bCs/>
          <w:sz w:val="24"/>
          <w:szCs w:val="24"/>
        </w:rPr>
      </w:pPr>
      <w:r w:rsidRPr="00403E7C">
        <w:rPr>
          <w:rFonts w:ascii="Arial" w:hAnsi="Arial" w:cs="Arial"/>
          <w:b/>
          <w:bCs/>
          <w:sz w:val="24"/>
          <w:szCs w:val="24"/>
        </w:rPr>
        <w:t>2. Club Officer Responsibilities</w:t>
      </w:r>
    </w:p>
    <w:p w14:paraId="55000BB4" w14:textId="4CCDFBCA"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Club Officers hold primary responsibility for Club qualification and the proper implementation of TRF grants.</w:t>
      </w:r>
    </w:p>
    <w:p w14:paraId="7DCDCDBB" w14:textId="77777777"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Club Officer responsibilities include:</w:t>
      </w:r>
    </w:p>
    <w:p w14:paraId="5B5A7ADD" w14:textId="77777777" w:rsidR="008F3DEA" w:rsidRPr="00403E7C" w:rsidRDefault="008F3DEA" w:rsidP="00C40BF7">
      <w:pPr>
        <w:pStyle w:val="ListParagraph"/>
        <w:numPr>
          <w:ilvl w:val="0"/>
          <w:numId w:val="6"/>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Appointing at least one Club member to implement, manage, and maintain club qualification</w:t>
      </w:r>
    </w:p>
    <w:p w14:paraId="39285AE9" w14:textId="77777777" w:rsidR="008F3DEA" w:rsidRPr="00403E7C" w:rsidRDefault="008F3DEA" w:rsidP="00C40BF7">
      <w:pPr>
        <w:pStyle w:val="ListParagraph"/>
        <w:numPr>
          <w:ilvl w:val="0"/>
          <w:numId w:val="6"/>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Ensuring that all TRF grants adhere to stewardship measures and proper grant management practices</w:t>
      </w:r>
    </w:p>
    <w:p w14:paraId="5C346254" w14:textId="77777777" w:rsidR="008F3DEA" w:rsidRDefault="008F3DEA" w:rsidP="00C40BF7">
      <w:pPr>
        <w:pStyle w:val="ListParagraph"/>
        <w:numPr>
          <w:ilvl w:val="0"/>
          <w:numId w:val="6"/>
        </w:num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Ensuring that all individuals involved in a grant conduct their activities in a way that avoids any actual or perceived conflict of interest</w:t>
      </w:r>
    </w:p>
    <w:p w14:paraId="60AD0781" w14:textId="77777777" w:rsidR="008F3DEA" w:rsidRDefault="008F3DEA" w:rsidP="008F3DEA">
      <w:pPr>
        <w:autoSpaceDE w:val="0"/>
        <w:autoSpaceDN w:val="0"/>
        <w:adjustRightInd w:val="0"/>
        <w:spacing w:after="0" w:line="240" w:lineRule="auto"/>
        <w:rPr>
          <w:rFonts w:ascii="Arial" w:hAnsi="Arial" w:cs="Arial"/>
          <w:sz w:val="24"/>
          <w:szCs w:val="24"/>
        </w:rPr>
      </w:pPr>
    </w:p>
    <w:p w14:paraId="1F0B22EA" w14:textId="77777777" w:rsidR="00584313" w:rsidRDefault="00584313">
      <w:pPr>
        <w:spacing w:after="160" w:line="278" w:lineRule="auto"/>
        <w:rPr>
          <w:rFonts w:ascii="Arial" w:hAnsi="Arial" w:cs="Arial"/>
          <w:b/>
          <w:bCs/>
          <w:sz w:val="24"/>
          <w:szCs w:val="24"/>
        </w:rPr>
      </w:pPr>
      <w:r>
        <w:rPr>
          <w:rFonts w:ascii="Arial" w:hAnsi="Arial" w:cs="Arial"/>
          <w:b/>
          <w:bCs/>
          <w:sz w:val="24"/>
          <w:szCs w:val="24"/>
        </w:rPr>
        <w:br w:type="page"/>
      </w:r>
    </w:p>
    <w:p w14:paraId="20C8257B" w14:textId="3374B331" w:rsidR="008F3DEA" w:rsidRPr="00403E7C" w:rsidRDefault="008F3DEA" w:rsidP="008F3DEA">
      <w:pPr>
        <w:autoSpaceDE w:val="0"/>
        <w:autoSpaceDN w:val="0"/>
        <w:adjustRightInd w:val="0"/>
        <w:spacing w:after="120" w:line="240" w:lineRule="auto"/>
        <w:rPr>
          <w:rFonts w:ascii="Arial" w:hAnsi="Arial" w:cs="Arial"/>
          <w:b/>
          <w:bCs/>
          <w:sz w:val="24"/>
          <w:szCs w:val="24"/>
        </w:rPr>
      </w:pPr>
      <w:r w:rsidRPr="00403E7C">
        <w:rPr>
          <w:rFonts w:ascii="Arial" w:hAnsi="Arial" w:cs="Arial"/>
          <w:b/>
          <w:bCs/>
          <w:sz w:val="24"/>
          <w:szCs w:val="24"/>
        </w:rPr>
        <w:lastRenderedPageBreak/>
        <w:t>3. Financial Management Plan</w:t>
      </w:r>
    </w:p>
    <w:p w14:paraId="39529FAC" w14:textId="77777777"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The Club must have a written financial management plan to provide consistent administration of grant funds. The financial management plan must include procedures to:</w:t>
      </w:r>
    </w:p>
    <w:p w14:paraId="31C467F8" w14:textId="77777777" w:rsidR="008F3DEA" w:rsidRPr="00403E7C" w:rsidRDefault="008F3DEA" w:rsidP="00C40BF7">
      <w:pPr>
        <w:pStyle w:val="ListParagraph"/>
        <w:numPr>
          <w:ilvl w:val="0"/>
          <w:numId w:val="7"/>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Maintain a standard set of accounts, which includes a complete record of all receipts and disbursements of grant funds</w:t>
      </w:r>
    </w:p>
    <w:p w14:paraId="56D570CE" w14:textId="77777777" w:rsidR="008F3DEA" w:rsidRPr="00403E7C" w:rsidRDefault="008F3DEA" w:rsidP="00C40BF7">
      <w:pPr>
        <w:pStyle w:val="ListParagraph"/>
        <w:numPr>
          <w:ilvl w:val="0"/>
          <w:numId w:val="7"/>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Disburse grant funds, as appropriate</w:t>
      </w:r>
    </w:p>
    <w:p w14:paraId="55557543" w14:textId="77777777" w:rsidR="008F3DEA" w:rsidRPr="00403E7C" w:rsidRDefault="008F3DEA" w:rsidP="00C40BF7">
      <w:pPr>
        <w:pStyle w:val="ListParagraph"/>
        <w:numPr>
          <w:ilvl w:val="0"/>
          <w:numId w:val="7"/>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Maintain segregation of duties for handling funds</w:t>
      </w:r>
    </w:p>
    <w:p w14:paraId="4A8070CB" w14:textId="77777777" w:rsidR="008F3DEA" w:rsidRPr="00403E7C" w:rsidRDefault="008F3DEA" w:rsidP="00C40BF7">
      <w:pPr>
        <w:pStyle w:val="ListParagraph"/>
        <w:numPr>
          <w:ilvl w:val="0"/>
          <w:numId w:val="7"/>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Establish an inventory system for equipment and other assets purchased with grant funds, and maintain records for items that are purchased, produced, or distributed through grant activities</w:t>
      </w:r>
    </w:p>
    <w:p w14:paraId="3C73F356" w14:textId="77777777" w:rsidR="008F3DEA" w:rsidRPr="00403E7C" w:rsidRDefault="008F3DEA" w:rsidP="00C40BF7">
      <w:pPr>
        <w:pStyle w:val="ListParagraph"/>
        <w:numPr>
          <w:ilvl w:val="0"/>
          <w:numId w:val="7"/>
        </w:num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Ensure that all grant activities, including the conversion of funds, comply with local law</w:t>
      </w:r>
    </w:p>
    <w:p w14:paraId="474B110B" w14:textId="77777777" w:rsidR="008F3DEA" w:rsidRPr="00403E7C" w:rsidRDefault="008F3DEA" w:rsidP="008F3DEA">
      <w:pPr>
        <w:pStyle w:val="ListParagraph"/>
        <w:autoSpaceDE w:val="0"/>
        <w:autoSpaceDN w:val="0"/>
        <w:adjustRightInd w:val="0"/>
        <w:spacing w:after="120" w:line="240" w:lineRule="auto"/>
        <w:ind w:left="284"/>
        <w:rPr>
          <w:rFonts w:ascii="Arial" w:hAnsi="Arial" w:cs="Arial"/>
          <w:b/>
          <w:bCs/>
          <w:sz w:val="24"/>
          <w:szCs w:val="24"/>
        </w:rPr>
      </w:pPr>
    </w:p>
    <w:p w14:paraId="25D9B4EE" w14:textId="77777777" w:rsidR="008F3DEA" w:rsidRPr="00403E7C" w:rsidRDefault="008F3DEA" w:rsidP="008F3DEA">
      <w:pPr>
        <w:pStyle w:val="ListParagraph"/>
        <w:numPr>
          <w:ilvl w:val="0"/>
          <w:numId w:val="8"/>
        </w:numPr>
        <w:autoSpaceDE w:val="0"/>
        <w:autoSpaceDN w:val="0"/>
        <w:adjustRightInd w:val="0"/>
        <w:spacing w:after="120" w:line="240" w:lineRule="auto"/>
        <w:ind w:left="284" w:hanging="284"/>
        <w:rPr>
          <w:rFonts w:ascii="Arial" w:hAnsi="Arial" w:cs="Arial"/>
          <w:b/>
          <w:bCs/>
          <w:sz w:val="24"/>
          <w:szCs w:val="24"/>
        </w:rPr>
      </w:pPr>
      <w:r w:rsidRPr="00403E7C">
        <w:rPr>
          <w:rFonts w:ascii="Arial" w:hAnsi="Arial" w:cs="Arial"/>
          <w:b/>
          <w:bCs/>
          <w:sz w:val="24"/>
          <w:szCs w:val="24"/>
        </w:rPr>
        <w:t>Bank Account Requirements</w:t>
      </w:r>
    </w:p>
    <w:p w14:paraId="2BFED173" w14:textId="090D255A" w:rsidR="008F3DEA" w:rsidRPr="00403E7C" w:rsidRDefault="00584313" w:rsidP="00C40BF7">
      <w:pPr>
        <w:autoSpaceDE w:val="0"/>
        <w:autoSpaceDN w:val="0"/>
        <w:adjustRightInd w:val="0"/>
        <w:spacing w:after="120" w:line="240" w:lineRule="auto"/>
        <w:jc w:val="both"/>
        <w:rPr>
          <w:rFonts w:ascii="Arial" w:hAnsi="Arial" w:cs="Arial"/>
          <w:b/>
          <w:bCs/>
          <w:sz w:val="24"/>
          <w:szCs w:val="24"/>
        </w:rPr>
      </w:pPr>
      <w:r w:rsidRPr="00403E7C">
        <w:rPr>
          <w:rFonts w:ascii="Arial" w:hAnsi="Arial" w:cs="Arial"/>
          <w:b/>
          <w:bCs/>
          <w:sz w:val="24"/>
          <w:szCs w:val="24"/>
        </w:rPr>
        <w:t>To</w:t>
      </w:r>
      <w:r w:rsidR="008F3DEA" w:rsidRPr="00403E7C">
        <w:rPr>
          <w:rFonts w:ascii="Arial" w:hAnsi="Arial" w:cs="Arial"/>
          <w:b/>
          <w:bCs/>
          <w:sz w:val="24"/>
          <w:szCs w:val="24"/>
        </w:rPr>
        <w:t xml:space="preserve"> receive District </w:t>
      </w:r>
      <w:r w:rsidR="00C82CC1">
        <w:rPr>
          <w:rFonts w:ascii="Arial" w:hAnsi="Arial" w:cs="Arial"/>
          <w:b/>
          <w:bCs/>
          <w:sz w:val="24"/>
          <w:szCs w:val="24"/>
        </w:rPr>
        <w:t>G</w:t>
      </w:r>
      <w:r w:rsidR="008F3DEA" w:rsidRPr="00403E7C">
        <w:rPr>
          <w:rFonts w:ascii="Arial" w:hAnsi="Arial" w:cs="Arial"/>
          <w:b/>
          <w:bCs/>
          <w:sz w:val="24"/>
          <w:szCs w:val="24"/>
        </w:rPr>
        <w:t xml:space="preserve">rant </w:t>
      </w:r>
      <w:r w:rsidR="00342895" w:rsidRPr="00403E7C">
        <w:rPr>
          <w:rFonts w:ascii="Arial" w:hAnsi="Arial" w:cs="Arial"/>
          <w:b/>
          <w:bCs/>
          <w:sz w:val="24"/>
          <w:szCs w:val="24"/>
        </w:rPr>
        <w:t>funds,</w:t>
      </w:r>
      <w:r w:rsidR="008F3DEA" w:rsidRPr="00403E7C">
        <w:rPr>
          <w:rFonts w:ascii="Arial" w:hAnsi="Arial" w:cs="Arial"/>
          <w:b/>
          <w:bCs/>
          <w:sz w:val="24"/>
          <w:szCs w:val="24"/>
        </w:rPr>
        <w:t xml:space="preserve"> the club must bank the funds directly into its Charitable Trust Bank Account.</w:t>
      </w:r>
    </w:p>
    <w:p w14:paraId="69B5EB16" w14:textId="77777777" w:rsidR="008F3DEA" w:rsidRPr="00403E7C" w:rsidRDefault="008F3DEA" w:rsidP="008F3DEA">
      <w:pPr>
        <w:pStyle w:val="ListParagraph"/>
        <w:numPr>
          <w:ilvl w:val="0"/>
          <w:numId w:val="10"/>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The bank account must</w:t>
      </w:r>
    </w:p>
    <w:p w14:paraId="0308A1AF" w14:textId="77777777" w:rsidR="008F3DEA" w:rsidRPr="00403E7C" w:rsidRDefault="008F3DEA" w:rsidP="008F3DEA">
      <w:pPr>
        <w:pStyle w:val="ListParagraph"/>
        <w:numPr>
          <w:ilvl w:val="1"/>
          <w:numId w:val="11"/>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Have a minimum of two Rotarian signatories from the club for disbursements</w:t>
      </w:r>
    </w:p>
    <w:p w14:paraId="7D2F5F42" w14:textId="77777777" w:rsidR="008F3DEA" w:rsidRPr="00403E7C" w:rsidRDefault="008F3DEA" w:rsidP="008F3DEA">
      <w:pPr>
        <w:pStyle w:val="ListParagraph"/>
        <w:numPr>
          <w:ilvl w:val="1"/>
          <w:numId w:val="11"/>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Be a low- or noninterest-bearing account</w:t>
      </w:r>
    </w:p>
    <w:p w14:paraId="1D665906" w14:textId="77777777" w:rsidR="008F3DEA" w:rsidRPr="00403E7C" w:rsidRDefault="008F3DEA" w:rsidP="00C40BF7">
      <w:pPr>
        <w:pStyle w:val="ListParagraph"/>
        <w:numPr>
          <w:ilvl w:val="0"/>
          <w:numId w:val="10"/>
        </w:num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Any interest earned on grant funds must be documented and used for eligible, approved grant activities, or returned to TRF.</w:t>
      </w:r>
    </w:p>
    <w:p w14:paraId="0033B0D4" w14:textId="55DFBAEC" w:rsidR="008F3DEA" w:rsidRPr="00403E7C" w:rsidRDefault="008F3DEA" w:rsidP="00C40BF7">
      <w:pPr>
        <w:pStyle w:val="ListParagraph"/>
        <w:numPr>
          <w:ilvl w:val="0"/>
          <w:numId w:val="10"/>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Grant funds may not be deposited in investment accounts including, but not limited to, mutual funds, certificates of deposit, bonds, and stocks.</w:t>
      </w:r>
    </w:p>
    <w:p w14:paraId="5A135F80" w14:textId="36B1964C" w:rsidR="008F3DEA" w:rsidRPr="00403E7C" w:rsidRDefault="008F3DEA" w:rsidP="00C40BF7">
      <w:pPr>
        <w:pStyle w:val="ListParagraph"/>
        <w:numPr>
          <w:ilvl w:val="0"/>
          <w:numId w:val="10"/>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Bank statements must be available to support receipt</w:t>
      </w:r>
      <w:r w:rsidR="008D61CC">
        <w:rPr>
          <w:rFonts w:ascii="Arial" w:hAnsi="Arial" w:cs="Arial"/>
          <w:sz w:val="24"/>
          <w:szCs w:val="24"/>
        </w:rPr>
        <w:t>s</w:t>
      </w:r>
      <w:r w:rsidRPr="00403E7C">
        <w:rPr>
          <w:rFonts w:ascii="Arial" w:hAnsi="Arial" w:cs="Arial"/>
          <w:sz w:val="24"/>
          <w:szCs w:val="24"/>
        </w:rPr>
        <w:t xml:space="preserve"> and </w:t>
      </w:r>
      <w:r w:rsidR="001A39BD">
        <w:rPr>
          <w:rFonts w:ascii="Arial" w:hAnsi="Arial" w:cs="Arial"/>
          <w:sz w:val="24"/>
          <w:szCs w:val="24"/>
        </w:rPr>
        <w:t xml:space="preserve">the </w:t>
      </w:r>
      <w:r w:rsidRPr="00403E7C">
        <w:rPr>
          <w:rFonts w:ascii="Arial" w:hAnsi="Arial" w:cs="Arial"/>
          <w:sz w:val="24"/>
          <w:szCs w:val="24"/>
        </w:rPr>
        <w:t>use of TRF grant funds.</w:t>
      </w:r>
    </w:p>
    <w:p w14:paraId="34438AF8" w14:textId="633E647B" w:rsidR="008F3DEA" w:rsidRPr="00403E7C" w:rsidRDefault="008F3DEA" w:rsidP="00C40BF7">
      <w:pPr>
        <w:pStyle w:val="ListParagraph"/>
        <w:numPr>
          <w:ilvl w:val="0"/>
          <w:numId w:val="10"/>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The Club must maintain a written plan for transferring custody of the bank accounts in the event of a change in signatories.</w:t>
      </w:r>
    </w:p>
    <w:p w14:paraId="1E370950" w14:textId="77777777" w:rsidR="008F3DEA" w:rsidRPr="00403E7C" w:rsidRDefault="008F3DEA" w:rsidP="008F3DEA">
      <w:pPr>
        <w:autoSpaceDE w:val="0"/>
        <w:autoSpaceDN w:val="0"/>
        <w:adjustRightInd w:val="0"/>
        <w:spacing w:after="120" w:line="240" w:lineRule="auto"/>
        <w:rPr>
          <w:rFonts w:ascii="Arial" w:hAnsi="Arial" w:cs="Arial"/>
          <w:sz w:val="24"/>
          <w:szCs w:val="24"/>
        </w:rPr>
      </w:pPr>
    </w:p>
    <w:p w14:paraId="406D04E6" w14:textId="77777777" w:rsidR="008F3DEA" w:rsidRPr="00403E7C" w:rsidRDefault="008F3DEA" w:rsidP="008F3DEA">
      <w:pPr>
        <w:pStyle w:val="ListParagraph"/>
        <w:numPr>
          <w:ilvl w:val="0"/>
          <w:numId w:val="9"/>
        </w:numPr>
        <w:autoSpaceDE w:val="0"/>
        <w:autoSpaceDN w:val="0"/>
        <w:adjustRightInd w:val="0"/>
        <w:spacing w:before="120" w:after="120" w:line="240" w:lineRule="auto"/>
        <w:ind w:left="284" w:hanging="284"/>
        <w:rPr>
          <w:rFonts w:ascii="Arial" w:hAnsi="Arial" w:cs="Arial"/>
          <w:b/>
          <w:bCs/>
          <w:sz w:val="24"/>
          <w:szCs w:val="24"/>
        </w:rPr>
      </w:pPr>
      <w:r w:rsidRPr="00403E7C">
        <w:rPr>
          <w:rFonts w:ascii="Arial" w:hAnsi="Arial" w:cs="Arial"/>
          <w:b/>
          <w:bCs/>
          <w:sz w:val="24"/>
          <w:szCs w:val="24"/>
        </w:rPr>
        <w:t>Report on Use of Grant Funds</w:t>
      </w:r>
    </w:p>
    <w:p w14:paraId="3161C64B" w14:textId="77777777" w:rsidR="008F3DEA" w:rsidRPr="00403E7C" w:rsidRDefault="008F3DEA" w:rsidP="00C40BF7">
      <w:p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The Club must adhere to all TRF reporting requirements. Grant reporting is a key aspect of grant management and stewardship, as it informs TRF of the grant’s progress and how funds are spent.</w:t>
      </w:r>
    </w:p>
    <w:p w14:paraId="0F0103D1" w14:textId="77777777" w:rsidR="008F3DEA" w:rsidRPr="00403E7C" w:rsidRDefault="008F3DEA" w:rsidP="008F3DEA">
      <w:pPr>
        <w:autoSpaceDE w:val="0"/>
        <w:autoSpaceDN w:val="0"/>
        <w:adjustRightInd w:val="0"/>
        <w:spacing w:after="0" w:line="240" w:lineRule="auto"/>
        <w:rPr>
          <w:rFonts w:ascii="Arial" w:hAnsi="Arial" w:cs="Arial"/>
          <w:sz w:val="24"/>
          <w:szCs w:val="24"/>
        </w:rPr>
      </w:pPr>
    </w:p>
    <w:p w14:paraId="34FC10DD" w14:textId="77777777" w:rsidR="008F3DEA" w:rsidRPr="00403E7C" w:rsidRDefault="008F3DEA" w:rsidP="008F3DEA">
      <w:pPr>
        <w:autoSpaceDE w:val="0"/>
        <w:autoSpaceDN w:val="0"/>
        <w:adjustRightInd w:val="0"/>
        <w:spacing w:after="120" w:line="240" w:lineRule="auto"/>
        <w:ind w:left="284" w:hanging="284"/>
        <w:rPr>
          <w:rFonts w:ascii="Arial" w:hAnsi="Arial" w:cs="Arial"/>
          <w:b/>
          <w:bCs/>
          <w:sz w:val="24"/>
          <w:szCs w:val="24"/>
        </w:rPr>
      </w:pPr>
      <w:r w:rsidRPr="00403E7C">
        <w:rPr>
          <w:rFonts w:ascii="Arial" w:hAnsi="Arial" w:cs="Arial"/>
          <w:b/>
          <w:bCs/>
          <w:sz w:val="24"/>
          <w:szCs w:val="24"/>
        </w:rPr>
        <w:t>6. Document Retention</w:t>
      </w:r>
    </w:p>
    <w:p w14:paraId="451FC102" w14:textId="77777777" w:rsidR="008F3DEA" w:rsidRPr="00403E7C" w:rsidRDefault="008F3DEA" w:rsidP="00C40BF7">
      <w:pPr>
        <w:autoSpaceDE w:val="0"/>
        <w:autoSpaceDN w:val="0"/>
        <w:adjustRightInd w:val="0"/>
        <w:spacing w:after="120" w:line="240" w:lineRule="auto"/>
        <w:jc w:val="both"/>
        <w:rPr>
          <w:rFonts w:ascii="Arial" w:hAnsi="Arial" w:cs="Arial"/>
          <w:sz w:val="24"/>
          <w:szCs w:val="24"/>
        </w:rPr>
      </w:pPr>
      <w:r w:rsidRPr="00403E7C">
        <w:rPr>
          <w:rFonts w:ascii="Arial" w:hAnsi="Arial" w:cs="Arial"/>
          <w:sz w:val="24"/>
          <w:szCs w:val="24"/>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6E3C3195" w14:textId="77777777" w:rsidR="008F3DEA" w:rsidRPr="00403E7C" w:rsidRDefault="008F3DEA" w:rsidP="008F3DEA">
      <w:pPr>
        <w:pStyle w:val="ListParagraph"/>
        <w:numPr>
          <w:ilvl w:val="0"/>
          <w:numId w:val="13"/>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Documents that must be maintained include, but are not limited to:</w:t>
      </w:r>
    </w:p>
    <w:p w14:paraId="16470264" w14:textId="77777777" w:rsidR="008F3DEA" w:rsidRPr="00403E7C" w:rsidRDefault="008F3DEA" w:rsidP="00C40BF7">
      <w:pPr>
        <w:pStyle w:val="ListParagraph"/>
        <w:numPr>
          <w:ilvl w:val="0"/>
          <w:numId w:val="18"/>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Bank information, including copies of past statements</w:t>
      </w:r>
    </w:p>
    <w:p w14:paraId="3D33611D" w14:textId="77777777" w:rsidR="008F3DEA" w:rsidRPr="00403E7C" w:rsidRDefault="008F3DEA" w:rsidP="00C40BF7">
      <w:pPr>
        <w:pStyle w:val="ListParagraph"/>
        <w:numPr>
          <w:ilvl w:val="0"/>
          <w:numId w:val="18"/>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Club qualification documents including a copy of the signed club MOU</w:t>
      </w:r>
    </w:p>
    <w:p w14:paraId="77216482" w14:textId="77777777" w:rsidR="008F3DEA" w:rsidRPr="00403E7C" w:rsidRDefault="008F3DEA" w:rsidP="00C40BF7">
      <w:pPr>
        <w:pStyle w:val="ListParagraph"/>
        <w:numPr>
          <w:ilvl w:val="0"/>
          <w:numId w:val="18"/>
        </w:numPr>
        <w:autoSpaceDE w:val="0"/>
        <w:autoSpaceDN w:val="0"/>
        <w:adjustRightInd w:val="0"/>
        <w:spacing w:after="0" w:line="240" w:lineRule="auto"/>
        <w:rPr>
          <w:rFonts w:ascii="Arial" w:hAnsi="Arial" w:cs="Arial"/>
          <w:sz w:val="24"/>
          <w:szCs w:val="24"/>
        </w:rPr>
      </w:pPr>
      <w:r w:rsidRPr="00403E7C">
        <w:rPr>
          <w:rFonts w:ascii="Arial" w:hAnsi="Arial" w:cs="Arial"/>
          <w:sz w:val="24"/>
          <w:szCs w:val="24"/>
        </w:rPr>
        <w:t>Documented plans and procedures, including:</w:t>
      </w:r>
    </w:p>
    <w:p w14:paraId="5719BA4C" w14:textId="77777777" w:rsidR="008F3DEA" w:rsidRPr="00403E7C" w:rsidRDefault="008F3DEA" w:rsidP="00C40BF7">
      <w:pPr>
        <w:pStyle w:val="ListParagraph"/>
        <w:numPr>
          <w:ilvl w:val="2"/>
          <w:numId w:val="19"/>
        </w:numPr>
        <w:tabs>
          <w:tab w:val="left" w:pos="1985"/>
        </w:tabs>
        <w:autoSpaceDE w:val="0"/>
        <w:autoSpaceDN w:val="0"/>
        <w:adjustRightInd w:val="0"/>
        <w:spacing w:after="0" w:line="240" w:lineRule="auto"/>
        <w:ind w:left="1985" w:hanging="425"/>
        <w:rPr>
          <w:rFonts w:ascii="Arial" w:hAnsi="Arial" w:cs="Arial"/>
          <w:sz w:val="24"/>
          <w:szCs w:val="24"/>
        </w:rPr>
      </w:pPr>
      <w:r w:rsidRPr="00403E7C">
        <w:rPr>
          <w:rFonts w:ascii="Arial" w:hAnsi="Arial" w:cs="Arial"/>
          <w:sz w:val="24"/>
          <w:szCs w:val="24"/>
        </w:rPr>
        <w:t>Financial management plan</w:t>
      </w:r>
    </w:p>
    <w:p w14:paraId="110CE52E" w14:textId="77777777" w:rsidR="008F3DEA" w:rsidRPr="00403E7C" w:rsidRDefault="008F3DEA" w:rsidP="00C40BF7">
      <w:pPr>
        <w:pStyle w:val="ListParagraph"/>
        <w:numPr>
          <w:ilvl w:val="2"/>
          <w:numId w:val="19"/>
        </w:numPr>
        <w:tabs>
          <w:tab w:val="left" w:pos="1985"/>
        </w:tabs>
        <w:autoSpaceDE w:val="0"/>
        <w:autoSpaceDN w:val="0"/>
        <w:adjustRightInd w:val="0"/>
        <w:spacing w:after="0" w:line="240" w:lineRule="auto"/>
        <w:ind w:left="1985" w:hanging="425"/>
        <w:rPr>
          <w:rFonts w:ascii="Arial" w:hAnsi="Arial" w:cs="Arial"/>
          <w:sz w:val="24"/>
          <w:szCs w:val="24"/>
        </w:rPr>
      </w:pPr>
      <w:r w:rsidRPr="00403E7C">
        <w:rPr>
          <w:rFonts w:ascii="Arial" w:hAnsi="Arial" w:cs="Arial"/>
          <w:sz w:val="24"/>
          <w:szCs w:val="24"/>
        </w:rPr>
        <w:t>Procedure for storing documents and archives</w:t>
      </w:r>
    </w:p>
    <w:p w14:paraId="36C0DAF2" w14:textId="77777777" w:rsidR="008F3DEA" w:rsidRPr="00403E7C" w:rsidRDefault="008F3DEA" w:rsidP="00C40BF7">
      <w:pPr>
        <w:pStyle w:val="ListParagraph"/>
        <w:numPr>
          <w:ilvl w:val="2"/>
          <w:numId w:val="19"/>
        </w:numPr>
        <w:tabs>
          <w:tab w:val="left" w:pos="1985"/>
        </w:tabs>
        <w:autoSpaceDE w:val="0"/>
        <w:autoSpaceDN w:val="0"/>
        <w:adjustRightInd w:val="0"/>
        <w:spacing w:after="0" w:line="240" w:lineRule="auto"/>
        <w:ind w:left="1985" w:hanging="425"/>
        <w:rPr>
          <w:rFonts w:ascii="Arial" w:hAnsi="Arial" w:cs="Arial"/>
          <w:sz w:val="24"/>
          <w:szCs w:val="24"/>
        </w:rPr>
      </w:pPr>
      <w:r w:rsidRPr="00403E7C">
        <w:rPr>
          <w:rFonts w:ascii="Arial" w:hAnsi="Arial" w:cs="Arial"/>
          <w:sz w:val="24"/>
          <w:szCs w:val="24"/>
        </w:rPr>
        <w:t>Succession plan for bank account signatories and retention of   information and documentation</w:t>
      </w:r>
    </w:p>
    <w:p w14:paraId="1F9C4976" w14:textId="77777777" w:rsidR="008F3DEA" w:rsidRPr="00403E7C" w:rsidRDefault="008F3DEA" w:rsidP="00C40BF7">
      <w:pPr>
        <w:pStyle w:val="ListParagraph"/>
        <w:numPr>
          <w:ilvl w:val="2"/>
          <w:numId w:val="19"/>
        </w:numPr>
        <w:tabs>
          <w:tab w:val="left" w:pos="1985"/>
        </w:tabs>
        <w:autoSpaceDE w:val="0"/>
        <w:autoSpaceDN w:val="0"/>
        <w:adjustRightInd w:val="0"/>
        <w:spacing w:after="0" w:line="240" w:lineRule="auto"/>
        <w:ind w:left="1985" w:hanging="425"/>
        <w:rPr>
          <w:rFonts w:ascii="Arial" w:hAnsi="Arial" w:cs="Arial"/>
          <w:sz w:val="24"/>
          <w:szCs w:val="24"/>
        </w:rPr>
      </w:pPr>
      <w:r w:rsidRPr="00403E7C">
        <w:rPr>
          <w:rFonts w:ascii="Arial" w:hAnsi="Arial" w:cs="Arial"/>
          <w:sz w:val="24"/>
          <w:szCs w:val="24"/>
        </w:rPr>
        <w:t>Information related to grants, including receipts and invoices for all purchases</w:t>
      </w:r>
    </w:p>
    <w:p w14:paraId="4EBB7613" w14:textId="77777777" w:rsidR="00C40BF7" w:rsidRDefault="00C40BF7">
      <w:pPr>
        <w:spacing w:after="160" w:line="278" w:lineRule="auto"/>
        <w:rPr>
          <w:rFonts w:ascii="Arial" w:hAnsi="Arial" w:cs="Arial"/>
          <w:sz w:val="24"/>
          <w:szCs w:val="24"/>
        </w:rPr>
      </w:pPr>
      <w:r>
        <w:rPr>
          <w:rFonts w:ascii="Arial" w:hAnsi="Arial" w:cs="Arial"/>
          <w:sz w:val="24"/>
          <w:szCs w:val="24"/>
        </w:rPr>
        <w:br w:type="page"/>
      </w:r>
    </w:p>
    <w:p w14:paraId="3CDE357C" w14:textId="77777777" w:rsidR="00C40BF7" w:rsidRDefault="00C40BF7">
      <w:pPr>
        <w:spacing w:after="160" w:line="278" w:lineRule="auto"/>
        <w:rPr>
          <w:rFonts w:ascii="Arial" w:hAnsi="Arial" w:cs="Arial"/>
          <w:sz w:val="24"/>
          <w:szCs w:val="24"/>
        </w:rPr>
      </w:pPr>
    </w:p>
    <w:p w14:paraId="49BAFBA6" w14:textId="5B8314A2" w:rsidR="008F3DEA" w:rsidRPr="00403E7C" w:rsidRDefault="008F3DEA" w:rsidP="00C40BF7">
      <w:pPr>
        <w:pStyle w:val="ListParagraph"/>
        <w:numPr>
          <w:ilvl w:val="0"/>
          <w:numId w:val="13"/>
        </w:num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Club records must be accessible and available to Rotarians in the Club and at the request of District.</w:t>
      </w:r>
    </w:p>
    <w:p w14:paraId="2554E998" w14:textId="77777777" w:rsidR="008F3DEA" w:rsidRPr="00403E7C" w:rsidRDefault="008F3DEA" w:rsidP="00C40BF7">
      <w:pPr>
        <w:pStyle w:val="ListParagraph"/>
        <w:numPr>
          <w:ilvl w:val="0"/>
          <w:numId w:val="13"/>
        </w:num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Documents must be maintained for a minimum of seven years, as required by local law.</w:t>
      </w:r>
    </w:p>
    <w:p w14:paraId="45924156" w14:textId="77777777" w:rsidR="008F3DEA" w:rsidRPr="00403E7C" w:rsidRDefault="008F3DEA" w:rsidP="008F3DEA">
      <w:pPr>
        <w:autoSpaceDE w:val="0"/>
        <w:autoSpaceDN w:val="0"/>
        <w:adjustRightInd w:val="0"/>
        <w:spacing w:after="0" w:line="240" w:lineRule="auto"/>
        <w:rPr>
          <w:rFonts w:ascii="Arial" w:hAnsi="Arial" w:cs="Arial"/>
          <w:sz w:val="24"/>
          <w:szCs w:val="24"/>
        </w:rPr>
      </w:pPr>
    </w:p>
    <w:p w14:paraId="16E16745" w14:textId="77777777" w:rsidR="008F3DEA" w:rsidRPr="00403E7C" w:rsidRDefault="008F3DEA" w:rsidP="008F3DEA">
      <w:pPr>
        <w:pStyle w:val="ListParagraph"/>
        <w:numPr>
          <w:ilvl w:val="0"/>
          <w:numId w:val="15"/>
        </w:numPr>
        <w:autoSpaceDE w:val="0"/>
        <w:autoSpaceDN w:val="0"/>
        <w:adjustRightInd w:val="0"/>
        <w:spacing w:after="120" w:line="240" w:lineRule="auto"/>
        <w:ind w:left="284" w:hanging="284"/>
        <w:rPr>
          <w:rFonts w:ascii="Arial" w:hAnsi="Arial" w:cs="Arial"/>
          <w:b/>
          <w:bCs/>
          <w:sz w:val="24"/>
          <w:szCs w:val="24"/>
        </w:rPr>
      </w:pPr>
      <w:r w:rsidRPr="00403E7C">
        <w:rPr>
          <w:rFonts w:ascii="Arial" w:hAnsi="Arial" w:cs="Arial"/>
          <w:b/>
          <w:bCs/>
          <w:sz w:val="24"/>
          <w:szCs w:val="24"/>
        </w:rPr>
        <w:t>Reporting Misuse of Grant Funds</w:t>
      </w:r>
    </w:p>
    <w:p w14:paraId="6043928A" w14:textId="77777777" w:rsidR="008F3DEA" w:rsidRPr="00403E7C" w:rsidRDefault="008F3DEA" w:rsidP="00C40BF7">
      <w:pPr>
        <w:autoSpaceDE w:val="0"/>
        <w:autoSpaceDN w:val="0"/>
        <w:adjustRightInd w:val="0"/>
        <w:spacing w:after="0" w:line="240" w:lineRule="auto"/>
        <w:jc w:val="both"/>
        <w:rPr>
          <w:rFonts w:ascii="Arial" w:hAnsi="Arial" w:cs="Arial"/>
          <w:sz w:val="24"/>
          <w:szCs w:val="24"/>
        </w:rPr>
      </w:pPr>
      <w:r w:rsidRPr="00403E7C">
        <w:rPr>
          <w:rFonts w:ascii="Arial" w:hAnsi="Arial" w:cs="Arial"/>
          <w:sz w:val="24"/>
          <w:szCs w:val="24"/>
        </w:rPr>
        <w:t>The Club must report any potential and real misuse or mismanagement of grant funds to the district. This reporting fosters an environment in the Club that does not tolerate the misuse of grant funds.</w:t>
      </w:r>
    </w:p>
    <w:p w14:paraId="1B59951F" w14:textId="77777777" w:rsidR="008F3DEA" w:rsidRPr="00403E7C" w:rsidRDefault="008F3DEA" w:rsidP="00C40BF7">
      <w:pPr>
        <w:autoSpaceDE w:val="0"/>
        <w:autoSpaceDN w:val="0"/>
        <w:adjustRightInd w:val="0"/>
        <w:spacing w:after="0" w:line="240" w:lineRule="auto"/>
        <w:jc w:val="both"/>
        <w:rPr>
          <w:rFonts w:ascii="Arial" w:hAnsi="Arial" w:cs="Arial"/>
          <w:sz w:val="24"/>
          <w:szCs w:val="24"/>
        </w:rPr>
      </w:pPr>
    </w:p>
    <w:p w14:paraId="56BA89B2" w14:textId="77777777" w:rsidR="008F3DEA" w:rsidRPr="00403E7C" w:rsidRDefault="008F3DEA" w:rsidP="00C40BF7">
      <w:pPr>
        <w:autoSpaceDE w:val="0"/>
        <w:autoSpaceDN w:val="0"/>
        <w:adjustRightInd w:val="0"/>
        <w:spacing w:after="120" w:line="240" w:lineRule="auto"/>
        <w:jc w:val="both"/>
        <w:rPr>
          <w:rFonts w:ascii="Arial" w:hAnsi="Arial" w:cs="Arial"/>
          <w:b/>
          <w:bCs/>
          <w:sz w:val="24"/>
          <w:szCs w:val="24"/>
        </w:rPr>
      </w:pPr>
      <w:r w:rsidRPr="00403E7C">
        <w:rPr>
          <w:rFonts w:ascii="Arial" w:hAnsi="Arial" w:cs="Arial"/>
          <w:b/>
          <w:bCs/>
          <w:sz w:val="24"/>
          <w:szCs w:val="24"/>
        </w:rPr>
        <w:t>Authorization and Agreement</w:t>
      </w:r>
    </w:p>
    <w:p w14:paraId="4D415DC9" w14:textId="3B064A18" w:rsidR="008F3DEA" w:rsidRPr="00403E7C" w:rsidRDefault="008F3DEA" w:rsidP="00C40BF7">
      <w:pPr>
        <w:autoSpaceDE w:val="0"/>
        <w:autoSpaceDN w:val="0"/>
        <w:adjustRightInd w:val="0"/>
        <w:spacing w:after="0" w:line="240" w:lineRule="auto"/>
        <w:jc w:val="both"/>
        <w:rPr>
          <w:rFonts w:ascii="Arial" w:hAnsi="Arial" w:cs="Arial"/>
          <w:i/>
          <w:iCs/>
          <w:sz w:val="24"/>
          <w:szCs w:val="24"/>
        </w:rPr>
      </w:pPr>
      <w:r w:rsidRPr="00403E7C">
        <w:rPr>
          <w:rFonts w:ascii="Arial" w:hAnsi="Arial" w:cs="Arial"/>
          <w:i/>
          <w:iCs/>
          <w:sz w:val="24"/>
          <w:szCs w:val="24"/>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w:t>
      </w:r>
      <w:r w:rsidR="00CC60D9" w:rsidRPr="00403E7C">
        <w:rPr>
          <w:rFonts w:ascii="Arial" w:hAnsi="Arial" w:cs="Arial"/>
          <w:i/>
          <w:iCs/>
          <w:sz w:val="24"/>
          <w:szCs w:val="24"/>
        </w:rPr>
        <w:t>all</w:t>
      </w:r>
      <w:r w:rsidRPr="00403E7C">
        <w:rPr>
          <w:rFonts w:ascii="Arial" w:hAnsi="Arial" w:cs="Arial"/>
          <w:i/>
          <w:iCs/>
          <w:sz w:val="24"/>
          <w:szCs w:val="24"/>
        </w:rPr>
        <w:t xml:space="preserve"> the conditions and requirements of the MOU.</w:t>
      </w:r>
    </w:p>
    <w:p w14:paraId="5FB7C5FA" w14:textId="77777777" w:rsidR="008F3DEA" w:rsidRPr="00403E7C" w:rsidRDefault="008F3DEA" w:rsidP="00C40BF7">
      <w:pPr>
        <w:autoSpaceDE w:val="0"/>
        <w:autoSpaceDN w:val="0"/>
        <w:adjustRightInd w:val="0"/>
        <w:spacing w:after="0" w:line="240" w:lineRule="auto"/>
        <w:jc w:val="both"/>
        <w:rPr>
          <w:rFonts w:ascii="Arial" w:hAnsi="Arial" w:cs="Arial"/>
          <w:i/>
          <w:iCs/>
          <w:sz w:val="24"/>
          <w:szCs w:val="24"/>
        </w:rPr>
      </w:pPr>
    </w:p>
    <w:p w14:paraId="2832FF7C" w14:textId="40938F94" w:rsidR="008F3DEA" w:rsidRDefault="008F3DEA" w:rsidP="00C40BF7">
      <w:pPr>
        <w:autoSpaceDE w:val="0"/>
        <w:autoSpaceDN w:val="0"/>
        <w:adjustRightInd w:val="0"/>
        <w:spacing w:after="0" w:line="240" w:lineRule="auto"/>
        <w:jc w:val="both"/>
        <w:rPr>
          <w:rFonts w:ascii="Arial" w:hAnsi="Arial" w:cs="Arial"/>
          <w:i/>
          <w:iCs/>
          <w:sz w:val="24"/>
          <w:szCs w:val="24"/>
        </w:rPr>
      </w:pPr>
      <w:r w:rsidRPr="00403E7C">
        <w:rPr>
          <w:rFonts w:ascii="Arial" w:hAnsi="Arial" w:cs="Arial"/>
          <w:i/>
          <w:iCs/>
          <w:sz w:val="24"/>
          <w:szCs w:val="24"/>
        </w:rPr>
        <w:t xml:space="preserve">On behalf of the Rotary Club of ___________________________, </w:t>
      </w:r>
      <w:r w:rsidR="00201F21">
        <w:rPr>
          <w:rFonts w:ascii="Arial" w:hAnsi="Arial" w:cs="Arial"/>
          <w:i/>
          <w:iCs/>
          <w:sz w:val="24"/>
          <w:szCs w:val="24"/>
        </w:rPr>
        <w:t xml:space="preserve">we </w:t>
      </w:r>
      <w:r w:rsidRPr="00403E7C">
        <w:rPr>
          <w:rFonts w:ascii="Arial" w:hAnsi="Arial" w:cs="Arial"/>
          <w:i/>
          <w:iCs/>
          <w:sz w:val="24"/>
          <w:szCs w:val="24"/>
        </w:rPr>
        <w:t xml:space="preserve">the undersigned agree to comply with </w:t>
      </w:r>
      <w:r w:rsidR="00584313" w:rsidRPr="00403E7C">
        <w:rPr>
          <w:rFonts w:ascii="Arial" w:hAnsi="Arial" w:cs="Arial"/>
          <w:i/>
          <w:iCs/>
          <w:sz w:val="24"/>
          <w:szCs w:val="24"/>
        </w:rPr>
        <w:t>all</w:t>
      </w:r>
      <w:r w:rsidRPr="00403E7C">
        <w:rPr>
          <w:rFonts w:ascii="Arial" w:hAnsi="Arial" w:cs="Arial"/>
          <w:i/>
          <w:iCs/>
          <w:sz w:val="24"/>
          <w:szCs w:val="24"/>
        </w:rPr>
        <w:t xml:space="preserve"> the conditions and requirements of the MOU for Rotary year 202</w:t>
      </w:r>
      <w:r>
        <w:rPr>
          <w:rFonts w:ascii="Arial" w:hAnsi="Arial" w:cs="Arial"/>
          <w:i/>
          <w:iCs/>
          <w:sz w:val="24"/>
          <w:szCs w:val="24"/>
        </w:rPr>
        <w:t>5</w:t>
      </w:r>
      <w:r w:rsidRPr="00403E7C">
        <w:rPr>
          <w:rFonts w:ascii="Arial" w:hAnsi="Arial" w:cs="Arial"/>
          <w:i/>
          <w:iCs/>
          <w:sz w:val="24"/>
          <w:szCs w:val="24"/>
        </w:rPr>
        <w:t>-202</w:t>
      </w:r>
      <w:r>
        <w:rPr>
          <w:rFonts w:ascii="Arial" w:hAnsi="Arial" w:cs="Arial"/>
          <w:i/>
          <w:iCs/>
          <w:sz w:val="24"/>
          <w:szCs w:val="24"/>
        </w:rPr>
        <w:t>6</w:t>
      </w:r>
      <w:r w:rsidRPr="00403E7C">
        <w:rPr>
          <w:rFonts w:ascii="Arial" w:hAnsi="Arial" w:cs="Arial"/>
          <w:i/>
          <w:iCs/>
          <w:sz w:val="24"/>
          <w:szCs w:val="24"/>
        </w:rPr>
        <w:t xml:space="preserve"> and will notify Rotary International District 9910 of any changes or revisions to club policies and procedures related to these requirements.</w:t>
      </w:r>
    </w:p>
    <w:p w14:paraId="3F10E3FF" w14:textId="77777777" w:rsidR="00A50F6C" w:rsidRPr="00403E7C" w:rsidRDefault="00A50F6C" w:rsidP="008F3DEA">
      <w:pPr>
        <w:autoSpaceDE w:val="0"/>
        <w:autoSpaceDN w:val="0"/>
        <w:adjustRightInd w:val="0"/>
        <w:spacing w:after="0" w:line="240" w:lineRule="auto"/>
        <w:rPr>
          <w:rFonts w:ascii="Arial" w:hAnsi="Arial" w:cs="Arial"/>
          <w:i/>
          <w:iCs/>
          <w:sz w:val="24"/>
          <w:szCs w:val="24"/>
        </w:rPr>
      </w:pPr>
    </w:p>
    <w:p w14:paraId="477FEE98" w14:textId="77777777" w:rsidR="008F3DEA" w:rsidRPr="00403E7C" w:rsidRDefault="008F3DEA" w:rsidP="008F3DEA">
      <w:pPr>
        <w:autoSpaceDE w:val="0"/>
        <w:autoSpaceDN w:val="0"/>
        <w:adjustRightInd w:val="0"/>
        <w:spacing w:after="0" w:line="240" w:lineRule="auto"/>
        <w:rPr>
          <w:rFonts w:ascii="Arial" w:hAnsi="Arial" w:cs="Arial"/>
          <w:iCs/>
          <w:sz w:val="24"/>
          <w:szCs w:val="24"/>
        </w:rPr>
      </w:pPr>
    </w:p>
    <w:tbl>
      <w:tblPr>
        <w:tblW w:w="9080" w:type="dxa"/>
        <w:tblInd w:w="93" w:type="dxa"/>
        <w:tblLook w:val="04A0" w:firstRow="1" w:lastRow="0" w:firstColumn="1" w:lastColumn="0" w:noHBand="0" w:noVBand="1"/>
      </w:tblPr>
      <w:tblGrid>
        <w:gridCol w:w="4438"/>
        <w:gridCol w:w="236"/>
        <w:gridCol w:w="4406"/>
      </w:tblGrid>
      <w:tr w:rsidR="008F3DEA" w:rsidRPr="00403E7C" w14:paraId="4B08FF3A" w14:textId="77777777" w:rsidTr="00584313">
        <w:trPr>
          <w:trHeight w:val="702"/>
        </w:trPr>
        <w:tc>
          <w:tcPr>
            <w:tcW w:w="4438" w:type="dxa"/>
            <w:tcBorders>
              <w:top w:val="single" w:sz="4" w:space="0" w:color="auto"/>
              <w:left w:val="single" w:sz="4" w:space="0" w:color="auto"/>
              <w:bottom w:val="nil"/>
              <w:right w:val="single" w:sz="4" w:space="0" w:color="000000"/>
            </w:tcBorders>
            <w:shd w:val="clear" w:color="000000" w:fill="8DB4E3"/>
            <w:noWrap/>
            <w:vAlign w:val="center"/>
            <w:hideMark/>
          </w:tcPr>
          <w:p w14:paraId="11F1200D" w14:textId="77777777" w:rsidR="008F3DEA" w:rsidRPr="00403E7C" w:rsidRDefault="008F3DEA" w:rsidP="00A970C0">
            <w:pPr>
              <w:spacing w:after="0" w:line="240" w:lineRule="auto"/>
              <w:jc w:val="center"/>
              <w:rPr>
                <w:rFonts w:ascii="Arial" w:eastAsia="Times New Roman" w:hAnsi="Arial" w:cs="Arial"/>
                <w:b/>
                <w:bCs/>
                <w:color w:val="000000"/>
                <w:sz w:val="26"/>
                <w:szCs w:val="26"/>
              </w:rPr>
            </w:pPr>
            <w:r w:rsidRPr="00403E7C">
              <w:rPr>
                <w:rFonts w:ascii="Arial" w:eastAsia="Times New Roman" w:hAnsi="Arial" w:cs="Arial"/>
                <w:b/>
                <w:bCs/>
                <w:color w:val="000000"/>
                <w:sz w:val="26"/>
                <w:szCs w:val="26"/>
              </w:rPr>
              <w:t>Club President</w:t>
            </w:r>
          </w:p>
        </w:tc>
        <w:tc>
          <w:tcPr>
            <w:tcW w:w="236" w:type="dxa"/>
            <w:tcBorders>
              <w:top w:val="nil"/>
              <w:left w:val="nil"/>
              <w:bottom w:val="nil"/>
              <w:right w:val="nil"/>
            </w:tcBorders>
            <w:shd w:val="clear" w:color="auto" w:fill="auto"/>
            <w:noWrap/>
            <w:vAlign w:val="bottom"/>
            <w:hideMark/>
          </w:tcPr>
          <w:p w14:paraId="6A675C9A" w14:textId="77777777" w:rsidR="008F3DEA" w:rsidRPr="00403E7C" w:rsidRDefault="008F3DEA" w:rsidP="00A970C0">
            <w:pPr>
              <w:spacing w:after="0" w:line="240" w:lineRule="auto"/>
              <w:rPr>
                <w:rFonts w:ascii="Arial" w:eastAsia="Times New Roman" w:hAnsi="Arial" w:cs="Arial"/>
                <w:color w:val="000000"/>
              </w:rPr>
            </w:pPr>
          </w:p>
        </w:tc>
        <w:tc>
          <w:tcPr>
            <w:tcW w:w="4406" w:type="dxa"/>
            <w:tcBorders>
              <w:top w:val="single" w:sz="4" w:space="0" w:color="auto"/>
              <w:left w:val="single" w:sz="4" w:space="0" w:color="auto"/>
              <w:bottom w:val="nil"/>
              <w:right w:val="single" w:sz="4" w:space="0" w:color="000000"/>
            </w:tcBorders>
            <w:shd w:val="clear" w:color="000000" w:fill="8DB4E3"/>
            <w:vAlign w:val="center"/>
            <w:hideMark/>
          </w:tcPr>
          <w:p w14:paraId="1A585D89" w14:textId="77777777" w:rsidR="008F3DEA" w:rsidRPr="00403E7C" w:rsidRDefault="008F3DEA" w:rsidP="00A970C0">
            <w:pPr>
              <w:spacing w:after="0" w:line="240" w:lineRule="auto"/>
              <w:jc w:val="center"/>
              <w:rPr>
                <w:rFonts w:ascii="Arial" w:eastAsia="Times New Roman" w:hAnsi="Arial" w:cs="Arial"/>
                <w:b/>
                <w:bCs/>
                <w:color w:val="000000"/>
                <w:sz w:val="26"/>
                <w:szCs w:val="26"/>
              </w:rPr>
            </w:pPr>
            <w:r w:rsidRPr="00403E7C">
              <w:rPr>
                <w:rFonts w:ascii="Arial" w:eastAsia="Times New Roman" w:hAnsi="Arial" w:cs="Arial"/>
                <w:b/>
                <w:bCs/>
                <w:color w:val="000000"/>
                <w:sz w:val="26"/>
                <w:szCs w:val="26"/>
              </w:rPr>
              <w:t>Club President - Elect or                                 Rotary Foundation Chair</w:t>
            </w:r>
          </w:p>
        </w:tc>
      </w:tr>
      <w:tr w:rsidR="008F3DEA" w:rsidRPr="00403E7C" w14:paraId="56ADC17C" w14:textId="77777777" w:rsidTr="00584313">
        <w:trPr>
          <w:trHeight w:val="402"/>
        </w:trPr>
        <w:tc>
          <w:tcPr>
            <w:tcW w:w="4438"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33341F39" w14:textId="77777777" w:rsidR="008F3DEA" w:rsidRPr="00403E7C" w:rsidRDefault="008F3DEA" w:rsidP="00A970C0">
            <w:pPr>
              <w:spacing w:after="0" w:line="240" w:lineRule="auto"/>
              <w:jc w:val="center"/>
              <w:rPr>
                <w:rFonts w:ascii="Arial" w:eastAsia="Times New Roman" w:hAnsi="Arial" w:cs="Arial"/>
                <w:b/>
                <w:bCs/>
                <w:color w:val="000000"/>
                <w:sz w:val="24"/>
                <w:szCs w:val="24"/>
              </w:rPr>
            </w:pPr>
            <w:r w:rsidRPr="00403E7C">
              <w:rPr>
                <w:rFonts w:ascii="Arial" w:eastAsia="Times New Roman" w:hAnsi="Arial" w:cs="Arial"/>
                <w:b/>
                <w:bCs/>
                <w:color w:val="000000"/>
                <w:sz w:val="24"/>
                <w:szCs w:val="24"/>
              </w:rPr>
              <w:t>202</w:t>
            </w:r>
            <w:r>
              <w:rPr>
                <w:rFonts w:ascii="Arial" w:eastAsia="Times New Roman" w:hAnsi="Arial" w:cs="Arial"/>
                <w:b/>
                <w:bCs/>
                <w:color w:val="000000"/>
                <w:sz w:val="24"/>
                <w:szCs w:val="24"/>
              </w:rPr>
              <w:t>5</w:t>
            </w:r>
            <w:r w:rsidRPr="00403E7C">
              <w:rPr>
                <w:rFonts w:ascii="Arial" w:eastAsia="Times New Roman" w:hAnsi="Arial" w:cs="Arial"/>
                <w:b/>
                <w:bCs/>
                <w:color w:val="000000"/>
                <w:sz w:val="24"/>
                <w:szCs w:val="24"/>
              </w:rPr>
              <w:t xml:space="preserve"> -2</w:t>
            </w:r>
            <w:r>
              <w:rPr>
                <w:rFonts w:ascii="Arial" w:eastAsia="Times New Roman" w:hAnsi="Arial" w:cs="Arial"/>
                <w:b/>
                <w:bCs/>
                <w:color w:val="000000"/>
                <w:sz w:val="24"/>
                <w:szCs w:val="24"/>
              </w:rPr>
              <w:t>6</w:t>
            </w:r>
          </w:p>
        </w:tc>
        <w:tc>
          <w:tcPr>
            <w:tcW w:w="236" w:type="dxa"/>
            <w:tcBorders>
              <w:top w:val="nil"/>
              <w:left w:val="nil"/>
              <w:bottom w:val="nil"/>
              <w:right w:val="nil"/>
            </w:tcBorders>
            <w:shd w:val="clear" w:color="auto" w:fill="auto"/>
            <w:noWrap/>
            <w:vAlign w:val="bottom"/>
            <w:hideMark/>
          </w:tcPr>
          <w:p w14:paraId="719EAEA9" w14:textId="77777777" w:rsidR="008F3DEA" w:rsidRPr="00403E7C" w:rsidRDefault="008F3DEA" w:rsidP="00A970C0">
            <w:pPr>
              <w:spacing w:after="0" w:line="240" w:lineRule="auto"/>
              <w:rPr>
                <w:rFonts w:ascii="Arial" w:eastAsia="Times New Roman" w:hAnsi="Arial" w:cs="Arial"/>
                <w:color w:val="000000"/>
              </w:rPr>
            </w:pPr>
          </w:p>
        </w:tc>
        <w:tc>
          <w:tcPr>
            <w:tcW w:w="4406" w:type="dxa"/>
            <w:tcBorders>
              <w:top w:val="single" w:sz="4" w:space="0" w:color="auto"/>
              <w:left w:val="single" w:sz="4" w:space="0" w:color="auto"/>
              <w:bottom w:val="nil"/>
              <w:right w:val="single" w:sz="4" w:space="0" w:color="000000"/>
            </w:tcBorders>
            <w:shd w:val="clear" w:color="000000" w:fill="C5D9F1"/>
            <w:noWrap/>
            <w:vAlign w:val="center"/>
            <w:hideMark/>
          </w:tcPr>
          <w:p w14:paraId="6F9F8B3E" w14:textId="77777777" w:rsidR="008F3DEA" w:rsidRPr="00403E7C" w:rsidRDefault="008F3DEA" w:rsidP="00A970C0">
            <w:pPr>
              <w:spacing w:after="0" w:line="240" w:lineRule="auto"/>
              <w:jc w:val="center"/>
              <w:rPr>
                <w:rFonts w:ascii="Arial" w:eastAsia="Times New Roman" w:hAnsi="Arial" w:cs="Arial"/>
                <w:b/>
                <w:bCs/>
                <w:color w:val="000000"/>
                <w:sz w:val="24"/>
                <w:szCs w:val="24"/>
              </w:rPr>
            </w:pPr>
            <w:r w:rsidRPr="00403E7C">
              <w:rPr>
                <w:rFonts w:ascii="Arial" w:eastAsia="Times New Roman" w:hAnsi="Arial" w:cs="Arial"/>
                <w:b/>
                <w:bCs/>
                <w:color w:val="000000"/>
                <w:sz w:val="24"/>
                <w:szCs w:val="24"/>
              </w:rPr>
              <w:t>202</w:t>
            </w:r>
            <w:r>
              <w:rPr>
                <w:rFonts w:ascii="Arial" w:eastAsia="Times New Roman" w:hAnsi="Arial" w:cs="Arial"/>
                <w:b/>
                <w:bCs/>
                <w:color w:val="000000"/>
                <w:sz w:val="24"/>
                <w:szCs w:val="24"/>
              </w:rPr>
              <w:t>5</w:t>
            </w:r>
            <w:r w:rsidRPr="00403E7C">
              <w:rPr>
                <w:rFonts w:ascii="Arial" w:eastAsia="Times New Roman" w:hAnsi="Arial" w:cs="Arial"/>
                <w:b/>
                <w:bCs/>
                <w:color w:val="000000"/>
                <w:sz w:val="24"/>
                <w:szCs w:val="24"/>
              </w:rPr>
              <w:t xml:space="preserve"> -2</w:t>
            </w:r>
            <w:r>
              <w:rPr>
                <w:rFonts w:ascii="Arial" w:eastAsia="Times New Roman" w:hAnsi="Arial" w:cs="Arial"/>
                <w:b/>
                <w:bCs/>
                <w:color w:val="000000"/>
                <w:sz w:val="24"/>
                <w:szCs w:val="24"/>
              </w:rPr>
              <w:t>6</w:t>
            </w:r>
          </w:p>
        </w:tc>
      </w:tr>
      <w:tr w:rsidR="00584313" w:rsidRPr="00403E7C" w14:paraId="3016F75E" w14:textId="77777777" w:rsidTr="00584313">
        <w:trPr>
          <w:trHeight w:val="600"/>
        </w:trPr>
        <w:tc>
          <w:tcPr>
            <w:tcW w:w="4438" w:type="dxa"/>
            <w:tcBorders>
              <w:top w:val="nil"/>
              <w:left w:val="single" w:sz="4" w:space="0" w:color="auto"/>
              <w:bottom w:val="single" w:sz="4" w:space="0" w:color="auto"/>
              <w:right w:val="single" w:sz="4" w:space="0" w:color="auto"/>
            </w:tcBorders>
            <w:shd w:val="clear" w:color="auto" w:fill="auto"/>
            <w:noWrap/>
            <w:vAlign w:val="center"/>
            <w:hideMark/>
          </w:tcPr>
          <w:p w14:paraId="2AC2E2C7"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Name:</w:t>
            </w:r>
          </w:p>
          <w:p w14:paraId="73BDA1CF" w14:textId="3E06ED1A"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c>
          <w:tcPr>
            <w:tcW w:w="236" w:type="dxa"/>
            <w:tcBorders>
              <w:top w:val="nil"/>
              <w:left w:val="nil"/>
              <w:bottom w:val="nil"/>
              <w:right w:val="nil"/>
            </w:tcBorders>
            <w:shd w:val="clear" w:color="auto" w:fill="auto"/>
            <w:noWrap/>
            <w:vAlign w:val="bottom"/>
            <w:hideMark/>
          </w:tcPr>
          <w:p w14:paraId="4CF56FD2" w14:textId="77777777" w:rsidR="00584313" w:rsidRPr="00CC60D9" w:rsidRDefault="00584313" w:rsidP="00A970C0">
            <w:pPr>
              <w:spacing w:after="0" w:line="240" w:lineRule="auto"/>
              <w:rPr>
                <w:rFonts w:ascii="Arial" w:eastAsia="Times New Roman" w:hAnsi="Arial" w:cs="Arial"/>
                <w:color w:val="000000"/>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ABD1C"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Name:</w:t>
            </w:r>
          </w:p>
          <w:p w14:paraId="7D8345BA" w14:textId="050CF1F3"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r>
      <w:tr w:rsidR="00584313" w:rsidRPr="00403E7C" w14:paraId="6CF9A652" w14:textId="77777777" w:rsidTr="00584313">
        <w:trPr>
          <w:trHeight w:val="799"/>
        </w:trPr>
        <w:tc>
          <w:tcPr>
            <w:tcW w:w="4438" w:type="dxa"/>
            <w:tcBorders>
              <w:top w:val="nil"/>
              <w:left w:val="single" w:sz="4" w:space="0" w:color="auto"/>
              <w:bottom w:val="single" w:sz="4" w:space="0" w:color="auto"/>
              <w:right w:val="single" w:sz="4" w:space="0" w:color="auto"/>
            </w:tcBorders>
            <w:shd w:val="clear" w:color="auto" w:fill="auto"/>
            <w:noWrap/>
            <w:vAlign w:val="center"/>
            <w:hideMark/>
          </w:tcPr>
          <w:p w14:paraId="5EBD03A1"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Signature:</w:t>
            </w:r>
          </w:p>
          <w:p w14:paraId="718B0C95" w14:textId="01DB8D01"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c>
          <w:tcPr>
            <w:tcW w:w="236" w:type="dxa"/>
            <w:tcBorders>
              <w:top w:val="nil"/>
              <w:left w:val="nil"/>
              <w:bottom w:val="nil"/>
              <w:right w:val="nil"/>
            </w:tcBorders>
            <w:shd w:val="clear" w:color="auto" w:fill="auto"/>
            <w:noWrap/>
            <w:vAlign w:val="bottom"/>
            <w:hideMark/>
          </w:tcPr>
          <w:p w14:paraId="7E6E9B59" w14:textId="77777777" w:rsidR="00584313" w:rsidRPr="00CC60D9" w:rsidRDefault="00584313" w:rsidP="00A970C0">
            <w:pPr>
              <w:spacing w:after="0" w:line="240" w:lineRule="auto"/>
              <w:rPr>
                <w:rFonts w:ascii="Arial" w:eastAsia="Times New Roman" w:hAnsi="Arial" w:cs="Arial"/>
                <w:color w:val="000000"/>
              </w:rPr>
            </w:pPr>
          </w:p>
        </w:tc>
        <w:tc>
          <w:tcPr>
            <w:tcW w:w="4406" w:type="dxa"/>
            <w:tcBorders>
              <w:top w:val="nil"/>
              <w:left w:val="single" w:sz="4" w:space="0" w:color="auto"/>
              <w:bottom w:val="single" w:sz="4" w:space="0" w:color="auto"/>
              <w:right w:val="single" w:sz="4" w:space="0" w:color="auto"/>
            </w:tcBorders>
            <w:shd w:val="clear" w:color="auto" w:fill="auto"/>
            <w:noWrap/>
            <w:vAlign w:val="center"/>
            <w:hideMark/>
          </w:tcPr>
          <w:p w14:paraId="3E223C66"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Signature:</w:t>
            </w:r>
          </w:p>
          <w:p w14:paraId="6E55CF2B" w14:textId="305B6AF0"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r>
      <w:tr w:rsidR="00584313" w:rsidRPr="00403E7C" w14:paraId="58678E16" w14:textId="77777777" w:rsidTr="00584313">
        <w:trPr>
          <w:trHeight w:val="600"/>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CEEAC"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Date:</w:t>
            </w:r>
          </w:p>
          <w:p w14:paraId="6A76E34C" w14:textId="02B97653"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c>
          <w:tcPr>
            <w:tcW w:w="236" w:type="dxa"/>
            <w:tcBorders>
              <w:top w:val="nil"/>
              <w:left w:val="nil"/>
              <w:bottom w:val="nil"/>
              <w:right w:val="nil"/>
            </w:tcBorders>
            <w:shd w:val="clear" w:color="auto" w:fill="auto"/>
            <w:noWrap/>
            <w:vAlign w:val="bottom"/>
            <w:hideMark/>
          </w:tcPr>
          <w:p w14:paraId="6DFAD989" w14:textId="77777777" w:rsidR="00584313" w:rsidRPr="00CC60D9" w:rsidRDefault="00584313" w:rsidP="00A970C0">
            <w:pPr>
              <w:spacing w:after="0" w:line="240" w:lineRule="auto"/>
              <w:rPr>
                <w:rFonts w:ascii="Arial" w:eastAsia="Times New Roman" w:hAnsi="Arial" w:cs="Arial"/>
                <w:color w:val="000000"/>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C79C" w14:textId="77777777" w:rsidR="00584313" w:rsidRPr="00CC60D9" w:rsidRDefault="00584313" w:rsidP="00A970C0">
            <w:pPr>
              <w:spacing w:after="0" w:line="240" w:lineRule="auto"/>
              <w:rPr>
                <w:rFonts w:ascii="Arial" w:eastAsia="Times New Roman" w:hAnsi="Arial" w:cs="Arial"/>
                <w:b/>
                <w:bCs/>
                <w:color w:val="000000"/>
              </w:rPr>
            </w:pPr>
            <w:r w:rsidRPr="00CC60D9">
              <w:rPr>
                <w:rFonts w:ascii="Arial" w:eastAsia="Times New Roman" w:hAnsi="Arial" w:cs="Arial"/>
                <w:b/>
                <w:bCs/>
                <w:color w:val="000000"/>
              </w:rPr>
              <w:t>Date:</w:t>
            </w:r>
          </w:p>
          <w:p w14:paraId="61D8E21E" w14:textId="0157F912" w:rsidR="00584313" w:rsidRPr="00CC60D9" w:rsidRDefault="00584313" w:rsidP="00A970C0">
            <w:pPr>
              <w:spacing w:after="0" w:line="240" w:lineRule="auto"/>
              <w:rPr>
                <w:rFonts w:ascii="Arial" w:eastAsia="Times New Roman" w:hAnsi="Arial" w:cs="Arial"/>
                <w:color w:val="000000"/>
              </w:rPr>
            </w:pPr>
            <w:r w:rsidRPr="00CC60D9">
              <w:rPr>
                <w:rFonts w:ascii="Arial" w:eastAsia="Times New Roman" w:hAnsi="Arial" w:cs="Arial"/>
                <w:color w:val="000000"/>
              </w:rPr>
              <w:t> </w:t>
            </w:r>
          </w:p>
        </w:tc>
      </w:tr>
      <w:tr w:rsidR="00584313" w:rsidRPr="00403E7C" w14:paraId="1924392D" w14:textId="77777777" w:rsidTr="00584313">
        <w:trPr>
          <w:trHeight w:val="600"/>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FD905" w14:textId="77777777" w:rsidR="00584313" w:rsidRPr="00CC60D9" w:rsidRDefault="00584313" w:rsidP="00A970C0">
            <w:pPr>
              <w:spacing w:after="0" w:line="240" w:lineRule="auto"/>
              <w:rPr>
                <w:rFonts w:ascii="Arial" w:hAnsi="Arial" w:cs="Arial"/>
                <w:b/>
              </w:rPr>
            </w:pPr>
            <w:r w:rsidRPr="00CC60D9">
              <w:rPr>
                <w:rFonts w:ascii="Arial" w:hAnsi="Arial" w:cs="Arial"/>
                <w:b/>
              </w:rPr>
              <w:t>Email</w:t>
            </w:r>
            <w:r w:rsidR="00CC60D9" w:rsidRPr="00CC60D9">
              <w:rPr>
                <w:rFonts w:ascii="Arial" w:hAnsi="Arial" w:cs="Arial"/>
                <w:b/>
              </w:rPr>
              <w:t>:</w:t>
            </w:r>
          </w:p>
          <w:p w14:paraId="138371B1" w14:textId="38C98615" w:rsidR="00CC60D9" w:rsidRPr="00CC60D9" w:rsidRDefault="00CC60D9" w:rsidP="00A970C0">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tcPr>
          <w:p w14:paraId="34AD3C4A" w14:textId="77777777" w:rsidR="00584313" w:rsidRPr="00CC60D9" w:rsidRDefault="00584313" w:rsidP="00A970C0">
            <w:pPr>
              <w:spacing w:after="0" w:line="240" w:lineRule="auto"/>
              <w:rPr>
                <w:rFonts w:ascii="Arial" w:eastAsia="Times New Roman" w:hAnsi="Arial" w:cs="Arial"/>
                <w:color w:val="000000"/>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C3929" w14:textId="77777777" w:rsidR="00584313" w:rsidRPr="00CC60D9" w:rsidRDefault="00584313" w:rsidP="00A970C0">
            <w:pPr>
              <w:spacing w:after="0" w:line="240" w:lineRule="auto"/>
              <w:rPr>
                <w:rFonts w:ascii="Arial" w:hAnsi="Arial" w:cs="Arial"/>
                <w:b/>
              </w:rPr>
            </w:pPr>
            <w:r w:rsidRPr="00CC60D9">
              <w:rPr>
                <w:rFonts w:ascii="Arial" w:hAnsi="Arial" w:cs="Arial"/>
                <w:b/>
              </w:rPr>
              <w:t>Email</w:t>
            </w:r>
            <w:r w:rsidR="00CC60D9" w:rsidRPr="00CC60D9">
              <w:rPr>
                <w:rFonts w:ascii="Arial" w:hAnsi="Arial" w:cs="Arial"/>
                <w:b/>
              </w:rPr>
              <w:t>:</w:t>
            </w:r>
          </w:p>
          <w:p w14:paraId="0219216E" w14:textId="60455DF2" w:rsidR="00CC60D9" w:rsidRPr="00CC60D9" w:rsidRDefault="00CC60D9" w:rsidP="00A970C0">
            <w:pPr>
              <w:spacing w:after="0" w:line="240" w:lineRule="auto"/>
              <w:rPr>
                <w:rFonts w:ascii="Arial" w:eastAsia="Times New Roman" w:hAnsi="Arial" w:cs="Arial"/>
                <w:color w:val="000000"/>
              </w:rPr>
            </w:pPr>
          </w:p>
        </w:tc>
      </w:tr>
    </w:tbl>
    <w:p w14:paraId="17C2BF21" w14:textId="77777777" w:rsidR="008F3DEA" w:rsidRPr="00403E7C" w:rsidRDefault="008F3DEA" w:rsidP="008F3DEA">
      <w:pPr>
        <w:autoSpaceDE w:val="0"/>
        <w:autoSpaceDN w:val="0"/>
        <w:adjustRightInd w:val="0"/>
        <w:spacing w:after="0" w:line="240" w:lineRule="auto"/>
        <w:rPr>
          <w:rFonts w:ascii="Arial" w:hAnsi="Arial" w:cs="Arial"/>
          <w:sz w:val="24"/>
          <w:szCs w:val="24"/>
        </w:rPr>
      </w:pPr>
    </w:p>
    <w:p w14:paraId="252B265D" w14:textId="203E2FE4" w:rsidR="008F3DEA" w:rsidRPr="00403E7C" w:rsidRDefault="008F3DEA" w:rsidP="008F3DEA">
      <w:pPr>
        <w:autoSpaceDE w:val="0"/>
        <w:autoSpaceDN w:val="0"/>
        <w:adjustRightInd w:val="0"/>
        <w:spacing w:after="0" w:line="240" w:lineRule="auto"/>
        <w:rPr>
          <w:rFonts w:ascii="Arial" w:hAnsi="Arial" w:cs="Arial"/>
          <w:b/>
          <w:sz w:val="24"/>
          <w:szCs w:val="24"/>
        </w:rPr>
      </w:pPr>
    </w:p>
    <w:p w14:paraId="036B7B4E" w14:textId="77777777" w:rsidR="008F3DEA" w:rsidRPr="00403E7C" w:rsidRDefault="008F3DEA" w:rsidP="008F3DEA">
      <w:pPr>
        <w:autoSpaceDE w:val="0"/>
        <w:autoSpaceDN w:val="0"/>
        <w:adjustRightInd w:val="0"/>
        <w:spacing w:after="0" w:line="240" w:lineRule="auto"/>
        <w:rPr>
          <w:rFonts w:ascii="Arial" w:hAnsi="Arial" w:cs="Arial"/>
          <w:b/>
          <w:sz w:val="24"/>
          <w:szCs w:val="24"/>
        </w:rPr>
      </w:pPr>
    </w:p>
    <w:p w14:paraId="4D6617AE" w14:textId="77777777" w:rsidR="008F3DEA" w:rsidRPr="00403E7C" w:rsidRDefault="008F3DEA" w:rsidP="008F3DEA">
      <w:pPr>
        <w:autoSpaceDE w:val="0"/>
        <w:autoSpaceDN w:val="0"/>
        <w:adjustRightInd w:val="0"/>
        <w:spacing w:after="0" w:line="240" w:lineRule="auto"/>
        <w:rPr>
          <w:rFonts w:ascii="Arial" w:hAnsi="Arial" w:cs="Arial"/>
          <w:b/>
          <w:sz w:val="28"/>
          <w:szCs w:val="28"/>
        </w:rPr>
      </w:pPr>
      <w:r w:rsidRPr="00403E7C">
        <w:rPr>
          <w:rFonts w:ascii="Arial" w:hAnsi="Arial" w:cs="Arial"/>
          <w:b/>
          <w:sz w:val="28"/>
          <w:szCs w:val="28"/>
        </w:rPr>
        <w:t xml:space="preserve">Please email a scanned copy to Roy Dykes at </w:t>
      </w:r>
      <w:hyperlink r:id="rId9" w:history="1">
        <w:r w:rsidRPr="00403E7C">
          <w:rPr>
            <w:rStyle w:val="Hyperlink"/>
            <w:rFonts w:ascii="Arial" w:hAnsi="Arial" w:cs="Arial"/>
            <w:sz w:val="28"/>
            <w:szCs w:val="28"/>
            <w:shd w:val="clear" w:color="auto" w:fill="FFFFFF"/>
          </w:rPr>
          <w:t>roy@dykes.co.nz</w:t>
        </w:r>
      </w:hyperlink>
    </w:p>
    <w:p w14:paraId="19020775" w14:textId="77777777" w:rsidR="008F3DEA" w:rsidRDefault="008F3DEA"/>
    <w:sectPr w:rsidR="008F3DEA" w:rsidSect="00584313">
      <w:footerReference w:type="default" r:id="rId10"/>
      <w:pgSz w:w="11906" w:h="16838"/>
      <w:pgMar w:top="851" w:right="1134" w:bottom="56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3E7A" w14:textId="77777777" w:rsidR="003A2902" w:rsidRDefault="003A2902" w:rsidP="0046469C">
      <w:pPr>
        <w:spacing w:after="0" w:line="240" w:lineRule="auto"/>
      </w:pPr>
      <w:r>
        <w:separator/>
      </w:r>
    </w:p>
  </w:endnote>
  <w:endnote w:type="continuationSeparator" w:id="0">
    <w:p w14:paraId="0603ABB0" w14:textId="77777777" w:rsidR="003A2902" w:rsidRDefault="003A2902" w:rsidP="0046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75955"/>
      <w:docPartObj>
        <w:docPartGallery w:val="Page Numbers (Bottom of Page)"/>
        <w:docPartUnique/>
      </w:docPartObj>
    </w:sdtPr>
    <w:sdtEndPr>
      <w:rPr>
        <w:noProof/>
      </w:rPr>
    </w:sdtEndPr>
    <w:sdtContent>
      <w:p w14:paraId="0A5C1E4D" w14:textId="33A6D9EE" w:rsidR="005238B4" w:rsidRDefault="005238B4" w:rsidP="004624AE">
        <w:pPr>
          <w:pStyle w:val="Footer"/>
          <w:ind w:left="5515" w:firstLine="3511"/>
        </w:pPr>
        <w:r>
          <w:fldChar w:fldCharType="begin"/>
        </w:r>
        <w:r>
          <w:instrText xml:space="preserve"> PAGE   \* MERGEFORMAT </w:instrText>
        </w:r>
        <w:r>
          <w:fldChar w:fldCharType="separate"/>
        </w:r>
        <w:r>
          <w:rPr>
            <w:noProof/>
          </w:rPr>
          <w:t>2</w:t>
        </w:r>
        <w:r>
          <w:rPr>
            <w:noProof/>
          </w:rPr>
          <w:fldChar w:fldCharType="end"/>
        </w:r>
      </w:p>
    </w:sdtContent>
  </w:sdt>
  <w:p w14:paraId="249AE47D" w14:textId="44686AFB" w:rsidR="004617FD" w:rsidRDefault="0046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8114" w14:textId="77777777" w:rsidR="003A2902" w:rsidRDefault="003A2902" w:rsidP="0046469C">
      <w:pPr>
        <w:spacing w:after="0" w:line="240" w:lineRule="auto"/>
      </w:pPr>
      <w:r>
        <w:separator/>
      </w:r>
    </w:p>
  </w:footnote>
  <w:footnote w:type="continuationSeparator" w:id="0">
    <w:p w14:paraId="0D1D3DD0" w14:textId="77777777" w:rsidR="003A2902" w:rsidRDefault="003A2902" w:rsidP="00464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99B"/>
    <w:multiLevelType w:val="hybridMultilevel"/>
    <w:tmpl w:val="268EA28A"/>
    <w:lvl w:ilvl="0" w:tplc="14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14A2"/>
    <w:multiLevelType w:val="hybridMultilevel"/>
    <w:tmpl w:val="742656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0E72F49"/>
    <w:multiLevelType w:val="hybridMultilevel"/>
    <w:tmpl w:val="E4BEE3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12F21486"/>
    <w:multiLevelType w:val="hybridMultilevel"/>
    <w:tmpl w:val="0992A0EE"/>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13BE1A8C"/>
    <w:multiLevelType w:val="hybridMultilevel"/>
    <w:tmpl w:val="FA5077C2"/>
    <w:lvl w:ilvl="0" w:tplc="1409000F">
      <w:start w:val="1"/>
      <w:numFmt w:val="decimal"/>
      <w:lvlText w:val="%1."/>
      <w:lvlJc w:val="left"/>
      <w:pPr>
        <w:ind w:left="786"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31096432"/>
    <w:multiLevelType w:val="hybridMultilevel"/>
    <w:tmpl w:val="46081A9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CCB07D9"/>
    <w:multiLevelType w:val="hybridMultilevel"/>
    <w:tmpl w:val="615471F8"/>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F3A4965"/>
    <w:multiLevelType w:val="hybridMultilevel"/>
    <w:tmpl w:val="E4867C80"/>
    <w:lvl w:ilvl="0" w:tplc="90B4D152">
      <w:numFmt w:val="bullet"/>
      <w:lvlText w:val="-"/>
      <w:lvlJc w:val="left"/>
      <w:pPr>
        <w:ind w:left="1695" w:hanging="360"/>
      </w:pPr>
      <w:rPr>
        <w:rFonts w:ascii="Arial" w:eastAsiaTheme="minorEastAsia" w:hAnsi="Arial" w:cs="Arial" w:hint="default"/>
      </w:rPr>
    </w:lvl>
    <w:lvl w:ilvl="1" w:tplc="14090003">
      <w:start w:val="1"/>
      <w:numFmt w:val="bullet"/>
      <w:lvlText w:val="o"/>
      <w:lvlJc w:val="left"/>
      <w:pPr>
        <w:ind w:left="2415" w:hanging="360"/>
      </w:pPr>
      <w:rPr>
        <w:rFonts w:ascii="Courier New" w:hAnsi="Courier New" w:cs="Courier New" w:hint="default"/>
      </w:rPr>
    </w:lvl>
    <w:lvl w:ilvl="2" w:tplc="14090005">
      <w:start w:val="1"/>
      <w:numFmt w:val="bullet"/>
      <w:lvlText w:val=""/>
      <w:lvlJc w:val="left"/>
      <w:pPr>
        <w:ind w:left="3135" w:hanging="360"/>
      </w:pPr>
      <w:rPr>
        <w:rFonts w:ascii="Wingdings" w:hAnsi="Wingdings" w:hint="default"/>
      </w:rPr>
    </w:lvl>
    <w:lvl w:ilvl="3" w:tplc="14090001">
      <w:start w:val="1"/>
      <w:numFmt w:val="bullet"/>
      <w:lvlText w:val=""/>
      <w:lvlJc w:val="left"/>
      <w:pPr>
        <w:ind w:left="3855" w:hanging="360"/>
      </w:pPr>
      <w:rPr>
        <w:rFonts w:ascii="Symbol" w:hAnsi="Symbol" w:hint="default"/>
      </w:rPr>
    </w:lvl>
    <w:lvl w:ilvl="4" w:tplc="14090003">
      <w:start w:val="1"/>
      <w:numFmt w:val="bullet"/>
      <w:lvlText w:val="o"/>
      <w:lvlJc w:val="left"/>
      <w:pPr>
        <w:ind w:left="4575" w:hanging="360"/>
      </w:pPr>
      <w:rPr>
        <w:rFonts w:ascii="Courier New" w:hAnsi="Courier New" w:cs="Courier New" w:hint="default"/>
      </w:rPr>
    </w:lvl>
    <w:lvl w:ilvl="5" w:tplc="14090005">
      <w:start w:val="1"/>
      <w:numFmt w:val="bullet"/>
      <w:lvlText w:val=""/>
      <w:lvlJc w:val="left"/>
      <w:pPr>
        <w:ind w:left="5295" w:hanging="360"/>
      </w:pPr>
      <w:rPr>
        <w:rFonts w:ascii="Wingdings" w:hAnsi="Wingdings" w:hint="default"/>
      </w:rPr>
    </w:lvl>
    <w:lvl w:ilvl="6" w:tplc="14090001">
      <w:start w:val="1"/>
      <w:numFmt w:val="bullet"/>
      <w:lvlText w:val=""/>
      <w:lvlJc w:val="left"/>
      <w:pPr>
        <w:ind w:left="6015" w:hanging="360"/>
      </w:pPr>
      <w:rPr>
        <w:rFonts w:ascii="Symbol" w:hAnsi="Symbol" w:hint="default"/>
      </w:rPr>
    </w:lvl>
    <w:lvl w:ilvl="7" w:tplc="14090003">
      <w:start w:val="1"/>
      <w:numFmt w:val="bullet"/>
      <w:lvlText w:val="o"/>
      <w:lvlJc w:val="left"/>
      <w:pPr>
        <w:ind w:left="6735" w:hanging="360"/>
      </w:pPr>
      <w:rPr>
        <w:rFonts w:ascii="Courier New" w:hAnsi="Courier New" w:cs="Courier New" w:hint="default"/>
      </w:rPr>
    </w:lvl>
    <w:lvl w:ilvl="8" w:tplc="14090005">
      <w:start w:val="1"/>
      <w:numFmt w:val="bullet"/>
      <w:lvlText w:val=""/>
      <w:lvlJc w:val="left"/>
      <w:pPr>
        <w:ind w:left="7455" w:hanging="360"/>
      </w:pPr>
      <w:rPr>
        <w:rFonts w:ascii="Wingdings" w:hAnsi="Wingdings" w:hint="default"/>
      </w:rPr>
    </w:lvl>
  </w:abstractNum>
  <w:abstractNum w:abstractNumId="8" w15:restartNumberingAfterBreak="0">
    <w:nsid w:val="4D753BFB"/>
    <w:multiLevelType w:val="hybridMultilevel"/>
    <w:tmpl w:val="04E63C8C"/>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7">
      <w:start w:val="1"/>
      <w:numFmt w:val="lowerLetter"/>
      <w:lvlText w:val="%3)"/>
      <w:lvlJc w:val="lef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FDE3DD0"/>
    <w:multiLevelType w:val="hybridMultilevel"/>
    <w:tmpl w:val="1CF8C8B0"/>
    <w:lvl w:ilvl="0" w:tplc="3426170C">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14A59DD"/>
    <w:multiLevelType w:val="hybridMultilevel"/>
    <w:tmpl w:val="FC143C4C"/>
    <w:lvl w:ilvl="0" w:tplc="D764A22C">
      <w:start w:val="4"/>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8A6A17"/>
    <w:multiLevelType w:val="hybridMultilevel"/>
    <w:tmpl w:val="A8D0B8B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3F47293"/>
    <w:multiLevelType w:val="hybridMultilevel"/>
    <w:tmpl w:val="00DE83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2B36FD56">
      <w:start w:val="1"/>
      <w:numFmt w:val="bullet"/>
      <w:lvlText w:val=""/>
      <w:lvlJc w:val="left"/>
      <w:pPr>
        <w:ind w:left="2340" w:hanging="360"/>
      </w:pPr>
      <w:rPr>
        <w:rFonts w:ascii="Wingdings" w:hAnsi="Wingdings" w:hint="default"/>
        <w:color w:val="auto"/>
        <w:sz w:val="18"/>
        <w:u w:color="FF000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C328F3"/>
    <w:multiLevelType w:val="hybridMultilevel"/>
    <w:tmpl w:val="5C1052FE"/>
    <w:lvl w:ilvl="0" w:tplc="DE6EDF9A">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0F59BA"/>
    <w:multiLevelType w:val="hybridMultilevel"/>
    <w:tmpl w:val="EC28704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1B50236"/>
    <w:multiLevelType w:val="hybridMultilevel"/>
    <w:tmpl w:val="66DED2F0"/>
    <w:lvl w:ilvl="0" w:tplc="FDC4D078">
      <w:start w:val="4"/>
      <w:numFmt w:val="decimal"/>
      <w:lvlText w:val="%1."/>
      <w:lvlJc w:val="left"/>
      <w:pPr>
        <w:ind w:left="720" w:hanging="360"/>
      </w:pPr>
      <w:rPr>
        <w:rFonts w:hint="default"/>
      </w:rPr>
    </w:lvl>
    <w:lvl w:ilvl="1" w:tplc="F3F4815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25C0A91"/>
    <w:multiLevelType w:val="hybridMultilevel"/>
    <w:tmpl w:val="1116EA2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5D719CF"/>
    <w:multiLevelType w:val="hybridMultilevel"/>
    <w:tmpl w:val="12083FAE"/>
    <w:lvl w:ilvl="0" w:tplc="14090019">
      <w:start w:val="1"/>
      <w:numFmt w:val="lowerLetter"/>
      <w:lvlText w:val="%1."/>
      <w:lvlJc w:val="left"/>
      <w:pPr>
        <w:ind w:left="785" w:hanging="360"/>
      </w:pPr>
    </w:lvl>
    <w:lvl w:ilvl="1" w:tplc="14090019">
      <w:start w:val="1"/>
      <w:numFmt w:val="lowerLetter"/>
      <w:lvlText w:val="%2."/>
      <w:lvlJc w:val="left"/>
      <w:pPr>
        <w:ind w:left="1440" w:hanging="360"/>
      </w:pPr>
    </w:lvl>
    <w:lvl w:ilvl="2" w:tplc="7A64AE02">
      <w:start w:val="1"/>
      <w:numFmt w:val="upperLetter"/>
      <w:lvlText w:val="%3."/>
      <w:lvlJc w:val="left"/>
      <w:pPr>
        <w:ind w:left="2340" w:hanging="360"/>
      </w:pPr>
      <w:rPr>
        <w:rFonts w:hint="default"/>
      </w:rPr>
    </w:lvl>
    <w:lvl w:ilvl="3" w:tplc="7408C332">
      <w:start w:val="1"/>
      <w:numFmt w:val="decimal"/>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06391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288097">
    <w:abstractNumId w:val="1"/>
  </w:num>
  <w:num w:numId="3" w16cid:durableId="1225071507">
    <w:abstractNumId w:val="4"/>
  </w:num>
  <w:num w:numId="4" w16cid:durableId="1104495602">
    <w:abstractNumId w:val="7"/>
  </w:num>
  <w:num w:numId="5" w16cid:durableId="1295060533">
    <w:abstractNumId w:val="14"/>
  </w:num>
  <w:num w:numId="6" w16cid:durableId="925504563">
    <w:abstractNumId w:val="5"/>
  </w:num>
  <w:num w:numId="7" w16cid:durableId="1998414043">
    <w:abstractNumId w:val="16"/>
  </w:num>
  <w:num w:numId="8" w16cid:durableId="1944603204">
    <w:abstractNumId w:val="15"/>
  </w:num>
  <w:num w:numId="9" w16cid:durableId="1396277102">
    <w:abstractNumId w:val="13"/>
  </w:num>
  <w:num w:numId="10" w16cid:durableId="734856640">
    <w:abstractNumId w:val="17"/>
  </w:num>
  <w:num w:numId="11" w16cid:durableId="940338127">
    <w:abstractNumId w:val="6"/>
  </w:num>
  <w:num w:numId="12" w16cid:durableId="81144897">
    <w:abstractNumId w:val="8"/>
  </w:num>
  <w:num w:numId="13" w16cid:durableId="709457510">
    <w:abstractNumId w:val="11"/>
  </w:num>
  <w:num w:numId="14" w16cid:durableId="1280146499">
    <w:abstractNumId w:val="3"/>
  </w:num>
  <w:num w:numId="15" w16cid:durableId="826047564">
    <w:abstractNumId w:val="9"/>
  </w:num>
  <w:num w:numId="16" w16cid:durableId="1755662891">
    <w:abstractNumId w:val="2"/>
  </w:num>
  <w:num w:numId="17" w16cid:durableId="1365793326">
    <w:abstractNumId w:val="10"/>
  </w:num>
  <w:num w:numId="18" w16cid:durableId="1599947513">
    <w:abstractNumId w:val="0"/>
  </w:num>
  <w:num w:numId="19" w16cid:durableId="1262640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EA"/>
    <w:rsid w:val="000052A6"/>
    <w:rsid w:val="0001426B"/>
    <w:rsid w:val="00021F48"/>
    <w:rsid w:val="00025914"/>
    <w:rsid w:val="00040312"/>
    <w:rsid w:val="000556EC"/>
    <w:rsid w:val="00066962"/>
    <w:rsid w:val="00082DE5"/>
    <w:rsid w:val="0008770E"/>
    <w:rsid w:val="000A4849"/>
    <w:rsid w:val="000C6863"/>
    <w:rsid w:val="00104024"/>
    <w:rsid w:val="00113024"/>
    <w:rsid w:val="00125169"/>
    <w:rsid w:val="00180935"/>
    <w:rsid w:val="0018608C"/>
    <w:rsid w:val="001A39BD"/>
    <w:rsid w:val="001B5110"/>
    <w:rsid w:val="001E5AF5"/>
    <w:rsid w:val="00201F21"/>
    <w:rsid w:val="00205A48"/>
    <w:rsid w:val="00210D32"/>
    <w:rsid w:val="002251EC"/>
    <w:rsid w:val="00225E1B"/>
    <w:rsid w:val="002621E9"/>
    <w:rsid w:val="00263DD0"/>
    <w:rsid w:val="00274520"/>
    <w:rsid w:val="002821AA"/>
    <w:rsid w:val="002A5CB4"/>
    <w:rsid w:val="002D21EA"/>
    <w:rsid w:val="002F5345"/>
    <w:rsid w:val="00331248"/>
    <w:rsid w:val="003338A3"/>
    <w:rsid w:val="00341ABB"/>
    <w:rsid w:val="00342895"/>
    <w:rsid w:val="0035023D"/>
    <w:rsid w:val="00374EAD"/>
    <w:rsid w:val="00383CB4"/>
    <w:rsid w:val="00385537"/>
    <w:rsid w:val="00396432"/>
    <w:rsid w:val="003A2902"/>
    <w:rsid w:val="003A7D53"/>
    <w:rsid w:val="003B2400"/>
    <w:rsid w:val="003C0713"/>
    <w:rsid w:val="003D7CDB"/>
    <w:rsid w:val="003F2F8A"/>
    <w:rsid w:val="00407E8E"/>
    <w:rsid w:val="00422A33"/>
    <w:rsid w:val="004275AE"/>
    <w:rsid w:val="00435897"/>
    <w:rsid w:val="00446669"/>
    <w:rsid w:val="004617FD"/>
    <w:rsid w:val="004624AE"/>
    <w:rsid w:val="0046469C"/>
    <w:rsid w:val="00466376"/>
    <w:rsid w:val="004708E6"/>
    <w:rsid w:val="00503D9E"/>
    <w:rsid w:val="00514A8B"/>
    <w:rsid w:val="005238B4"/>
    <w:rsid w:val="00562AC4"/>
    <w:rsid w:val="00577ED2"/>
    <w:rsid w:val="00581C27"/>
    <w:rsid w:val="0058362B"/>
    <w:rsid w:val="00584313"/>
    <w:rsid w:val="005B755C"/>
    <w:rsid w:val="005C1770"/>
    <w:rsid w:val="005C527C"/>
    <w:rsid w:val="005D2899"/>
    <w:rsid w:val="005F12F6"/>
    <w:rsid w:val="00607A63"/>
    <w:rsid w:val="006105D4"/>
    <w:rsid w:val="00614B69"/>
    <w:rsid w:val="00630AEC"/>
    <w:rsid w:val="00646EBB"/>
    <w:rsid w:val="00653B71"/>
    <w:rsid w:val="00656A25"/>
    <w:rsid w:val="00657C7A"/>
    <w:rsid w:val="00661A08"/>
    <w:rsid w:val="0066606D"/>
    <w:rsid w:val="00686EBC"/>
    <w:rsid w:val="006900E4"/>
    <w:rsid w:val="006B4F32"/>
    <w:rsid w:val="006D26D3"/>
    <w:rsid w:val="006D57E2"/>
    <w:rsid w:val="006D787F"/>
    <w:rsid w:val="00702772"/>
    <w:rsid w:val="007168C6"/>
    <w:rsid w:val="00723379"/>
    <w:rsid w:val="007303AC"/>
    <w:rsid w:val="007323F4"/>
    <w:rsid w:val="00734A4A"/>
    <w:rsid w:val="007B3045"/>
    <w:rsid w:val="007B7B43"/>
    <w:rsid w:val="008021FF"/>
    <w:rsid w:val="00805E44"/>
    <w:rsid w:val="00815EF6"/>
    <w:rsid w:val="0082476D"/>
    <w:rsid w:val="008365A5"/>
    <w:rsid w:val="00851E15"/>
    <w:rsid w:val="00855E8A"/>
    <w:rsid w:val="00865486"/>
    <w:rsid w:val="008754C9"/>
    <w:rsid w:val="008970AB"/>
    <w:rsid w:val="008A3FD0"/>
    <w:rsid w:val="008B063E"/>
    <w:rsid w:val="008B14A3"/>
    <w:rsid w:val="008D2B4B"/>
    <w:rsid w:val="008D61CC"/>
    <w:rsid w:val="008F3DEA"/>
    <w:rsid w:val="00902E82"/>
    <w:rsid w:val="009137EC"/>
    <w:rsid w:val="009205D9"/>
    <w:rsid w:val="00924239"/>
    <w:rsid w:val="009258EF"/>
    <w:rsid w:val="00942401"/>
    <w:rsid w:val="009424F3"/>
    <w:rsid w:val="00942B5D"/>
    <w:rsid w:val="00962448"/>
    <w:rsid w:val="00963BBA"/>
    <w:rsid w:val="00974F8A"/>
    <w:rsid w:val="009976E6"/>
    <w:rsid w:val="009C118C"/>
    <w:rsid w:val="009C4562"/>
    <w:rsid w:val="009D096C"/>
    <w:rsid w:val="009E7A43"/>
    <w:rsid w:val="00A00102"/>
    <w:rsid w:val="00A02CC0"/>
    <w:rsid w:val="00A02EE7"/>
    <w:rsid w:val="00A116A4"/>
    <w:rsid w:val="00A303D5"/>
    <w:rsid w:val="00A500E5"/>
    <w:rsid w:val="00A50F6C"/>
    <w:rsid w:val="00A570E9"/>
    <w:rsid w:val="00A64589"/>
    <w:rsid w:val="00A731A9"/>
    <w:rsid w:val="00A84965"/>
    <w:rsid w:val="00A85D5F"/>
    <w:rsid w:val="00AC205C"/>
    <w:rsid w:val="00AF1479"/>
    <w:rsid w:val="00B13A6D"/>
    <w:rsid w:val="00B13F4E"/>
    <w:rsid w:val="00B2046C"/>
    <w:rsid w:val="00B52826"/>
    <w:rsid w:val="00B558D7"/>
    <w:rsid w:val="00B565C9"/>
    <w:rsid w:val="00B90F12"/>
    <w:rsid w:val="00B94FCB"/>
    <w:rsid w:val="00BA345A"/>
    <w:rsid w:val="00BA5320"/>
    <w:rsid w:val="00BB2CE4"/>
    <w:rsid w:val="00BB47FD"/>
    <w:rsid w:val="00BB72F2"/>
    <w:rsid w:val="00BC72D6"/>
    <w:rsid w:val="00BD170C"/>
    <w:rsid w:val="00BE18C7"/>
    <w:rsid w:val="00C04368"/>
    <w:rsid w:val="00C40BF7"/>
    <w:rsid w:val="00C52A62"/>
    <w:rsid w:val="00C65264"/>
    <w:rsid w:val="00C70D0B"/>
    <w:rsid w:val="00C82CC1"/>
    <w:rsid w:val="00CC60D9"/>
    <w:rsid w:val="00CD01E9"/>
    <w:rsid w:val="00CD56C2"/>
    <w:rsid w:val="00CE7A63"/>
    <w:rsid w:val="00D27811"/>
    <w:rsid w:val="00D41258"/>
    <w:rsid w:val="00D452AE"/>
    <w:rsid w:val="00D4536C"/>
    <w:rsid w:val="00D57AEA"/>
    <w:rsid w:val="00D9168B"/>
    <w:rsid w:val="00D94BCE"/>
    <w:rsid w:val="00D9709D"/>
    <w:rsid w:val="00DB3856"/>
    <w:rsid w:val="00DB7202"/>
    <w:rsid w:val="00DC2EE3"/>
    <w:rsid w:val="00DD247D"/>
    <w:rsid w:val="00DE1685"/>
    <w:rsid w:val="00DF1C28"/>
    <w:rsid w:val="00E05DF7"/>
    <w:rsid w:val="00E122CF"/>
    <w:rsid w:val="00E14443"/>
    <w:rsid w:val="00E15440"/>
    <w:rsid w:val="00E16B58"/>
    <w:rsid w:val="00E32936"/>
    <w:rsid w:val="00E4083E"/>
    <w:rsid w:val="00E4629E"/>
    <w:rsid w:val="00E622FC"/>
    <w:rsid w:val="00E71F7F"/>
    <w:rsid w:val="00E82F1A"/>
    <w:rsid w:val="00EB7434"/>
    <w:rsid w:val="00ED165F"/>
    <w:rsid w:val="00F307C1"/>
    <w:rsid w:val="00F4699A"/>
    <w:rsid w:val="00F47626"/>
    <w:rsid w:val="00F63F1A"/>
    <w:rsid w:val="00F679BA"/>
    <w:rsid w:val="00FA398E"/>
    <w:rsid w:val="00FA591E"/>
    <w:rsid w:val="00FB5B7E"/>
    <w:rsid w:val="00FC6870"/>
    <w:rsid w:val="00FD5F8E"/>
    <w:rsid w:val="00FD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16BC"/>
  <w15:chartTrackingRefBased/>
  <w15:docId w15:val="{34C95474-7B72-4986-B85E-723E110A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EA"/>
    <w:pPr>
      <w:spacing w:after="200" w:line="276"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8F3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DEA"/>
    <w:rPr>
      <w:rFonts w:eastAsiaTheme="majorEastAsia" w:cstheme="majorBidi"/>
      <w:color w:val="272727" w:themeColor="text1" w:themeTint="D8"/>
    </w:rPr>
  </w:style>
  <w:style w:type="paragraph" w:styleId="Title">
    <w:name w:val="Title"/>
    <w:basedOn w:val="Normal"/>
    <w:next w:val="Normal"/>
    <w:link w:val="TitleChar"/>
    <w:uiPriority w:val="10"/>
    <w:qFormat/>
    <w:rsid w:val="008F3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DEA"/>
    <w:pPr>
      <w:spacing w:before="160"/>
      <w:jc w:val="center"/>
    </w:pPr>
    <w:rPr>
      <w:i/>
      <w:iCs/>
      <w:color w:val="404040" w:themeColor="text1" w:themeTint="BF"/>
    </w:rPr>
  </w:style>
  <w:style w:type="character" w:customStyle="1" w:styleId="QuoteChar">
    <w:name w:val="Quote Char"/>
    <w:basedOn w:val="DefaultParagraphFont"/>
    <w:link w:val="Quote"/>
    <w:uiPriority w:val="29"/>
    <w:rsid w:val="008F3DEA"/>
    <w:rPr>
      <w:i/>
      <w:iCs/>
      <w:color w:val="404040" w:themeColor="text1" w:themeTint="BF"/>
    </w:rPr>
  </w:style>
  <w:style w:type="paragraph" w:styleId="ListParagraph">
    <w:name w:val="List Paragraph"/>
    <w:basedOn w:val="Normal"/>
    <w:uiPriority w:val="34"/>
    <w:qFormat/>
    <w:rsid w:val="008F3DEA"/>
    <w:pPr>
      <w:ind w:left="720"/>
      <w:contextualSpacing/>
    </w:pPr>
  </w:style>
  <w:style w:type="character" w:styleId="IntenseEmphasis">
    <w:name w:val="Intense Emphasis"/>
    <w:basedOn w:val="DefaultParagraphFont"/>
    <w:uiPriority w:val="21"/>
    <w:qFormat/>
    <w:rsid w:val="008F3DEA"/>
    <w:rPr>
      <w:i/>
      <w:iCs/>
      <w:color w:val="0F4761" w:themeColor="accent1" w:themeShade="BF"/>
    </w:rPr>
  </w:style>
  <w:style w:type="paragraph" w:styleId="IntenseQuote">
    <w:name w:val="Intense Quote"/>
    <w:basedOn w:val="Normal"/>
    <w:next w:val="Normal"/>
    <w:link w:val="IntenseQuoteChar"/>
    <w:uiPriority w:val="30"/>
    <w:qFormat/>
    <w:rsid w:val="008F3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DEA"/>
    <w:rPr>
      <w:i/>
      <w:iCs/>
      <w:color w:val="0F4761" w:themeColor="accent1" w:themeShade="BF"/>
    </w:rPr>
  </w:style>
  <w:style w:type="character" w:styleId="IntenseReference">
    <w:name w:val="Intense Reference"/>
    <w:basedOn w:val="DefaultParagraphFont"/>
    <w:uiPriority w:val="32"/>
    <w:qFormat/>
    <w:rsid w:val="008F3DEA"/>
    <w:rPr>
      <w:b/>
      <w:bCs/>
      <w:smallCaps/>
      <w:color w:val="0F4761" w:themeColor="accent1" w:themeShade="BF"/>
      <w:spacing w:val="5"/>
    </w:rPr>
  </w:style>
  <w:style w:type="character" w:styleId="Hyperlink">
    <w:name w:val="Hyperlink"/>
    <w:basedOn w:val="DefaultParagraphFont"/>
    <w:uiPriority w:val="99"/>
    <w:unhideWhenUsed/>
    <w:rsid w:val="008F3DEA"/>
    <w:rPr>
      <w:color w:val="467886" w:themeColor="hyperlink"/>
      <w:u w:val="single"/>
    </w:rPr>
  </w:style>
  <w:style w:type="paragraph" w:customStyle="1" w:styleId="Default">
    <w:name w:val="Default"/>
    <w:rsid w:val="008F3DEA"/>
    <w:pPr>
      <w:autoSpaceDE w:val="0"/>
      <w:autoSpaceDN w:val="0"/>
      <w:adjustRightInd w:val="0"/>
      <w:spacing w:after="0" w:line="240" w:lineRule="auto"/>
    </w:pPr>
    <w:rPr>
      <w:rFonts w:ascii="Arial" w:eastAsiaTheme="minorEastAsia" w:hAnsi="Arial" w:cs="Arial"/>
      <w:color w:val="000000"/>
      <w:kern w:val="0"/>
      <w:lang w:eastAsia="zh-TW"/>
      <w14:ligatures w14:val="none"/>
    </w:rPr>
  </w:style>
  <w:style w:type="paragraph" w:customStyle="1" w:styleId="m-3926550407591253790gmail-default">
    <w:name w:val="m_-3926550407591253790gmail-default"/>
    <w:basedOn w:val="Normal"/>
    <w:rsid w:val="008F3DE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6669"/>
    <w:rPr>
      <w:color w:val="605E5C"/>
      <w:shd w:val="clear" w:color="auto" w:fill="E1DFDD"/>
    </w:rPr>
  </w:style>
  <w:style w:type="paragraph" w:styleId="Header">
    <w:name w:val="header"/>
    <w:basedOn w:val="Normal"/>
    <w:link w:val="HeaderChar"/>
    <w:uiPriority w:val="99"/>
    <w:unhideWhenUsed/>
    <w:rsid w:val="00464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69C"/>
    <w:rPr>
      <w:rFonts w:eastAsiaTheme="minorEastAsia"/>
      <w:kern w:val="0"/>
      <w:sz w:val="22"/>
      <w:szCs w:val="22"/>
      <w:lang w:eastAsia="zh-TW"/>
      <w14:ligatures w14:val="none"/>
    </w:rPr>
  </w:style>
  <w:style w:type="paragraph" w:styleId="Footer">
    <w:name w:val="footer"/>
    <w:basedOn w:val="Normal"/>
    <w:link w:val="FooterChar"/>
    <w:uiPriority w:val="99"/>
    <w:unhideWhenUsed/>
    <w:rsid w:val="00464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9C"/>
    <w:rPr>
      <w:rFonts w:eastAsiaTheme="minorEastAsia"/>
      <w:kern w:val="0"/>
      <w:sz w:val="22"/>
      <w:szCs w:val="22"/>
      <w:lang w:eastAsia="zh-TW"/>
      <w14:ligatures w14:val="none"/>
    </w:rPr>
  </w:style>
  <w:style w:type="paragraph" w:styleId="BodyText">
    <w:name w:val="Body Text"/>
    <w:basedOn w:val="Normal"/>
    <w:link w:val="BodyTextChar"/>
    <w:rsid w:val="005C1770"/>
    <w:pPr>
      <w:spacing w:after="0" w:line="240" w:lineRule="auto"/>
    </w:pPr>
    <w:rPr>
      <w:rFonts w:ascii="Times New Roman" w:eastAsia="Times New Roman" w:hAnsi="Times New Roman" w:cs="Times New Roman"/>
      <w:i/>
      <w:iCs/>
      <w:sz w:val="24"/>
      <w:szCs w:val="20"/>
      <w:lang w:val="en-US" w:eastAsia="en-US"/>
    </w:rPr>
  </w:style>
  <w:style w:type="character" w:customStyle="1" w:styleId="BodyTextChar">
    <w:name w:val="Body Text Char"/>
    <w:basedOn w:val="DefaultParagraphFont"/>
    <w:link w:val="BodyText"/>
    <w:rsid w:val="005C1770"/>
    <w:rPr>
      <w:rFonts w:ascii="Times New Roman" w:eastAsia="Times New Roman" w:hAnsi="Times New Roman" w:cs="Times New Roman"/>
      <w:i/>
      <w:iCs/>
      <w:kern w:val="0"/>
      <w:szCs w:val="20"/>
      <w:lang w:val="en-US"/>
      <w14:ligatures w14:val="none"/>
    </w:rPr>
  </w:style>
  <w:style w:type="paragraph" w:styleId="BodyText3">
    <w:name w:val="Body Text 3"/>
    <w:basedOn w:val="Normal"/>
    <w:link w:val="BodyText3Char"/>
    <w:rsid w:val="005C1770"/>
    <w:pPr>
      <w:spacing w:after="0" w:line="240" w:lineRule="auto"/>
    </w:pPr>
    <w:rPr>
      <w:rFonts w:ascii="Arial" w:eastAsia="Times New Roman" w:hAnsi="Arial" w:cs="Arial"/>
      <w:szCs w:val="20"/>
      <w:lang w:val="en-US" w:eastAsia="en-US"/>
    </w:rPr>
  </w:style>
  <w:style w:type="character" w:customStyle="1" w:styleId="BodyText3Char">
    <w:name w:val="Body Text 3 Char"/>
    <w:basedOn w:val="DefaultParagraphFont"/>
    <w:link w:val="BodyText3"/>
    <w:rsid w:val="005C1770"/>
    <w:rPr>
      <w:rFonts w:ascii="Arial" w:eastAsia="Times New Roman" w:hAnsi="Arial" w:cs="Arial"/>
      <w:kern w:val="0"/>
      <w:sz w:val="22"/>
      <w:szCs w:val="20"/>
      <w:lang w:val="en-US"/>
      <w14:ligatures w14:val="none"/>
    </w:rPr>
  </w:style>
  <w:style w:type="table" w:styleId="TableGrid">
    <w:name w:val="Table Grid"/>
    <w:basedOn w:val="TableNormal"/>
    <w:rsid w:val="005C1770"/>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y@dyke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BF2C-245D-47E9-B166-5A55B222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Dykes</dc:creator>
  <cp:keywords/>
  <dc:description/>
  <cp:lastModifiedBy>Elaine Mead</cp:lastModifiedBy>
  <cp:revision>5</cp:revision>
  <cp:lastPrinted>2025-04-26T05:38:00Z</cp:lastPrinted>
  <dcterms:created xsi:type="dcterms:W3CDTF">2025-04-27T23:43:00Z</dcterms:created>
  <dcterms:modified xsi:type="dcterms:W3CDTF">2025-04-28T01:29:00Z</dcterms:modified>
</cp:coreProperties>
</file>