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4957B" w14:textId="77777777" w:rsidR="00B52925" w:rsidRDefault="00770183" w:rsidP="007A023F">
      <w:pPr>
        <w:shd w:val="clear" w:color="auto" w:fill="FFFFFF"/>
        <w:spacing w:after="0" w:line="240" w:lineRule="auto"/>
        <w:jc w:val="both"/>
        <w:rPr>
          <w:rFonts w:ascii="Verdana" w:hAnsi="Verdana"/>
          <w:b/>
          <w:sz w:val="20"/>
          <w:szCs w:val="20"/>
        </w:rPr>
      </w:pPr>
      <w:r w:rsidRPr="00425B57">
        <w:rPr>
          <w:rFonts w:ascii="Verdana" w:hAnsi="Verdana"/>
          <w:b/>
          <w:sz w:val="20"/>
          <w:szCs w:val="20"/>
        </w:rPr>
        <w:t>Introduction:</w:t>
      </w:r>
      <w:r>
        <w:rPr>
          <w:rFonts w:ascii="Verdana" w:hAnsi="Verdana"/>
          <w:sz w:val="20"/>
          <w:szCs w:val="20"/>
        </w:rPr>
        <w:t xml:space="preserve"> </w:t>
      </w:r>
      <w:r w:rsidR="000953DC" w:rsidRPr="000953DC">
        <w:rPr>
          <w:rFonts w:ascii="Verdana" w:hAnsi="Verdana"/>
          <w:sz w:val="20"/>
          <w:szCs w:val="20"/>
        </w:rPr>
        <w:t xml:space="preserve">Through this project </w:t>
      </w:r>
      <w:r w:rsidR="00460937">
        <w:rPr>
          <w:rFonts w:ascii="Verdana" w:eastAsia="Times New Roman" w:hAnsi="Verdana" w:cs="Helvetica"/>
          <w:color w:val="26282A"/>
          <w:sz w:val="20"/>
          <w:szCs w:val="20"/>
          <w:lang w:val="en-CA" w:eastAsia="en-CA"/>
        </w:rPr>
        <w:t xml:space="preserve">able to response to our community at COVID-19. Health safety and accessing to services are difficult now. Also, we know people are </w:t>
      </w:r>
      <w:r w:rsidR="00460937" w:rsidRPr="000953DC">
        <w:rPr>
          <w:rFonts w:ascii="Verdana" w:eastAsia="Times New Roman" w:hAnsi="Verdana" w:cs="Helvetica"/>
          <w:color w:val="26282A"/>
          <w:sz w:val="20"/>
          <w:szCs w:val="20"/>
          <w:lang w:val="en-CA" w:eastAsia="en-CA"/>
        </w:rPr>
        <w:t>laid-off in accessing Employment Insurance funding during this period, as well as Federal funding for those ‘non-essential’ com</w:t>
      </w:r>
      <w:r w:rsidR="00460937">
        <w:rPr>
          <w:rFonts w:ascii="Verdana" w:eastAsia="Times New Roman" w:hAnsi="Verdana" w:cs="Helvetica"/>
          <w:color w:val="26282A"/>
          <w:sz w:val="20"/>
          <w:szCs w:val="20"/>
          <w:lang w:val="en-CA" w:eastAsia="en-CA"/>
        </w:rPr>
        <w:t>panies in the same circumstance or may be victim by lack of income and oth</w:t>
      </w:r>
      <w:r w:rsidR="001F687F">
        <w:rPr>
          <w:rFonts w:ascii="Verdana" w:eastAsia="Times New Roman" w:hAnsi="Verdana" w:cs="Helvetica"/>
          <w:color w:val="26282A"/>
          <w:sz w:val="20"/>
          <w:szCs w:val="20"/>
          <w:lang w:val="en-CA" w:eastAsia="en-CA"/>
        </w:rPr>
        <w:t>er vulnerabilities. Most of community people</w:t>
      </w:r>
      <w:r w:rsidR="00460937">
        <w:rPr>
          <w:rFonts w:ascii="Verdana" w:eastAsia="Times New Roman" w:hAnsi="Verdana" w:cs="Helvetica"/>
          <w:color w:val="26282A"/>
          <w:sz w:val="20"/>
          <w:szCs w:val="20"/>
          <w:lang w:val="en-CA" w:eastAsia="en-CA"/>
        </w:rPr>
        <w:t xml:space="preserve"> has the issues of paying rent/mortgage and un</w:t>
      </w:r>
      <w:r w:rsidR="000953DC" w:rsidRPr="000953DC">
        <w:rPr>
          <w:rFonts w:ascii="Verdana" w:eastAsia="Times New Roman" w:hAnsi="Verdana" w:cs="Helvetica"/>
          <w:color w:val="26282A"/>
          <w:sz w:val="20"/>
          <w:szCs w:val="20"/>
          <w:lang w:val="en-CA" w:eastAsia="en-CA"/>
        </w:rPr>
        <w:t>able to purchase necessary equipment and/or supplies as needed</w:t>
      </w:r>
      <w:r w:rsidR="000953DC">
        <w:rPr>
          <w:rFonts w:ascii="Verdana" w:eastAsia="Times New Roman" w:hAnsi="Verdana" w:cs="Helvetica"/>
          <w:color w:val="26282A"/>
          <w:sz w:val="20"/>
          <w:szCs w:val="20"/>
          <w:lang w:val="en-CA" w:eastAsia="en-CA"/>
        </w:rPr>
        <w:t>.</w:t>
      </w:r>
      <w:r w:rsidR="000953DC" w:rsidRPr="000953DC">
        <w:rPr>
          <w:rFonts w:ascii="Verdana" w:eastAsia="Times New Roman" w:hAnsi="Verdana" w:cs="Helvetica"/>
          <w:color w:val="26282A"/>
          <w:sz w:val="20"/>
          <w:szCs w:val="20"/>
          <w:lang w:val="en-CA" w:eastAsia="en-CA"/>
        </w:rPr>
        <w:t xml:space="preserve"> </w:t>
      </w:r>
      <w:r w:rsidR="00460937">
        <w:rPr>
          <w:rFonts w:ascii="Verdana" w:eastAsia="Times New Roman" w:hAnsi="Verdana" w:cs="Helvetica"/>
          <w:color w:val="26282A"/>
          <w:sz w:val="20"/>
          <w:szCs w:val="20"/>
          <w:lang w:val="en-CA" w:eastAsia="en-CA"/>
        </w:rPr>
        <w:t>TRF Grant that could use to help community in this terrible situation.</w:t>
      </w:r>
      <w:r w:rsidR="00BA3B08">
        <w:rPr>
          <w:rFonts w:ascii="Verdana" w:hAnsi="Verdana"/>
          <w:b/>
          <w:sz w:val="20"/>
          <w:szCs w:val="20"/>
        </w:rPr>
        <w:t xml:space="preserve"> </w:t>
      </w:r>
    </w:p>
    <w:p w14:paraId="0F974795" w14:textId="77777777" w:rsidR="00C64943" w:rsidRDefault="00C64943" w:rsidP="007A023F">
      <w:pPr>
        <w:shd w:val="clear" w:color="auto" w:fill="FFFFFF"/>
        <w:spacing w:after="0" w:line="240" w:lineRule="auto"/>
        <w:jc w:val="both"/>
        <w:rPr>
          <w:rFonts w:ascii="Verdana" w:hAnsi="Verdana"/>
          <w:sz w:val="20"/>
          <w:szCs w:val="20"/>
        </w:rPr>
      </w:pPr>
    </w:p>
    <w:p w14:paraId="39A1E5F0" w14:textId="77777777" w:rsidR="00B52925" w:rsidRDefault="00B52925" w:rsidP="00BA3B08">
      <w:pPr>
        <w:shd w:val="clear" w:color="auto" w:fill="FFFFFF"/>
        <w:spacing w:after="0" w:line="240" w:lineRule="auto"/>
        <w:rPr>
          <w:rFonts w:ascii="Verdana" w:eastAsia="Times New Roman" w:hAnsi="Verdana" w:cs="Helvetica"/>
          <w:color w:val="26282A"/>
          <w:sz w:val="20"/>
          <w:szCs w:val="20"/>
          <w:lang w:val="en-CA" w:eastAsia="en-CA"/>
        </w:rPr>
      </w:pPr>
      <w:r>
        <w:rPr>
          <w:rFonts w:ascii="Verdana" w:hAnsi="Verdana"/>
          <w:b/>
          <w:sz w:val="20"/>
          <w:szCs w:val="20"/>
        </w:rPr>
        <w:t xml:space="preserve">Goal: </w:t>
      </w:r>
      <w:r>
        <w:rPr>
          <w:rFonts w:ascii="Verdana" w:hAnsi="Verdana" w:cs="Helvetica"/>
          <w:color w:val="000000" w:themeColor="text1"/>
          <w:sz w:val="20"/>
          <w:szCs w:val="20"/>
        </w:rPr>
        <w:t>T</w:t>
      </w:r>
      <w:r w:rsidRPr="000D4A29">
        <w:rPr>
          <w:rFonts w:ascii="Verdana" w:hAnsi="Verdana" w:cs="Helvetica"/>
          <w:color w:val="000000" w:themeColor="text1"/>
          <w:sz w:val="20"/>
          <w:szCs w:val="20"/>
        </w:rPr>
        <w:t>o</w:t>
      </w:r>
      <w:r>
        <w:rPr>
          <w:rFonts w:ascii="Verdana" w:hAnsi="Verdana" w:cs="Helvetica"/>
          <w:color w:val="000000" w:themeColor="text1"/>
          <w:sz w:val="20"/>
          <w:szCs w:val="20"/>
        </w:rPr>
        <w:t xml:space="preserve"> support</w:t>
      </w:r>
      <w:r w:rsidRPr="000D4A29">
        <w:rPr>
          <w:rFonts w:ascii="Verdana" w:hAnsi="Verdana" w:cs="Helvetica"/>
          <w:color w:val="000000" w:themeColor="text1"/>
          <w:sz w:val="20"/>
          <w:szCs w:val="20"/>
        </w:rPr>
        <w:t xml:space="preserve"> more vulnerable seni</w:t>
      </w:r>
      <w:r>
        <w:rPr>
          <w:rFonts w:ascii="Verdana" w:hAnsi="Verdana" w:cs="Helvetica"/>
          <w:color w:val="000000" w:themeColor="text1"/>
          <w:sz w:val="20"/>
          <w:szCs w:val="20"/>
        </w:rPr>
        <w:t>ors and people who are in  high level of crisis due to COVID-19 and responding in this  situation by</w:t>
      </w:r>
      <w:r w:rsidRPr="00290177">
        <w:rPr>
          <w:rFonts w:ascii="Verdana" w:hAnsi="Verdana" w:cs="Helvetica"/>
          <w:color w:val="000000" w:themeColor="text1"/>
          <w:sz w:val="20"/>
          <w:szCs w:val="20"/>
        </w:rPr>
        <w:t xml:space="preserve"> </w:t>
      </w:r>
      <w:r>
        <w:rPr>
          <w:rFonts w:ascii="Verdana" w:hAnsi="Verdana"/>
          <w:sz w:val="20"/>
          <w:szCs w:val="20"/>
        </w:rPr>
        <w:t>a</w:t>
      </w:r>
      <w:r w:rsidRPr="006D0624">
        <w:rPr>
          <w:rFonts w:ascii="Verdana" w:hAnsi="Verdana"/>
          <w:sz w:val="20"/>
          <w:szCs w:val="20"/>
        </w:rPr>
        <w:t>wareness</w:t>
      </w:r>
      <w:r>
        <w:rPr>
          <w:rFonts w:ascii="Verdana" w:hAnsi="Verdana"/>
          <w:sz w:val="20"/>
          <w:szCs w:val="20"/>
        </w:rPr>
        <w:t xml:space="preserve"> building,</w:t>
      </w:r>
      <w:r w:rsidRPr="006D0624">
        <w:rPr>
          <w:rFonts w:ascii="Verdana" w:eastAsia="Times New Roman" w:hAnsi="Verdana" w:cs="Helvetica"/>
          <w:color w:val="26282A"/>
          <w:sz w:val="20"/>
          <w:szCs w:val="20"/>
          <w:lang w:val="en-CA" w:eastAsia="en-CA"/>
        </w:rPr>
        <w:t>service navigation</w:t>
      </w:r>
      <w:r>
        <w:rPr>
          <w:rFonts w:ascii="Verdana" w:eastAsia="Times New Roman" w:hAnsi="Verdana" w:cs="Helvetica"/>
          <w:color w:val="26282A"/>
          <w:sz w:val="20"/>
          <w:szCs w:val="20"/>
          <w:lang w:val="en-CA" w:eastAsia="en-CA"/>
        </w:rPr>
        <w:t>, essential food</w:t>
      </w:r>
      <w:r w:rsidR="00CD4B86">
        <w:rPr>
          <w:rFonts w:ascii="Verdana" w:eastAsia="Times New Roman" w:hAnsi="Verdana" w:cs="Helvetica"/>
          <w:color w:val="26282A"/>
          <w:sz w:val="20"/>
          <w:szCs w:val="20"/>
          <w:lang w:val="en-CA" w:eastAsia="en-CA"/>
        </w:rPr>
        <w:t xml:space="preserve"> and health hygiene kit</w:t>
      </w:r>
      <w:r w:rsidRPr="006D0624">
        <w:rPr>
          <w:rFonts w:ascii="Verdana" w:eastAsia="Times New Roman" w:hAnsi="Verdana" w:cs="Helvetica"/>
          <w:color w:val="26282A"/>
          <w:sz w:val="20"/>
          <w:szCs w:val="20"/>
          <w:lang w:val="en-CA" w:eastAsia="en-CA"/>
        </w:rPr>
        <w:t xml:space="preserve">s </w:t>
      </w:r>
      <w:r>
        <w:rPr>
          <w:rFonts w:ascii="Verdana" w:eastAsia="Times New Roman" w:hAnsi="Verdana" w:cs="Helvetica"/>
          <w:color w:val="26282A"/>
          <w:sz w:val="20"/>
          <w:szCs w:val="20"/>
          <w:lang w:val="en-CA" w:eastAsia="en-CA"/>
        </w:rPr>
        <w:t>distribution.</w:t>
      </w:r>
    </w:p>
    <w:p w14:paraId="12FEF49E" w14:textId="77777777" w:rsidR="007A023F" w:rsidRDefault="007A023F" w:rsidP="007A023F">
      <w:pPr>
        <w:shd w:val="clear" w:color="auto" w:fill="FFFFFF"/>
        <w:spacing w:after="0" w:line="240" w:lineRule="auto"/>
        <w:jc w:val="both"/>
        <w:rPr>
          <w:rFonts w:ascii="Verdana" w:eastAsia="Times New Roman" w:hAnsi="Verdana" w:cs="Helvetica"/>
          <w:color w:val="26282A"/>
          <w:sz w:val="20"/>
          <w:szCs w:val="20"/>
          <w:lang w:val="en-CA" w:eastAsia="en-CA"/>
        </w:rPr>
      </w:pPr>
    </w:p>
    <w:p w14:paraId="59FB0F5D" w14:textId="77777777" w:rsidR="007A023F" w:rsidRPr="007A023F" w:rsidRDefault="00290177" w:rsidP="007A023F">
      <w:pPr>
        <w:shd w:val="clear" w:color="auto" w:fill="FFFFFF"/>
        <w:spacing w:after="0" w:line="240" w:lineRule="auto"/>
        <w:jc w:val="both"/>
        <w:rPr>
          <w:rFonts w:ascii="Verdana" w:eastAsia="Times New Roman" w:hAnsi="Verdana" w:cs="Helvetica"/>
          <w:color w:val="26282A"/>
          <w:sz w:val="20"/>
          <w:szCs w:val="20"/>
          <w:lang w:val="en-CA" w:eastAsia="en-CA"/>
        </w:rPr>
      </w:pPr>
      <w:r w:rsidRPr="00A73A43">
        <w:rPr>
          <w:rFonts w:ascii="Verdana" w:hAnsi="Verdana"/>
          <w:b/>
          <w:sz w:val="20"/>
          <w:szCs w:val="20"/>
        </w:rPr>
        <w:t>Purpos</w:t>
      </w:r>
      <w:r>
        <w:rPr>
          <w:rFonts w:ascii="Verdana" w:hAnsi="Verdana"/>
          <w:b/>
          <w:sz w:val="20"/>
          <w:szCs w:val="20"/>
        </w:rPr>
        <w:t xml:space="preserve">e: </w:t>
      </w:r>
      <w:r w:rsidRPr="00840180">
        <w:rPr>
          <w:rFonts w:ascii="Verdana" w:hAnsi="Verdana"/>
          <w:sz w:val="20"/>
          <w:szCs w:val="20"/>
        </w:rPr>
        <w:t>We</w:t>
      </w:r>
      <w:r w:rsidRPr="00840180">
        <w:rPr>
          <w:rFonts w:ascii="Verdana" w:hAnsi="Verdana" w:cs="Helvetica"/>
          <w:color w:val="000000" w:themeColor="text1"/>
          <w:sz w:val="20"/>
          <w:szCs w:val="20"/>
        </w:rPr>
        <w:t xml:space="preserve"> </w:t>
      </w:r>
      <w:r>
        <w:rPr>
          <w:rFonts w:ascii="Verdana" w:hAnsi="Verdana" w:cs="Helvetica"/>
          <w:color w:val="000000" w:themeColor="text1"/>
          <w:sz w:val="20"/>
          <w:szCs w:val="20"/>
        </w:rPr>
        <w:t xml:space="preserve">are all social beings with humanity and Rotary believe to provide services to others above own. It is observed in our community a numbers of  </w:t>
      </w:r>
      <w:r w:rsidRPr="000D4A29">
        <w:rPr>
          <w:rFonts w:ascii="Verdana" w:hAnsi="Verdana" w:cs="Helvetica"/>
          <w:color w:val="000000" w:themeColor="text1"/>
          <w:sz w:val="20"/>
          <w:szCs w:val="20"/>
        </w:rPr>
        <w:t>seni</w:t>
      </w:r>
      <w:r>
        <w:rPr>
          <w:rFonts w:ascii="Verdana" w:hAnsi="Verdana" w:cs="Helvetica"/>
          <w:color w:val="000000" w:themeColor="text1"/>
          <w:sz w:val="20"/>
          <w:szCs w:val="20"/>
        </w:rPr>
        <w:t>ors and  families are high level of crisis</w:t>
      </w:r>
      <w:r w:rsidRPr="000D4A29">
        <w:rPr>
          <w:rFonts w:ascii="Verdana" w:hAnsi="Verdana" w:cs="Helvetica"/>
          <w:color w:val="000000" w:themeColor="text1"/>
          <w:sz w:val="20"/>
          <w:szCs w:val="20"/>
        </w:rPr>
        <w:t>.</w:t>
      </w:r>
      <w:r>
        <w:rPr>
          <w:rFonts w:ascii="Verdana" w:hAnsi="Verdana" w:cs="Helvetica"/>
          <w:color w:val="000000" w:themeColor="text1"/>
          <w:sz w:val="20"/>
          <w:szCs w:val="20"/>
        </w:rPr>
        <w:t xml:space="preserve"> Rotary Club of Toronto Danforth believe that together we  can address this  COVID-19 crisis</w:t>
      </w:r>
      <w:r w:rsidR="007A023F">
        <w:rPr>
          <w:rFonts w:ascii="Verdana" w:hAnsi="Verdana" w:cs="Helvetica"/>
          <w:color w:val="000000" w:themeColor="text1"/>
          <w:sz w:val="20"/>
          <w:szCs w:val="20"/>
        </w:rPr>
        <w:t>.</w:t>
      </w:r>
      <w:r w:rsidR="007A023F" w:rsidRPr="007A023F">
        <w:rPr>
          <w:rFonts w:ascii="Verdana" w:hAnsi="Verdana"/>
          <w:sz w:val="20"/>
          <w:szCs w:val="20"/>
        </w:rPr>
        <w:t xml:space="preserve"> </w:t>
      </w:r>
    </w:p>
    <w:p w14:paraId="0F8944F2" w14:textId="77777777" w:rsidR="00425B57" w:rsidRDefault="00425B57" w:rsidP="007A023F">
      <w:pPr>
        <w:shd w:val="clear" w:color="auto" w:fill="FFFFFF"/>
        <w:spacing w:after="0" w:line="240" w:lineRule="auto"/>
        <w:rPr>
          <w:rFonts w:ascii="Verdana" w:eastAsia="Times New Roman" w:hAnsi="Verdana" w:cs="Helvetica"/>
          <w:color w:val="26282A"/>
          <w:sz w:val="20"/>
          <w:szCs w:val="20"/>
          <w:lang w:val="en-CA" w:eastAsia="en-CA"/>
        </w:rPr>
      </w:pPr>
    </w:p>
    <w:p w14:paraId="2026A972" w14:textId="77777777" w:rsidR="00497A0D" w:rsidRPr="00497A0D" w:rsidRDefault="00497A0D" w:rsidP="00497A0D">
      <w:pPr>
        <w:spacing w:after="0" w:line="240" w:lineRule="auto"/>
        <w:jc w:val="both"/>
        <w:rPr>
          <w:rFonts w:ascii="Verdana" w:hAnsi="Verdana"/>
          <w:sz w:val="20"/>
          <w:szCs w:val="20"/>
        </w:rPr>
      </w:pPr>
      <w:r>
        <w:rPr>
          <w:rFonts w:ascii="Verdana" w:hAnsi="Verdana"/>
          <w:b/>
          <w:sz w:val="20"/>
          <w:szCs w:val="20"/>
        </w:rPr>
        <w:t>Duration of project</w:t>
      </w:r>
      <w:r w:rsidRPr="0026702D">
        <w:rPr>
          <w:rFonts w:ascii="Verdana" w:hAnsi="Verdana"/>
          <w:b/>
          <w:sz w:val="20"/>
          <w:szCs w:val="20"/>
        </w:rPr>
        <w:t>:</w:t>
      </w:r>
      <w:r>
        <w:rPr>
          <w:rFonts w:ascii="Verdana" w:hAnsi="Verdana"/>
          <w:b/>
          <w:sz w:val="20"/>
          <w:szCs w:val="20"/>
        </w:rPr>
        <w:t xml:space="preserve"> </w:t>
      </w:r>
      <w:r w:rsidRPr="00497A0D">
        <w:rPr>
          <w:rFonts w:ascii="Verdana" w:hAnsi="Verdana"/>
          <w:sz w:val="20"/>
          <w:szCs w:val="20"/>
        </w:rPr>
        <w:t>Even though this services are required based on needs and situation</w:t>
      </w:r>
      <w:r>
        <w:rPr>
          <w:rFonts w:ascii="Verdana" w:hAnsi="Verdana"/>
          <w:sz w:val="20"/>
          <w:szCs w:val="20"/>
        </w:rPr>
        <w:t>, the tentative time frame is</w:t>
      </w:r>
      <w:r w:rsidRPr="00497A0D">
        <w:rPr>
          <w:rFonts w:ascii="Verdana" w:hAnsi="Verdana"/>
          <w:sz w:val="20"/>
          <w:szCs w:val="20"/>
        </w:rPr>
        <w:t xml:space="preserve"> from April 15 to July 15, 2020</w:t>
      </w:r>
      <w:r>
        <w:rPr>
          <w:rFonts w:ascii="Verdana" w:hAnsi="Verdana"/>
          <w:sz w:val="20"/>
          <w:szCs w:val="20"/>
        </w:rPr>
        <w:t>.</w:t>
      </w:r>
    </w:p>
    <w:p w14:paraId="063F305E" w14:textId="77777777" w:rsidR="000D4A29" w:rsidRPr="00016EE1" w:rsidRDefault="000D4A29" w:rsidP="00425B57">
      <w:pPr>
        <w:spacing w:after="0" w:line="240" w:lineRule="auto"/>
        <w:jc w:val="both"/>
        <w:rPr>
          <w:rFonts w:ascii="Verdana" w:hAnsi="Verdana"/>
          <w:sz w:val="20"/>
          <w:szCs w:val="20"/>
        </w:rPr>
      </w:pPr>
    </w:p>
    <w:p w14:paraId="412F313C" w14:textId="77777777" w:rsidR="00425B57" w:rsidRDefault="00425B57" w:rsidP="00425B57">
      <w:pPr>
        <w:spacing w:after="0" w:line="240" w:lineRule="auto"/>
        <w:jc w:val="both"/>
        <w:rPr>
          <w:rFonts w:ascii="Verdana" w:hAnsi="Verdana"/>
          <w:sz w:val="20"/>
          <w:szCs w:val="20"/>
        </w:rPr>
      </w:pPr>
      <w:r w:rsidRPr="0026702D">
        <w:rPr>
          <w:rFonts w:ascii="Verdana" w:hAnsi="Verdana"/>
          <w:b/>
          <w:sz w:val="20"/>
          <w:szCs w:val="20"/>
        </w:rPr>
        <w:t>Participants/Service recipient</w:t>
      </w:r>
      <w:r>
        <w:rPr>
          <w:rFonts w:ascii="Verdana" w:hAnsi="Verdana"/>
          <w:b/>
          <w:sz w:val="20"/>
          <w:szCs w:val="20"/>
        </w:rPr>
        <w:t>s</w:t>
      </w:r>
      <w:r w:rsidRPr="0026702D">
        <w:rPr>
          <w:rFonts w:ascii="Verdana" w:hAnsi="Verdana"/>
          <w:b/>
          <w:sz w:val="20"/>
          <w:szCs w:val="20"/>
        </w:rPr>
        <w:t>:</w:t>
      </w:r>
      <w:r>
        <w:rPr>
          <w:rFonts w:ascii="Verdana" w:hAnsi="Verdana"/>
          <w:sz w:val="20"/>
          <w:szCs w:val="20"/>
        </w:rPr>
        <w:t xml:space="preserve"> </w:t>
      </w:r>
      <w:r w:rsidRPr="0026702D">
        <w:rPr>
          <w:rFonts w:ascii="Verdana" w:hAnsi="Verdana"/>
          <w:sz w:val="20"/>
          <w:szCs w:val="20"/>
        </w:rPr>
        <w:t xml:space="preserve">Projects </w:t>
      </w:r>
      <w:r w:rsidR="006D0624">
        <w:rPr>
          <w:rFonts w:ascii="Verdana" w:hAnsi="Verdana"/>
          <w:sz w:val="20"/>
          <w:szCs w:val="20"/>
        </w:rPr>
        <w:t xml:space="preserve">targeting seniors, adults and families who has </w:t>
      </w:r>
      <w:r w:rsidR="00C94189">
        <w:rPr>
          <w:rFonts w:ascii="Verdana" w:hAnsi="Verdana"/>
          <w:sz w:val="20"/>
          <w:szCs w:val="20"/>
        </w:rPr>
        <w:t xml:space="preserve"> are living in the shelter or in the community and  </w:t>
      </w:r>
      <w:r w:rsidR="006D0624">
        <w:rPr>
          <w:rFonts w:ascii="Verdana" w:hAnsi="Verdana"/>
          <w:sz w:val="20"/>
          <w:szCs w:val="20"/>
        </w:rPr>
        <w:t>received previous projects  services run by Rotary Club of Toronto Danforth.</w:t>
      </w:r>
    </w:p>
    <w:p w14:paraId="4A808F48" w14:textId="77777777" w:rsidR="00821764" w:rsidRDefault="00821764" w:rsidP="00425B57">
      <w:pPr>
        <w:spacing w:after="0" w:line="240" w:lineRule="auto"/>
        <w:jc w:val="both"/>
        <w:rPr>
          <w:rFonts w:ascii="Verdana" w:hAnsi="Verdana"/>
          <w:sz w:val="20"/>
          <w:szCs w:val="20"/>
        </w:rPr>
      </w:pPr>
    </w:p>
    <w:p w14:paraId="410597BF" w14:textId="77777777" w:rsidR="00C64943" w:rsidRDefault="00821764" w:rsidP="00821764">
      <w:pPr>
        <w:shd w:val="clear" w:color="auto" w:fill="FFFFFF"/>
        <w:spacing w:after="0" w:line="240" w:lineRule="auto"/>
        <w:jc w:val="both"/>
        <w:rPr>
          <w:rFonts w:ascii="Verdana" w:hAnsi="Verdana"/>
          <w:b/>
          <w:sz w:val="20"/>
          <w:szCs w:val="20"/>
        </w:rPr>
      </w:pPr>
      <w:r w:rsidRPr="00821764">
        <w:rPr>
          <w:rFonts w:ascii="Verdana" w:hAnsi="Verdana"/>
          <w:b/>
          <w:sz w:val="20"/>
          <w:szCs w:val="20"/>
        </w:rPr>
        <w:t>Implementation strategy:</w:t>
      </w:r>
      <w:r>
        <w:rPr>
          <w:rFonts w:ascii="Verdana" w:hAnsi="Verdana"/>
          <w:b/>
          <w:sz w:val="20"/>
          <w:szCs w:val="20"/>
        </w:rPr>
        <w:t xml:space="preserve"> </w:t>
      </w:r>
    </w:p>
    <w:p w14:paraId="0E9B4505" w14:textId="77777777" w:rsidR="00C64943" w:rsidRPr="00C64943" w:rsidRDefault="00821764" w:rsidP="00C64943">
      <w:pPr>
        <w:pStyle w:val="ListParagraph"/>
        <w:numPr>
          <w:ilvl w:val="0"/>
          <w:numId w:val="13"/>
        </w:numPr>
        <w:shd w:val="clear" w:color="auto" w:fill="FFFFFF"/>
        <w:spacing w:after="0" w:line="240" w:lineRule="auto"/>
        <w:jc w:val="both"/>
        <w:rPr>
          <w:rFonts w:ascii="Verdana" w:hAnsi="Verdana"/>
          <w:sz w:val="20"/>
          <w:szCs w:val="20"/>
        </w:rPr>
      </w:pPr>
      <w:r w:rsidRPr="00C64943">
        <w:rPr>
          <w:rFonts w:ascii="Verdana" w:hAnsi="Verdana"/>
          <w:sz w:val="20"/>
          <w:szCs w:val="20"/>
        </w:rPr>
        <w:t>This is the special time</w:t>
      </w:r>
      <w:r w:rsidR="001D485F" w:rsidRPr="00C64943">
        <w:rPr>
          <w:rFonts w:ascii="Verdana" w:hAnsi="Verdana"/>
          <w:sz w:val="20"/>
          <w:szCs w:val="20"/>
        </w:rPr>
        <w:t>, when</w:t>
      </w:r>
      <w:r w:rsidRPr="00C64943">
        <w:rPr>
          <w:rFonts w:ascii="Verdana" w:hAnsi="Verdana"/>
          <w:sz w:val="20"/>
          <w:szCs w:val="20"/>
        </w:rPr>
        <w:t xml:space="preserve"> we need to e</w:t>
      </w:r>
      <w:r w:rsidR="001D485F" w:rsidRPr="00C64943">
        <w:rPr>
          <w:rFonts w:ascii="Verdana" w:hAnsi="Verdana"/>
          <w:sz w:val="20"/>
          <w:szCs w:val="20"/>
        </w:rPr>
        <w:t>stablish positive collaboration with Rotaract</w:t>
      </w:r>
      <w:r w:rsidRPr="00C64943">
        <w:rPr>
          <w:rFonts w:ascii="Verdana" w:hAnsi="Verdana"/>
          <w:sz w:val="20"/>
          <w:szCs w:val="20"/>
        </w:rPr>
        <w:t>,</w:t>
      </w:r>
      <w:r w:rsidR="001D485F" w:rsidRPr="00C64943">
        <w:rPr>
          <w:rFonts w:ascii="Verdana" w:hAnsi="Verdana"/>
          <w:sz w:val="20"/>
          <w:szCs w:val="20"/>
        </w:rPr>
        <w:t xml:space="preserve"> </w:t>
      </w:r>
      <w:r w:rsidR="008B28AB">
        <w:rPr>
          <w:rFonts w:ascii="Verdana" w:hAnsi="Verdana"/>
          <w:sz w:val="20"/>
          <w:szCs w:val="20"/>
        </w:rPr>
        <w:t xml:space="preserve">Toronto </w:t>
      </w:r>
      <w:r w:rsidR="001D485F" w:rsidRPr="00C64943">
        <w:rPr>
          <w:rFonts w:ascii="Verdana" w:hAnsi="Verdana"/>
          <w:sz w:val="20"/>
          <w:szCs w:val="20"/>
        </w:rPr>
        <w:t>Danforth Club and other service providers. By keeping social distance and the personal safety  we can  engage</w:t>
      </w:r>
      <w:r w:rsidRPr="00C64943">
        <w:rPr>
          <w:rFonts w:ascii="Verdana" w:hAnsi="Verdana"/>
          <w:sz w:val="20"/>
          <w:szCs w:val="20"/>
        </w:rPr>
        <w:t xml:space="preserve"> youth </w:t>
      </w:r>
      <w:r w:rsidR="001D485F" w:rsidRPr="00C64943">
        <w:rPr>
          <w:rFonts w:ascii="Verdana" w:hAnsi="Verdana"/>
          <w:sz w:val="20"/>
          <w:szCs w:val="20"/>
        </w:rPr>
        <w:t>from Rotaract Club and</w:t>
      </w:r>
      <w:r w:rsidRPr="00C64943">
        <w:rPr>
          <w:rFonts w:ascii="Verdana" w:hAnsi="Verdana"/>
          <w:sz w:val="20"/>
          <w:szCs w:val="20"/>
        </w:rPr>
        <w:t xml:space="preserve"> volunteers </w:t>
      </w:r>
      <w:r w:rsidR="001D485F" w:rsidRPr="00C64943">
        <w:rPr>
          <w:rFonts w:ascii="Verdana" w:hAnsi="Verdana"/>
          <w:sz w:val="20"/>
          <w:szCs w:val="20"/>
        </w:rPr>
        <w:t>from Rotary Club of Toronto Danforth.</w:t>
      </w:r>
      <w:r w:rsidR="00C64943" w:rsidRPr="00C64943">
        <w:rPr>
          <w:rFonts w:ascii="Verdana" w:hAnsi="Verdana"/>
          <w:sz w:val="20"/>
          <w:szCs w:val="20"/>
        </w:rPr>
        <w:t xml:space="preserve"> </w:t>
      </w:r>
    </w:p>
    <w:p w14:paraId="75B380FE" w14:textId="77777777" w:rsidR="00821764" w:rsidRPr="00C64943" w:rsidRDefault="00C64943" w:rsidP="00C64943">
      <w:pPr>
        <w:pStyle w:val="ListParagraph"/>
        <w:numPr>
          <w:ilvl w:val="0"/>
          <w:numId w:val="14"/>
        </w:numPr>
        <w:shd w:val="clear" w:color="auto" w:fill="FFFFFF"/>
        <w:spacing w:after="0" w:line="240" w:lineRule="auto"/>
        <w:jc w:val="both"/>
        <w:rPr>
          <w:rFonts w:ascii="Verdana" w:eastAsia="Times New Roman" w:hAnsi="Verdana" w:cs="Helvetica"/>
          <w:color w:val="26282A"/>
          <w:sz w:val="20"/>
          <w:szCs w:val="20"/>
          <w:lang w:val="en-CA" w:eastAsia="en-CA"/>
        </w:rPr>
      </w:pPr>
      <w:r w:rsidRPr="00C64943">
        <w:rPr>
          <w:rFonts w:ascii="Verdana" w:hAnsi="Verdana"/>
          <w:sz w:val="20"/>
          <w:szCs w:val="20"/>
        </w:rPr>
        <w:t>Also, we have collaboration with</w:t>
      </w:r>
      <w:r w:rsidR="001D485F" w:rsidRPr="00C64943">
        <w:rPr>
          <w:rFonts w:ascii="Verdana" w:hAnsi="Verdana"/>
          <w:sz w:val="20"/>
          <w:szCs w:val="20"/>
        </w:rPr>
        <w:t xml:space="preserve"> Sou</w:t>
      </w:r>
      <w:r w:rsidRPr="00C64943">
        <w:rPr>
          <w:rFonts w:ascii="Verdana" w:hAnsi="Verdana"/>
          <w:sz w:val="20"/>
          <w:szCs w:val="20"/>
        </w:rPr>
        <w:t>t</w:t>
      </w:r>
      <w:r w:rsidR="001D485F" w:rsidRPr="00C64943">
        <w:rPr>
          <w:rFonts w:ascii="Verdana" w:hAnsi="Verdana"/>
          <w:sz w:val="20"/>
          <w:szCs w:val="20"/>
        </w:rPr>
        <w:t>h Asian Community Support Canada</w:t>
      </w:r>
      <w:r w:rsidRPr="00C64943">
        <w:rPr>
          <w:rFonts w:ascii="Verdana" w:hAnsi="Verdana"/>
          <w:sz w:val="20"/>
          <w:szCs w:val="20"/>
        </w:rPr>
        <w:t>, this organization</w:t>
      </w:r>
      <w:r w:rsidR="001D485F" w:rsidRPr="00C64943">
        <w:rPr>
          <w:rFonts w:ascii="Verdana" w:hAnsi="Verdana"/>
          <w:sz w:val="20"/>
          <w:szCs w:val="20"/>
        </w:rPr>
        <w:t xml:space="preserve"> will support </w:t>
      </w:r>
      <w:r w:rsidRPr="00C64943">
        <w:rPr>
          <w:rFonts w:ascii="Verdana" w:hAnsi="Verdana"/>
          <w:sz w:val="20"/>
          <w:szCs w:val="20"/>
        </w:rPr>
        <w:t xml:space="preserve"> us </w:t>
      </w:r>
      <w:r w:rsidR="001D485F" w:rsidRPr="00C64943">
        <w:rPr>
          <w:rFonts w:ascii="Verdana" w:hAnsi="Verdana"/>
          <w:sz w:val="20"/>
          <w:szCs w:val="20"/>
        </w:rPr>
        <w:t xml:space="preserve">to </w:t>
      </w:r>
      <w:r w:rsidRPr="00C64943">
        <w:rPr>
          <w:rFonts w:ascii="Verdana" w:hAnsi="Verdana"/>
          <w:sz w:val="20"/>
          <w:szCs w:val="20"/>
        </w:rPr>
        <w:t>implement</w:t>
      </w:r>
      <w:r w:rsidR="001D485F" w:rsidRPr="00C64943">
        <w:rPr>
          <w:rFonts w:ascii="Verdana" w:hAnsi="Verdana"/>
          <w:sz w:val="20"/>
          <w:szCs w:val="20"/>
        </w:rPr>
        <w:t xml:space="preserve"> the project as a</w:t>
      </w:r>
      <w:r w:rsidR="00821764" w:rsidRPr="00C64943">
        <w:rPr>
          <w:rFonts w:ascii="Verdana" w:hAnsi="Verdana"/>
          <w:sz w:val="20"/>
          <w:szCs w:val="20"/>
        </w:rPr>
        <w:t xml:space="preserve"> meaningful community service</w:t>
      </w:r>
      <w:r w:rsidR="001D485F" w:rsidRPr="00C64943">
        <w:rPr>
          <w:rFonts w:ascii="Verdana" w:hAnsi="Verdana"/>
          <w:sz w:val="20"/>
          <w:szCs w:val="20"/>
        </w:rPr>
        <w:t>.</w:t>
      </w:r>
    </w:p>
    <w:p w14:paraId="0268889D" w14:textId="77777777" w:rsidR="00C64943" w:rsidRPr="009F0DDF" w:rsidRDefault="00C64943" w:rsidP="00C64943">
      <w:pPr>
        <w:pStyle w:val="ListParagraph"/>
        <w:numPr>
          <w:ilvl w:val="0"/>
          <w:numId w:val="14"/>
        </w:numPr>
        <w:shd w:val="clear" w:color="auto" w:fill="FFFFFF"/>
        <w:spacing w:after="0" w:line="240" w:lineRule="auto"/>
        <w:jc w:val="both"/>
        <w:rPr>
          <w:rFonts w:ascii="Verdana" w:eastAsia="Times New Roman" w:hAnsi="Verdana" w:cs="Helvetica"/>
          <w:color w:val="26282A"/>
          <w:sz w:val="20"/>
          <w:szCs w:val="20"/>
          <w:lang w:val="en-CA" w:eastAsia="en-CA"/>
        </w:rPr>
      </w:pPr>
      <w:r w:rsidRPr="00C64943">
        <w:rPr>
          <w:rFonts w:ascii="Verdana" w:hAnsi="Verdana"/>
          <w:sz w:val="20"/>
          <w:szCs w:val="20"/>
        </w:rPr>
        <w:t>This project will focused on South-West Scarborough, East-York and other areas  in Toronto. According to our previous service recipients list, most of the participants are living at  Taylor Massey-Crescent Town, Oakridge-Teesdale, Pharmacy and warden area.</w:t>
      </w:r>
    </w:p>
    <w:p w14:paraId="7F4D97B8" w14:textId="77777777" w:rsidR="009F0DDF" w:rsidRPr="009F0DDF" w:rsidRDefault="009F0DDF" w:rsidP="009F0DDF">
      <w:pPr>
        <w:pStyle w:val="ListParagraph"/>
        <w:numPr>
          <w:ilvl w:val="0"/>
          <w:numId w:val="14"/>
        </w:numPr>
        <w:shd w:val="clear" w:color="auto" w:fill="FFFFFF"/>
        <w:spacing w:after="0" w:line="240" w:lineRule="auto"/>
        <w:jc w:val="both"/>
        <w:rPr>
          <w:rFonts w:ascii="Verdana" w:eastAsia="Times New Roman" w:hAnsi="Verdana" w:cs="Helvetica"/>
          <w:color w:val="26282A"/>
          <w:sz w:val="20"/>
          <w:szCs w:val="20"/>
          <w:lang w:val="en-CA" w:eastAsia="en-CA"/>
        </w:rPr>
      </w:pPr>
      <w:r>
        <w:rPr>
          <w:rFonts w:ascii="Verdana" w:eastAsia="Times New Roman" w:hAnsi="Verdana" w:cs="Helvetica"/>
          <w:color w:val="26282A"/>
          <w:sz w:val="20"/>
          <w:szCs w:val="20"/>
          <w:lang w:val="en-CA" w:eastAsia="en-CA"/>
        </w:rPr>
        <w:t>Among volunteers who has ride they will support and  other volunteers will be able to support for nearest distance-local neighbourhoods. For example: volunteers at 9 crescent will distribute to that building.</w:t>
      </w:r>
    </w:p>
    <w:p w14:paraId="5EC25FE3" w14:textId="77777777" w:rsidR="00C64943" w:rsidRDefault="00C64943" w:rsidP="00C64943">
      <w:pPr>
        <w:pStyle w:val="ListParagraph"/>
        <w:numPr>
          <w:ilvl w:val="0"/>
          <w:numId w:val="14"/>
        </w:numPr>
        <w:shd w:val="clear" w:color="auto" w:fill="FFFFFF"/>
        <w:spacing w:after="0" w:line="240" w:lineRule="auto"/>
        <w:jc w:val="both"/>
        <w:rPr>
          <w:rFonts w:ascii="Verdana" w:eastAsia="Times New Roman" w:hAnsi="Verdana" w:cs="Helvetica"/>
          <w:color w:val="26282A"/>
          <w:sz w:val="20"/>
          <w:szCs w:val="20"/>
          <w:lang w:val="en-CA" w:eastAsia="en-CA"/>
        </w:rPr>
      </w:pPr>
      <w:r>
        <w:rPr>
          <w:rFonts w:ascii="Verdana" w:hAnsi="Verdana"/>
          <w:sz w:val="20"/>
          <w:szCs w:val="20"/>
        </w:rPr>
        <w:t xml:space="preserve">Fund will be collect from </w:t>
      </w:r>
      <w:r>
        <w:rPr>
          <w:rFonts w:ascii="Verdana" w:eastAsia="Times New Roman" w:hAnsi="Verdana" w:cs="Helvetica"/>
          <w:color w:val="26282A"/>
          <w:sz w:val="20"/>
          <w:szCs w:val="20"/>
          <w:lang w:val="en-CA" w:eastAsia="en-CA"/>
        </w:rPr>
        <w:t>TRF Grant, donation from Rotary Club of Toronto Danforth and any personal donor from the community.</w:t>
      </w:r>
    </w:p>
    <w:p w14:paraId="61E5638D" w14:textId="77777777" w:rsidR="00C64943" w:rsidRDefault="00C64943" w:rsidP="00C64943">
      <w:pPr>
        <w:pStyle w:val="ListParagraph"/>
        <w:numPr>
          <w:ilvl w:val="0"/>
          <w:numId w:val="14"/>
        </w:numPr>
        <w:shd w:val="clear" w:color="auto" w:fill="FFFFFF"/>
        <w:spacing w:after="0" w:line="240" w:lineRule="auto"/>
        <w:jc w:val="both"/>
        <w:rPr>
          <w:rFonts w:ascii="Verdana" w:eastAsia="Times New Roman" w:hAnsi="Verdana" w:cs="Helvetica"/>
          <w:color w:val="26282A"/>
          <w:sz w:val="20"/>
          <w:szCs w:val="20"/>
          <w:lang w:val="en-CA" w:eastAsia="en-CA"/>
        </w:rPr>
      </w:pPr>
      <w:r>
        <w:rPr>
          <w:rFonts w:ascii="Verdana" w:eastAsia="Times New Roman" w:hAnsi="Verdana" w:cs="Helvetica"/>
          <w:color w:val="26282A"/>
          <w:sz w:val="20"/>
          <w:szCs w:val="20"/>
          <w:lang w:val="en-CA" w:eastAsia="en-CA"/>
        </w:rPr>
        <w:t>Based on situation plan may reviewed, for example: the project can run for a year as club service.</w:t>
      </w:r>
    </w:p>
    <w:p w14:paraId="3828FB21" w14:textId="77777777" w:rsidR="00C64943" w:rsidRDefault="00C64943" w:rsidP="00C64943">
      <w:pPr>
        <w:pStyle w:val="ListParagraph"/>
        <w:numPr>
          <w:ilvl w:val="0"/>
          <w:numId w:val="14"/>
        </w:numPr>
        <w:shd w:val="clear" w:color="auto" w:fill="FFFFFF"/>
        <w:spacing w:after="0" w:line="240" w:lineRule="auto"/>
        <w:jc w:val="both"/>
        <w:rPr>
          <w:rFonts w:ascii="Verdana" w:eastAsia="Times New Roman" w:hAnsi="Verdana" w:cs="Helvetica"/>
          <w:color w:val="26282A"/>
          <w:sz w:val="20"/>
          <w:szCs w:val="20"/>
          <w:lang w:val="en-CA" w:eastAsia="en-CA"/>
        </w:rPr>
      </w:pPr>
      <w:r>
        <w:rPr>
          <w:rFonts w:ascii="Verdana" w:eastAsia="Times New Roman" w:hAnsi="Verdana" w:cs="Helvetica"/>
          <w:color w:val="26282A"/>
          <w:sz w:val="20"/>
          <w:szCs w:val="20"/>
          <w:lang w:val="en-CA" w:eastAsia="en-CA"/>
        </w:rPr>
        <w:t xml:space="preserve">Food pack will be prepared by suppliers. If it is a ready food, that will be ready for </w:t>
      </w:r>
      <w:r w:rsidR="009F0DDF">
        <w:rPr>
          <w:rFonts w:ascii="Verdana" w:eastAsia="Times New Roman" w:hAnsi="Verdana" w:cs="Helvetica"/>
          <w:color w:val="26282A"/>
          <w:sz w:val="20"/>
          <w:szCs w:val="20"/>
          <w:lang w:val="en-CA" w:eastAsia="en-CA"/>
        </w:rPr>
        <w:t>caterer. Hygiene Kits will be packed by volunteers by maintaining personal safety.</w:t>
      </w:r>
    </w:p>
    <w:p w14:paraId="1736F1D7" w14:textId="77777777" w:rsidR="009F0DDF" w:rsidRDefault="009F0DDF" w:rsidP="00C64943">
      <w:pPr>
        <w:pStyle w:val="ListParagraph"/>
        <w:numPr>
          <w:ilvl w:val="0"/>
          <w:numId w:val="14"/>
        </w:numPr>
        <w:shd w:val="clear" w:color="auto" w:fill="FFFFFF"/>
        <w:spacing w:after="0" w:line="240" w:lineRule="auto"/>
        <w:jc w:val="both"/>
        <w:rPr>
          <w:rFonts w:ascii="Verdana" w:eastAsia="Times New Roman" w:hAnsi="Verdana" w:cs="Helvetica"/>
          <w:color w:val="26282A"/>
          <w:sz w:val="20"/>
          <w:szCs w:val="20"/>
          <w:lang w:val="en-CA" w:eastAsia="en-CA"/>
        </w:rPr>
      </w:pPr>
      <w:r>
        <w:rPr>
          <w:rFonts w:ascii="Verdana" w:eastAsia="Times New Roman" w:hAnsi="Verdana" w:cs="Helvetica"/>
          <w:color w:val="26282A"/>
          <w:sz w:val="20"/>
          <w:szCs w:val="20"/>
          <w:lang w:val="en-CA" w:eastAsia="en-CA"/>
        </w:rPr>
        <w:t>Zoom meeting and telephone meeting will be conducted to coordinate the project</w:t>
      </w:r>
    </w:p>
    <w:p w14:paraId="31E87835" w14:textId="77777777" w:rsidR="009F0DDF" w:rsidRDefault="009F0DDF" w:rsidP="009F0DDF">
      <w:pPr>
        <w:pStyle w:val="ListParagraph"/>
        <w:shd w:val="clear" w:color="auto" w:fill="FFFFFF"/>
        <w:spacing w:after="0" w:line="240" w:lineRule="auto"/>
        <w:jc w:val="both"/>
        <w:rPr>
          <w:rFonts w:ascii="Verdana" w:eastAsia="Times New Roman" w:hAnsi="Verdana" w:cs="Helvetica"/>
          <w:color w:val="26282A"/>
          <w:sz w:val="20"/>
          <w:szCs w:val="20"/>
          <w:lang w:val="en-CA" w:eastAsia="en-CA"/>
        </w:rPr>
      </w:pPr>
    </w:p>
    <w:p w14:paraId="3E585E73" w14:textId="77777777" w:rsidR="009F0DDF" w:rsidRDefault="009F0DDF" w:rsidP="007A023F">
      <w:pPr>
        <w:spacing w:after="0" w:line="240" w:lineRule="auto"/>
        <w:jc w:val="both"/>
        <w:rPr>
          <w:rFonts w:ascii="Verdana" w:hAnsi="Verdana"/>
          <w:b/>
          <w:sz w:val="20"/>
          <w:szCs w:val="20"/>
        </w:rPr>
      </w:pPr>
    </w:p>
    <w:p w14:paraId="5F2C2968" w14:textId="77777777" w:rsidR="009F0DDF" w:rsidRDefault="009F0DDF" w:rsidP="007A023F">
      <w:pPr>
        <w:spacing w:after="0" w:line="240" w:lineRule="auto"/>
        <w:jc w:val="both"/>
        <w:rPr>
          <w:rFonts w:ascii="Verdana" w:hAnsi="Verdana"/>
          <w:b/>
          <w:sz w:val="20"/>
          <w:szCs w:val="20"/>
        </w:rPr>
      </w:pPr>
    </w:p>
    <w:p w14:paraId="3C3D6D7F" w14:textId="77777777" w:rsidR="003927EB" w:rsidRDefault="003927EB" w:rsidP="007A023F">
      <w:pPr>
        <w:spacing w:after="0" w:line="240" w:lineRule="auto"/>
        <w:jc w:val="both"/>
        <w:rPr>
          <w:rFonts w:ascii="Verdana" w:hAnsi="Verdana"/>
          <w:b/>
          <w:sz w:val="20"/>
          <w:szCs w:val="20"/>
        </w:rPr>
      </w:pPr>
    </w:p>
    <w:p w14:paraId="1B9E7E80" w14:textId="77777777" w:rsidR="003927EB" w:rsidRDefault="003927EB" w:rsidP="007A023F">
      <w:pPr>
        <w:spacing w:after="0" w:line="240" w:lineRule="auto"/>
        <w:jc w:val="both"/>
        <w:rPr>
          <w:rFonts w:ascii="Verdana" w:hAnsi="Verdana"/>
          <w:b/>
          <w:sz w:val="20"/>
          <w:szCs w:val="20"/>
        </w:rPr>
      </w:pPr>
    </w:p>
    <w:p w14:paraId="2A67B46A" w14:textId="77777777" w:rsidR="009F0DDF" w:rsidRDefault="009F0DDF" w:rsidP="007A023F">
      <w:pPr>
        <w:spacing w:after="0" w:line="240" w:lineRule="auto"/>
        <w:jc w:val="both"/>
        <w:rPr>
          <w:rFonts w:ascii="Verdana" w:hAnsi="Verdana"/>
          <w:b/>
          <w:sz w:val="20"/>
          <w:szCs w:val="20"/>
        </w:rPr>
      </w:pPr>
    </w:p>
    <w:p w14:paraId="67811E06" w14:textId="77777777" w:rsidR="009F0DDF" w:rsidRDefault="009F0DDF" w:rsidP="007A023F">
      <w:pPr>
        <w:spacing w:after="0" w:line="240" w:lineRule="auto"/>
        <w:jc w:val="both"/>
        <w:rPr>
          <w:rFonts w:ascii="Verdana" w:hAnsi="Verdana"/>
          <w:b/>
          <w:sz w:val="20"/>
          <w:szCs w:val="20"/>
        </w:rPr>
      </w:pPr>
    </w:p>
    <w:p w14:paraId="5F69AC03" w14:textId="77777777" w:rsidR="007A023F" w:rsidRPr="007A023F" w:rsidRDefault="00425B57" w:rsidP="007A023F">
      <w:pPr>
        <w:spacing w:after="0" w:line="240" w:lineRule="auto"/>
        <w:jc w:val="both"/>
        <w:rPr>
          <w:rFonts w:ascii="Verdana" w:hAnsi="Verdana"/>
          <w:b/>
          <w:sz w:val="20"/>
          <w:szCs w:val="20"/>
        </w:rPr>
      </w:pPr>
      <w:r w:rsidRPr="00031621">
        <w:rPr>
          <w:rFonts w:ascii="Verdana" w:hAnsi="Verdana"/>
          <w:b/>
          <w:sz w:val="20"/>
          <w:szCs w:val="20"/>
        </w:rPr>
        <w:lastRenderedPageBreak/>
        <w:t>Activities:</w:t>
      </w:r>
      <w:r w:rsidR="007A023F">
        <w:rPr>
          <w:rFonts w:ascii="Verdana" w:hAnsi="Verdana"/>
          <w:b/>
          <w:sz w:val="20"/>
          <w:szCs w:val="20"/>
        </w:rPr>
        <w:t xml:space="preserve"> </w:t>
      </w:r>
      <w:r w:rsidR="007A023F" w:rsidRPr="007A023F">
        <w:rPr>
          <w:rFonts w:ascii="Verdana" w:eastAsia="Verdana" w:hAnsi="Verdana" w:cstheme="minorHAnsi"/>
          <w:color w:val="000000" w:themeColor="text1"/>
          <w:sz w:val="20"/>
          <w:szCs w:val="20"/>
        </w:rPr>
        <w:t xml:space="preserve">To response COVID-19 situation, </w:t>
      </w:r>
      <w:r w:rsidR="003540B1">
        <w:rPr>
          <w:rFonts w:ascii="Verdana" w:eastAsia="Verdana" w:hAnsi="Verdana" w:cstheme="minorHAnsi"/>
          <w:color w:val="000000" w:themeColor="text1"/>
          <w:sz w:val="20"/>
          <w:szCs w:val="20"/>
        </w:rPr>
        <w:t>Rotary Club of Toronto</w:t>
      </w:r>
      <w:r w:rsidR="008B28AB">
        <w:rPr>
          <w:rFonts w:ascii="Verdana" w:eastAsia="Verdana" w:hAnsi="Verdana" w:cstheme="minorHAnsi"/>
          <w:color w:val="000000" w:themeColor="text1"/>
          <w:sz w:val="20"/>
          <w:szCs w:val="20"/>
        </w:rPr>
        <w:t xml:space="preserve"> Danforth</w:t>
      </w:r>
      <w:r w:rsidR="007A023F" w:rsidRPr="007A023F">
        <w:rPr>
          <w:rFonts w:ascii="Verdana" w:eastAsia="Verdana" w:hAnsi="Verdana" w:cstheme="minorHAnsi"/>
          <w:color w:val="000000" w:themeColor="text1"/>
          <w:sz w:val="20"/>
          <w:szCs w:val="20"/>
        </w:rPr>
        <w:t xml:space="preserve"> is supporting to seniors and families by following services. </w:t>
      </w:r>
    </w:p>
    <w:p w14:paraId="73F8D524" w14:textId="77777777" w:rsidR="007A023F" w:rsidRDefault="007A023F" w:rsidP="007A023F">
      <w:pPr>
        <w:spacing w:after="0" w:line="240" w:lineRule="auto"/>
        <w:jc w:val="both"/>
        <w:rPr>
          <w:rFonts w:ascii="Verdana" w:eastAsia="Verdana" w:hAnsi="Verdana" w:cstheme="minorHAnsi"/>
          <w:color w:val="000000" w:themeColor="text1"/>
          <w:sz w:val="20"/>
          <w:szCs w:val="20"/>
        </w:rPr>
      </w:pPr>
    </w:p>
    <w:p w14:paraId="2C15AF0E" w14:textId="77777777" w:rsidR="007A023F" w:rsidRPr="007A023F" w:rsidRDefault="007A023F" w:rsidP="007A023F">
      <w:pPr>
        <w:spacing w:after="0" w:line="240" w:lineRule="auto"/>
        <w:jc w:val="both"/>
        <w:rPr>
          <w:rFonts w:ascii="Verdana" w:hAnsi="Verdana"/>
          <w:b/>
          <w:sz w:val="20"/>
          <w:szCs w:val="20"/>
          <w:u w:val="single"/>
        </w:rPr>
      </w:pPr>
      <w:r w:rsidRPr="007A023F">
        <w:rPr>
          <w:rFonts w:ascii="Verdana" w:eastAsia="Verdana" w:hAnsi="Verdana" w:cstheme="minorHAnsi"/>
          <w:b/>
          <w:color w:val="000000" w:themeColor="text1"/>
          <w:sz w:val="20"/>
          <w:szCs w:val="20"/>
          <w:u w:val="single"/>
        </w:rPr>
        <w:t>Information</w:t>
      </w:r>
      <w:r w:rsidR="00937FEA">
        <w:rPr>
          <w:rFonts w:ascii="Verdana" w:eastAsia="Verdana" w:hAnsi="Verdana" w:cstheme="minorHAnsi"/>
          <w:b/>
          <w:color w:val="000000" w:themeColor="text1"/>
          <w:sz w:val="20"/>
          <w:szCs w:val="20"/>
          <w:u w:val="single"/>
        </w:rPr>
        <w:t xml:space="preserve"> and Support</w:t>
      </w:r>
    </w:p>
    <w:p w14:paraId="56E971FE" w14:textId="77777777" w:rsidR="007A023F" w:rsidRDefault="007A023F" w:rsidP="007A023F">
      <w:pPr>
        <w:spacing w:after="0" w:line="240" w:lineRule="auto"/>
        <w:jc w:val="both"/>
        <w:rPr>
          <w:rFonts w:ascii="Verdana" w:eastAsia="Verdana" w:hAnsi="Verdana" w:cstheme="minorHAnsi"/>
          <w:color w:val="000000" w:themeColor="text1"/>
          <w:sz w:val="20"/>
          <w:szCs w:val="20"/>
        </w:rPr>
      </w:pPr>
    </w:p>
    <w:p w14:paraId="54C7092B" w14:textId="77777777" w:rsidR="007A023F" w:rsidRPr="003B68BC" w:rsidRDefault="007A023F" w:rsidP="007A023F">
      <w:pPr>
        <w:pStyle w:val="ListParagraph"/>
        <w:numPr>
          <w:ilvl w:val="0"/>
          <w:numId w:val="11"/>
        </w:numPr>
        <w:spacing w:after="0" w:line="240" w:lineRule="auto"/>
        <w:jc w:val="both"/>
        <w:rPr>
          <w:rFonts w:ascii="Verdana" w:eastAsia="Verdana" w:hAnsi="Verdana" w:cstheme="minorHAnsi"/>
          <w:color w:val="000000" w:themeColor="text1"/>
          <w:sz w:val="20"/>
          <w:szCs w:val="20"/>
        </w:rPr>
      </w:pPr>
      <w:r>
        <w:rPr>
          <w:rFonts w:ascii="Verdana" w:eastAsia="Verdana" w:hAnsi="Verdana" w:cstheme="minorHAnsi"/>
          <w:color w:val="000000" w:themeColor="text1"/>
          <w:sz w:val="20"/>
          <w:szCs w:val="20"/>
        </w:rPr>
        <w:t>P</w:t>
      </w:r>
      <w:r w:rsidR="00FE64A1">
        <w:rPr>
          <w:rFonts w:ascii="Verdana" w:eastAsia="Verdana" w:hAnsi="Verdana" w:cstheme="minorHAnsi"/>
          <w:color w:val="000000" w:themeColor="text1"/>
          <w:sz w:val="20"/>
          <w:szCs w:val="20"/>
        </w:rPr>
        <w:t>roving information and developing materials</w:t>
      </w:r>
    </w:p>
    <w:p w14:paraId="72B7A609" w14:textId="77777777" w:rsidR="007A023F" w:rsidRPr="003B68BC" w:rsidRDefault="008B28AB" w:rsidP="007A023F">
      <w:pPr>
        <w:pStyle w:val="ListParagraph"/>
        <w:numPr>
          <w:ilvl w:val="0"/>
          <w:numId w:val="11"/>
        </w:numPr>
        <w:spacing w:after="0" w:line="240" w:lineRule="auto"/>
        <w:jc w:val="both"/>
        <w:rPr>
          <w:rFonts w:ascii="Verdana" w:eastAsia="Verdana" w:hAnsi="Verdana" w:cstheme="minorHAnsi"/>
          <w:color w:val="000000" w:themeColor="text1"/>
          <w:sz w:val="20"/>
          <w:szCs w:val="20"/>
        </w:rPr>
      </w:pPr>
      <w:r>
        <w:rPr>
          <w:rFonts w:ascii="Verdana" w:eastAsia="Verdana" w:hAnsi="Verdana" w:cstheme="minorHAnsi"/>
          <w:color w:val="000000" w:themeColor="text1"/>
          <w:sz w:val="20"/>
          <w:szCs w:val="20"/>
        </w:rPr>
        <w:t>C</w:t>
      </w:r>
      <w:r w:rsidRPr="003B68BC">
        <w:rPr>
          <w:rFonts w:ascii="Verdana" w:eastAsia="Verdana" w:hAnsi="Verdana" w:cstheme="minorHAnsi"/>
          <w:color w:val="000000" w:themeColor="text1"/>
          <w:sz w:val="20"/>
          <w:szCs w:val="20"/>
        </w:rPr>
        <w:t>ounseling</w:t>
      </w:r>
      <w:r w:rsidR="007A023F" w:rsidRPr="003B68BC">
        <w:rPr>
          <w:rFonts w:ascii="Verdana" w:eastAsia="Verdana" w:hAnsi="Verdana" w:cstheme="minorHAnsi"/>
          <w:color w:val="000000" w:themeColor="text1"/>
          <w:sz w:val="20"/>
          <w:szCs w:val="20"/>
        </w:rPr>
        <w:t xml:space="preserve"> for </w:t>
      </w:r>
      <w:r w:rsidR="007A023F">
        <w:rPr>
          <w:rFonts w:ascii="Verdana" w:eastAsia="Verdana" w:hAnsi="Verdana" w:cstheme="minorHAnsi"/>
          <w:color w:val="000000" w:themeColor="text1"/>
          <w:sz w:val="20"/>
          <w:szCs w:val="20"/>
        </w:rPr>
        <w:t>crisis and</w:t>
      </w:r>
      <w:r w:rsidR="007A023F" w:rsidRPr="003B68BC">
        <w:rPr>
          <w:rFonts w:ascii="Verdana" w:eastAsia="Verdana" w:hAnsi="Verdana" w:cstheme="minorHAnsi"/>
          <w:color w:val="000000" w:themeColor="text1"/>
          <w:sz w:val="20"/>
          <w:szCs w:val="20"/>
        </w:rPr>
        <w:t xml:space="preserve"> navigating services  </w:t>
      </w:r>
    </w:p>
    <w:p w14:paraId="0A69AB4C" w14:textId="77777777" w:rsidR="007A023F" w:rsidRDefault="007A023F" w:rsidP="007A023F">
      <w:pPr>
        <w:pStyle w:val="ListParagraph"/>
        <w:numPr>
          <w:ilvl w:val="0"/>
          <w:numId w:val="11"/>
        </w:numPr>
        <w:spacing w:after="0" w:line="240" w:lineRule="auto"/>
        <w:jc w:val="both"/>
        <w:rPr>
          <w:rFonts w:ascii="Verdana" w:eastAsia="Verdana" w:hAnsi="Verdana" w:cstheme="minorHAnsi"/>
          <w:color w:val="000000" w:themeColor="text1"/>
          <w:sz w:val="20"/>
          <w:szCs w:val="20"/>
        </w:rPr>
      </w:pPr>
      <w:r>
        <w:rPr>
          <w:rFonts w:ascii="Verdana" w:eastAsia="Verdana" w:hAnsi="Verdana" w:cstheme="minorHAnsi"/>
          <w:color w:val="000000" w:themeColor="text1"/>
          <w:sz w:val="20"/>
          <w:szCs w:val="20"/>
        </w:rPr>
        <w:t>F</w:t>
      </w:r>
      <w:r w:rsidRPr="003B68BC">
        <w:rPr>
          <w:rFonts w:ascii="Verdana" w:eastAsia="Verdana" w:hAnsi="Verdana" w:cstheme="minorHAnsi"/>
          <w:color w:val="000000" w:themeColor="text1"/>
          <w:sz w:val="20"/>
          <w:szCs w:val="20"/>
        </w:rPr>
        <w:t>riendly phone calls</w:t>
      </w:r>
      <w:r w:rsidRPr="00C31C7E">
        <w:rPr>
          <w:rFonts w:ascii="Verdana" w:eastAsia="Verdana" w:hAnsi="Verdana" w:cstheme="minorHAnsi"/>
          <w:color w:val="000000" w:themeColor="text1"/>
          <w:sz w:val="20"/>
          <w:szCs w:val="20"/>
        </w:rPr>
        <w:t xml:space="preserve"> </w:t>
      </w:r>
      <w:r>
        <w:rPr>
          <w:rFonts w:ascii="Verdana" w:eastAsia="Verdana" w:hAnsi="Verdana" w:cstheme="minorHAnsi"/>
          <w:color w:val="000000" w:themeColor="text1"/>
          <w:sz w:val="20"/>
          <w:szCs w:val="20"/>
        </w:rPr>
        <w:t xml:space="preserve">for </w:t>
      </w:r>
      <w:r w:rsidRPr="003B68BC">
        <w:rPr>
          <w:rFonts w:ascii="Verdana" w:eastAsia="Verdana" w:hAnsi="Verdana" w:cstheme="minorHAnsi"/>
          <w:color w:val="000000" w:themeColor="text1"/>
          <w:sz w:val="20"/>
          <w:szCs w:val="20"/>
        </w:rPr>
        <w:t xml:space="preserve">stress management </w:t>
      </w:r>
    </w:p>
    <w:p w14:paraId="12DD3830" w14:textId="77777777" w:rsidR="00FE64A1" w:rsidRPr="00FE64A1" w:rsidRDefault="007A023F" w:rsidP="00FE64A1">
      <w:pPr>
        <w:pStyle w:val="ListParagraph"/>
        <w:numPr>
          <w:ilvl w:val="0"/>
          <w:numId w:val="11"/>
        </w:numPr>
        <w:spacing w:after="0" w:line="240" w:lineRule="auto"/>
        <w:jc w:val="both"/>
        <w:rPr>
          <w:rFonts w:ascii="Verdana" w:eastAsia="Verdana" w:hAnsi="Verdana" w:cstheme="minorHAnsi"/>
          <w:color w:val="000000" w:themeColor="text1"/>
          <w:sz w:val="20"/>
          <w:szCs w:val="20"/>
        </w:rPr>
      </w:pPr>
      <w:r>
        <w:rPr>
          <w:rFonts w:ascii="Verdana" w:eastAsia="Verdana" w:hAnsi="Verdana" w:cstheme="minorHAnsi"/>
          <w:color w:val="000000" w:themeColor="text1"/>
          <w:sz w:val="20"/>
          <w:szCs w:val="20"/>
        </w:rPr>
        <w:t>Connecting with support groups</w:t>
      </w:r>
    </w:p>
    <w:p w14:paraId="4BC1380B" w14:textId="77777777" w:rsidR="007A023F" w:rsidRDefault="007A023F" w:rsidP="007A023F">
      <w:pPr>
        <w:pStyle w:val="ListParagraph"/>
        <w:numPr>
          <w:ilvl w:val="0"/>
          <w:numId w:val="11"/>
        </w:numPr>
        <w:spacing w:after="0" w:line="240" w:lineRule="auto"/>
        <w:jc w:val="both"/>
        <w:rPr>
          <w:rFonts w:ascii="Verdana" w:eastAsia="Verdana" w:hAnsi="Verdana" w:cstheme="minorHAnsi"/>
          <w:color w:val="000000" w:themeColor="text1"/>
          <w:sz w:val="20"/>
          <w:szCs w:val="20"/>
        </w:rPr>
      </w:pPr>
      <w:r>
        <w:rPr>
          <w:rFonts w:ascii="Verdana" w:eastAsia="Verdana" w:hAnsi="Verdana" w:cstheme="minorHAnsi"/>
          <w:color w:val="000000" w:themeColor="text1"/>
          <w:sz w:val="20"/>
          <w:szCs w:val="20"/>
        </w:rPr>
        <w:t>A</w:t>
      </w:r>
      <w:r w:rsidRPr="003B68BC">
        <w:rPr>
          <w:rFonts w:ascii="Verdana" w:eastAsia="Verdana" w:hAnsi="Verdana" w:cstheme="minorHAnsi"/>
          <w:color w:val="000000" w:themeColor="text1"/>
          <w:sz w:val="20"/>
          <w:szCs w:val="20"/>
        </w:rPr>
        <w:t>dvocating for house rents and mortgage payments</w:t>
      </w:r>
    </w:p>
    <w:p w14:paraId="4E8FD716" w14:textId="77777777" w:rsidR="00937FEA" w:rsidRDefault="00937FEA" w:rsidP="00937FEA">
      <w:pPr>
        <w:spacing w:after="0" w:line="240" w:lineRule="auto"/>
        <w:jc w:val="both"/>
        <w:rPr>
          <w:rFonts w:ascii="Verdana" w:eastAsia="Verdana" w:hAnsi="Verdana" w:cstheme="minorHAnsi"/>
          <w:color w:val="000000" w:themeColor="text1"/>
          <w:sz w:val="20"/>
          <w:szCs w:val="20"/>
        </w:rPr>
      </w:pPr>
    </w:p>
    <w:p w14:paraId="7F3B3FB4" w14:textId="77777777" w:rsidR="00937FEA" w:rsidRDefault="00937FEA" w:rsidP="00937FEA">
      <w:pPr>
        <w:spacing w:after="0" w:line="240" w:lineRule="auto"/>
        <w:jc w:val="both"/>
        <w:rPr>
          <w:rFonts w:ascii="Verdana" w:eastAsia="Verdana" w:hAnsi="Verdana" w:cstheme="minorHAnsi"/>
          <w:b/>
          <w:color w:val="000000" w:themeColor="text1"/>
          <w:sz w:val="20"/>
          <w:szCs w:val="20"/>
          <w:u w:val="single"/>
        </w:rPr>
      </w:pPr>
      <w:r w:rsidRPr="00937FEA">
        <w:rPr>
          <w:rFonts w:ascii="Verdana" w:eastAsia="Verdana" w:hAnsi="Verdana" w:cstheme="minorHAnsi"/>
          <w:b/>
          <w:color w:val="000000" w:themeColor="text1"/>
          <w:sz w:val="20"/>
          <w:szCs w:val="20"/>
          <w:u w:val="single"/>
        </w:rPr>
        <w:t>Food and Health Hygiene Kids distribution</w:t>
      </w:r>
    </w:p>
    <w:p w14:paraId="1F07DEFE" w14:textId="77777777" w:rsidR="00667123" w:rsidRDefault="00667123" w:rsidP="00937FEA">
      <w:pPr>
        <w:spacing w:after="0" w:line="240" w:lineRule="auto"/>
        <w:jc w:val="both"/>
        <w:rPr>
          <w:rFonts w:ascii="Verdana" w:eastAsia="Verdana" w:hAnsi="Verdana" w:cstheme="minorHAnsi"/>
          <w:b/>
          <w:color w:val="000000" w:themeColor="text1"/>
          <w:sz w:val="20"/>
          <w:szCs w:val="20"/>
          <w:u w:val="single"/>
        </w:rPr>
      </w:pPr>
    </w:p>
    <w:p w14:paraId="0C0280D5" w14:textId="77777777" w:rsidR="00667123" w:rsidRDefault="007B0379" w:rsidP="00667123">
      <w:pPr>
        <w:pStyle w:val="ListParagraph"/>
        <w:numPr>
          <w:ilvl w:val="0"/>
          <w:numId w:val="12"/>
        </w:numPr>
        <w:spacing w:after="0" w:line="240" w:lineRule="auto"/>
        <w:jc w:val="both"/>
        <w:rPr>
          <w:rFonts w:ascii="Verdana" w:eastAsia="Verdana" w:hAnsi="Verdana" w:cstheme="minorHAnsi"/>
          <w:color w:val="000000" w:themeColor="text1"/>
          <w:sz w:val="20"/>
          <w:szCs w:val="20"/>
        </w:rPr>
      </w:pPr>
      <w:r>
        <w:rPr>
          <w:rFonts w:ascii="Verdana" w:eastAsia="Verdana" w:hAnsi="Verdana" w:cstheme="minorHAnsi"/>
          <w:color w:val="000000" w:themeColor="text1"/>
          <w:sz w:val="20"/>
          <w:szCs w:val="20"/>
        </w:rPr>
        <w:t>6</w:t>
      </w:r>
      <w:r w:rsidR="00667123" w:rsidRPr="00667123">
        <w:rPr>
          <w:rFonts w:ascii="Verdana" w:eastAsia="Verdana" w:hAnsi="Verdana" w:cstheme="minorHAnsi"/>
          <w:color w:val="000000" w:themeColor="text1"/>
          <w:sz w:val="20"/>
          <w:szCs w:val="20"/>
        </w:rPr>
        <w:t>0 packets</w:t>
      </w:r>
      <w:r w:rsidR="00667123">
        <w:rPr>
          <w:rFonts w:ascii="Verdana" w:eastAsia="Verdana" w:hAnsi="Verdana" w:cstheme="minorHAnsi"/>
          <w:color w:val="000000" w:themeColor="text1"/>
          <w:sz w:val="20"/>
          <w:szCs w:val="20"/>
        </w:rPr>
        <w:t xml:space="preserve"> of food</w:t>
      </w:r>
      <w:r w:rsidR="00482216">
        <w:rPr>
          <w:rFonts w:ascii="Verdana" w:eastAsia="Verdana" w:hAnsi="Verdana" w:cstheme="minorHAnsi"/>
          <w:color w:val="000000" w:themeColor="text1"/>
          <w:sz w:val="20"/>
          <w:szCs w:val="20"/>
        </w:rPr>
        <w:t xml:space="preserve"> and Hygiene Kits</w:t>
      </w:r>
      <w:r w:rsidR="00667123">
        <w:rPr>
          <w:rFonts w:ascii="Verdana" w:eastAsia="Verdana" w:hAnsi="Verdana" w:cstheme="minorHAnsi"/>
          <w:color w:val="000000" w:themeColor="text1"/>
          <w:sz w:val="20"/>
          <w:szCs w:val="20"/>
        </w:rPr>
        <w:t xml:space="preserve">  will be distribute</w:t>
      </w:r>
      <w:r w:rsidR="00667123" w:rsidRPr="00667123">
        <w:rPr>
          <w:rFonts w:ascii="Verdana" w:eastAsia="Verdana" w:hAnsi="Verdana" w:cstheme="minorHAnsi"/>
          <w:color w:val="000000" w:themeColor="text1"/>
          <w:sz w:val="20"/>
          <w:szCs w:val="20"/>
        </w:rPr>
        <w:t xml:space="preserve"> </w:t>
      </w:r>
      <w:r w:rsidR="00482216">
        <w:rPr>
          <w:rFonts w:ascii="Verdana" w:eastAsia="Verdana" w:hAnsi="Verdana" w:cstheme="minorHAnsi"/>
          <w:color w:val="000000" w:themeColor="text1"/>
          <w:sz w:val="20"/>
          <w:szCs w:val="20"/>
        </w:rPr>
        <w:t>in the community</w:t>
      </w:r>
    </w:p>
    <w:p w14:paraId="57151497" w14:textId="77777777" w:rsidR="00821764" w:rsidRPr="00CD4B86" w:rsidRDefault="007B0379" w:rsidP="000577F3">
      <w:pPr>
        <w:pStyle w:val="ListParagraph"/>
        <w:numPr>
          <w:ilvl w:val="0"/>
          <w:numId w:val="12"/>
        </w:numPr>
        <w:spacing w:after="0" w:line="240" w:lineRule="auto"/>
        <w:jc w:val="both"/>
        <w:rPr>
          <w:rFonts w:ascii="Verdana" w:eastAsia="Verdana" w:hAnsi="Verdana" w:cstheme="minorHAnsi"/>
          <w:color w:val="000000" w:themeColor="text1"/>
          <w:sz w:val="20"/>
          <w:szCs w:val="20"/>
        </w:rPr>
      </w:pPr>
      <w:r>
        <w:rPr>
          <w:rFonts w:ascii="Verdana" w:eastAsia="Verdana" w:hAnsi="Verdana" w:cstheme="minorHAnsi"/>
          <w:color w:val="000000" w:themeColor="text1"/>
          <w:sz w:val="20"/>
          <w:szCs w:val="20"/>
        </w:rPr>
        <w:t>15</w:t>
      </w:r>
      <w:r w:rsidR="00CD4B86">
        <w:rPr>
          <w:rFonts w:ascii="Verdana" w:eastAsia="Verdana" w:hAnsi="Verdana" w:cstheme="minorHAnsi"/>
          <w:color w:val="000000" w:themeColor="text1"/>
          <w:sz w:val="20"/>
          <w:szCs w:val="20"/>
        </w:rPr>
        <w:t>0</w:t>
      </w:r>
      <w:r w:rsidR="00667123" w:rsidRPr="00667123">
        <w:rPr>
          <w:rFonts w:ascii="Verdana" w:eastAsia="Verdana" w:hAnsi="Verdana" w:cstheme="minorHAnsi"/>
          <w:color w:val="000000" w:themeColor="text1"/>
          <w:sz w:val="20"/>
          <w:szCs w:val="20"/>
        </w:rPr>
        <w:t xml:space="preserve"> packet</w:t>
      </w:r>
      <w:r w:rsidR="00667123">
        <w:rPr>
          <w:rFonts w:ascii="Verdana" w:eastAsia="Verdana" w:hAnsi="Verdana" w:cstheme="minorHAnsi"/>
          <w:color w:val="000000" w:themeColor="text1"/>
          <w:sz w:val="20"/>
          <w:szCs w:val="20"/>
        </w:rPr>
        <w:t>s</w:t>
      </w:r>
      <w:r w:rsidR="00667123" w:rsidRPr="00667123">
        <w:rPr>
          <w:rFonts w:ascii="Verdana" w:eastAsia="Verdana" w:hAnsi="Verdana" w:cstheme="minorHAnsi"/>
          <w:color w:val="000000" w:themeColor="text1"/>
          <w:sz w:val="20"/>
          <w:szCs w:val="20"/>
        </w:rPr>
        <w:t xml:space="preserve"> of hygi</w:t>
      </w:r>
      <w:r w:rsidR="00667123">
        <w:rPr>
          <w:rFonts w:ascii="Verdana" w:eastAsia="Verdana" w:hAnsi="Verdana" w:cstheme="minorHAnsi"/>
          <w:color w:val="000000" w:themeColor="text1"/>
          <w:sz w:val="20"/>
          <w:szCs w:val="20"/>
        </w:rPr>
        <w:t>e</w:t>
      </w:r>
      <w:r w:rsidR="00667123" w:rsidRPr="00667123">
        <w:rPr>
          <w:rFonts w:ascii="Verdana" w:eastAsia="Verdana" w:hAnsi="Verdana" w:cstheme="minorHAnsi"/>
          <w:color w:val="000000" w:themeColor="text1"/>
          <w:sz w:val="20"/>
          <w:szCs w:val="20"/>
        </w:rPr>
        <w:t>ne Kits will be distribute</w:t>
      </w:r>
      <w:r w:rsidR="00667123">
        <w:rPr>
          <w:rFonts w:ascii="Verdana" w:eastAsia="Verdana" w:hAnsi="Verdana" w:cstheme="minorHAnsi"/>
          <w:color w:val="000000" w:themeColor="text1"/>
          <w:sz w:val="20"/>
          <w:szCs w:val="20"/>
        </w:rPr>
        <w:t xml:space="preserve"> at Dixon Hall</w:t>
      </w:r>
      <w:r w:rsidR="00CD4B86">
        <w:rPr>
          <w:rFonts w:ascii="Verdana" w:eastAsia="Verdana" w:hAnsi="Verdana" w:cstheme="minorHAnsi"/>
          <w:color w:val="000000" w:themeColor="text1"/>
          <w:sz w:val="20"/>
          <w:szCs w:val="20"/>
        </w:rPr>
        <w:t xml:space="preserve"> shelter or in the community</w:t>
      </w:r>
      <w:r w:rsidR="007A023F" w:rsidRPr="00CD4B86">
        <w:rPr>
          <w:rFonts w:ascii="Verdana" w:hAnsi="Verdana"/>
          <w:sz w:val="20"/>
          <w:szCs w:val="20"/>
        </w:rPr>
        <w:t xml:space="preserve"> </w:t>
      </w:r>
    </w:p>
    <w:p w14:paraId="5EC3BAF2" w14:textId="77777777" w:rsidR="00821764" w:rsidRDefault="00821764" w:rsidP="006B7DA8">
      <w:pPr>
        <w:spacing w:after="0" w:line="240" w:lineRule="auto"/>
        <w:jc w:val="both"/>
        <w:rPr>
          <w:rFonts w:ascii="Verdana" w:hAnsi="Verdana"/>
          <w:b/>
          <w:color w:val="000000" w:themeColor="text1"/>
          <w:sz w:val="24"/>
          <w:szCs w:val="24"/>
        </w:rPr>
      </w:pPr>
    </w:p>
    <w:p w14:paraId="15E7CACE" w14:textId="77777777" w:rsidR="00821764" w:rsidRPr="008B77C4" w:rsidRDefault="00FE64A1" w:rsidP="006B7DA8">
      <w:pPr>
        <w:spacing w:after="0" w:line="240" w:lineRule="auto"/>
        <w:jc w:val="both"/>
        <w:rPr>
          <w:rFonts w:ascii="Verdana" w:hAnsi="Verdana"/>
          <w:b/>
          <w:color w:val="000000" w:themeColor="text1"/>
          <w:sz w:val="28"/>
          <w:szCs w:val="28"/>
        </w:rPr>
      </w:pPr>
      <w:r w:rsidRPr="008B77C4">
        <w:rPr>
          <w:rFonts w:ascii="Verdana" w:hAnsi="Verdana"/>
          <w:b/>
          <w:color w:val="000000" w:themeColor="text1"/>
          <w:sz w:val="28"/>
          <w:szCs w:val="28"/>
        </w:rPr>
        <w:t>Budget:</w:t>
      </w:r>
    </w:p>
    <w:tbl>
      <w:tblPr>
        <w:tblStyle w:val="TableGrid"/>
        <w:tblW w:w="10774" w:type="dxa"/>
        <w:tblInd w:w="-318" w:type="dxa"/>
        <w:tblLook w:val="04A0" w:firstRow="1" w:lastRow="0" w:firstColumn="1" w:lastColumn="0" w:noHBand="0" w:noVBand="1"/>
      </w:tblPr>
      <w:tblGrid>
        <w:gridCol w:w="568"/>
        <w:gridCol w:w="4111"/>
        <w:gridCol w:w="2129"/>
        <w:gridCol w:w="3966"/>
      </w:tblGrid>
      <w:tr w:rsidR="00821764" w14:paraId="34DD738F" w14:textId="77777777" w:rsidTr="008B77C4">
        <w:tc>
          <w:tcPr>
            <w:tcW w:w="568" w:type="dxa"/>
          </w:tcPr>
          <w:p w14:paraId="785C0218" w14:textId="77777777" w:rsidR="00821764" w:rsidRDefault="005F6214" w:rsidP="006B7DA8">
            <w:pPr>
              <w:jc w:val="both"/>
              <w:rPr>
                <w:rFonts w:ascii="Verdana" w:hAnsi="Verdana"/>
                <w:b/>
                <w:color w:val="000000" w:themeColor="text1"/>
                <w:sz w:val="24"/>
                <w:szCs w:val="24"/>
              </w:rPr>
            </w:pPr>
            <w:r>
              <w:rPr>
                <w:rFonts w:ascii="Verdana" w:hAnsi="Verdana"/>
                <w:b/>
                <w:color w:val="000000" w:themeColor="text1"/>
                <w:sz w:val="24"/>
                <w:szCs w:val="24"/>
              </w:rPr>
              <w:t>SL</w:t>
            </w:r>
          </w:p>
        </w:tc>
        <w:tc>
          <w:tcPr>
            <w:tcW w:w="4111" w:type="dxa"/>
          </w:tcPr>
          <w:p w14:paraId="7CC95AEF" w14:textId="77777777" w:rsidR="00821764" w:rsidRDefault="005F6214" w:rsidP="006B7DA8">
            <w:pPr>
              <w:jc w:val="both"/>
              <w:rPr>
                <w:rFonts w:ascii="Verdana" w:hAnsi="Verdana"/>
                <w:b/>
                <w:color w:val="000000" w:themeColor="text1"/>
                <w:sz w:val="24"/>
                <w:szCs w:val="24"/>
              </w:rPr>
            </w:pPr>
            <w:r>
              <w:rPr>
                <w:rFonts w:ascii="Verdana" w:hAnsi="Verdana"/>
                <w:b/>
                <w:color w:val="000000" w:themeColor="text1"/>
                <w:sz w:val="24"/>
                <w:szCs w:val="24"/>
              </w:rPr>
              <w:t>Item</w:t>
            </w:r>
          </w:p>
        </w:tc>
        <w:tc>
          <w:tcPr>
            <w:tcW w:w="2129" w:type="dxa"/>
          </w:tcPr>
          <w:p w14:paraId="53B28BB8" w14:textId="77777777" w:rsidR="00821764" w:rsidRDefault="008B77C4" w:rsidP="006B7DA8">
            <w:pPr>
              <w:jc w:val="both"/>
              <w:rPr>
                <w:rFonts w:ascii="Verdana" w:hAnsi="Verdana"/>
                <w:b/>
                <w:color w:val="000000" w:themeColor="text1"/>
                <w:sz w:val="24"/>
                <w:szCs w:val="24"/>
              </w:rPr>
            </w:pPr>
            <w:r>
              <w:rPr>
                <w:rFonts w:ascii="Verdana" w:hAnsi="Verdana"/>
                <w:b/>
                <w:color w:val="000000" w:themeColor="text1"/>
                <w:sz w:val="24"/>
                <w:szCs w:val="24"/>
              </w:rPr>
              <w:t>Fund Needed</w:t>
            </w:r>
          </w:p>
        </w:tc>
        <w:tc>
          <w:tcPr>
            <w:tcW w:w="3966" w:type="dxa"/>
          </w:tcPr>
          <w:p w14:paraId="03A6E64B" w14:textId="77777777" w:rsidR="00821764" w:rsidRDefault="008B77C4" w:rsidP="006B7DA8">
            <w:pPr>
              <w:jc w:val="both"/>
              <w:rPr>
                <w:rFonts w:ascii="Verdana" w:hAnsi="Verdana"/>
                <w:b/>
                <w:color w:val="000000" w:themeColor="text1"/>
                <w:sz w:val="24"/>
                <w:szCs w:val="24"/>
              </w:rPr>
            </w:pPr>
            <w:r>
              <w:rPr>
                <w:rFonts w:ascii="Verdana" w:hAnsi="Verdana"/>
                <w:b/>
                <w:color w:val="000000" w:themeColor="text1"/>
                <w:sz w:val="24"/>
                <w:szCs w:val="24"/>
              </w:rPr>
              <w:t>Note</w:t>
            </w:r>
          </w:p>
        </w:tc>
      </w:tr>
      <w:tr w:rsidR="00821764" w14:paraId="6B73E14C" w14:textId="77777777" w:rsidTr="008B77C4">
        <w:tc>
          <w:tcPr>
            <w:tcW w:w="568" w:type="dxa"/>
          </w:tcPr>
          <w:p w14:paraId="2EA70426" w14:textId="77777777" w:rsidR="00821764" w:rsidRPr="008B28AB" w:rsidRDefault="00821764" w:rsidP="006B7DA8">
            <w:pPr>
              <w:jc w:val="both"/>
              <w:rPr>
                <w:rFonts w:ascii="Verdana" w:hAnsi="Verdana"/>
                <w:color w:val="000000" w:themeColor="text1"/>
                <w:sz w:val="24"/>
                <w:szCs w:val="24"/>
              </w:rPr>
            </w:pPr>
            <w:r w:rsidRPr="008B28AB">
              <w:rPr>
                <w:rFonts w:ascii="Verdana" w:hAnsi="Verdana"/>
                <w:color w:val="000000" w:themeColor="text1"/>
                <w:sz w:val="24"/>
                <w:szCs w:val="24"/>
              </w:rPr>
              <w:t>1</w:t>
            </w:r>
          </w:p>
        </w:tc>
        <w:tc>
          <w:tcPr>
            <w:tcW w:w="4111" w:type="dxa"/>
          </w:tcPr>
          <w:p w14:paraId="5856FF6B" w14:textId="77777777" w:rsidR="00821764" w:rsidRPr="008B28AB" w:rsidRDefault="00821764" w:rsidP="00CD4B86">
            <w:pPr>
              <w:pStyle w:val="ListParagraph"/>
              <w:ind w:left="-108" w:firstLine="142"/>
              <w:jc w:val="both"/>
              <w:rPr>
                <w:rFonts w:ascii="Verdana" w:eastAsia="Verdana" w:hAnsi="Verdana" w:cstheme="minorHAnsi"/>
                <w:color w:val="000000" w:themeColor="text1"/>
                <w:sz w:val="20"/>
                <w:szCs w:val="20"/>
              </w:rPr>
            </w:pPr>
            <w:r w:rsidRPr="008B28AB">
              <w:rPr>
                <w:rFonts w:ascii="Verdana" w:eastAsia="Verdana" w:hAnsi="Verdana" w:cstheme="minorHAnsi"/>
                <w:color w:val="000000" w:themeColor="text1"/>
                <w:sz w:val="20"/>
                <w:szCs w:val="20"/>
              </w:rPr>
              <w:t>Materials</w:t>
            </w:r>
            <w:r w:rsidR="0093434A" w:rsidRPr="008B28AB">
              <w:rPr>
                <w:rFonts w:ascii="Verdana" w:eastAsia="Verdana" w:hAnsi="Verdana" w:cstheme="minorHAnsi"/>
                <w:color w:val="000000" w:themeColor="text1"/>
                <w:sz w:val="20"/>
                <w:szCs w:val="20"/>
              </w:rPr>
              <w:t>-</w:t>
            </w:r>
            <w:r w:rsidRPr="008B28AB">
              <w:rPr>
                <w:rFonts w:ascii="Verdana" w:eastAsia="Verdana" w:hAnsi="Verdana" w:cstheme="minorHAnsi"/>
                <w:color w:val="000000" w:themeColor="text1"/>
                <w:sz w:val="20"/>
                <w:szCs w:val="20"/>
              </w:rPr>
              <w:t>Compose and Printing</w:t>
            </w:r>
          </w:p>
          <w:p w14:paraId="1C918F01" w14:textId="77777777" w:rsidR="00821764" w:rsidRPr="00883D1E" w:rsidRDefault="00821764" w:rsidP="006B7DA8">
            <w:pPr>
              <w:jc w:val="both"/>
              <w:rPr>
                <w:rFonts w:ascii="Verdana" w:hAnsi="Verdana"/>
                <w:color w:val="FF0000"/>
                <w:sz w:val="24"/>
                <w:szCs w:val="24"/>
              </w:rPr>
            </w:pPr>
          </w:p>
        </w:tc>
        <w:tc>
          <w:tcPr>
            <w:tcW w:w="2129" w:type="dxa"/>
          </w:tcPr>
          <w:p w14:paraId="1727D8C1" w14:textId="77777777" w:rsidR="00821764" w:rsidRPr="008B28AB" w:rsidRDefault="008B28AB" w:rsidP="006B7DA8">
            <w:pPr>
              <w:jc w:val="both"/>
              <w:rPr>
                <w:rFonts w:ascii="Verdana" w:hAnsi="Verdana"/>
                <w:color w:val="000000" w:themeColor="text1"/>
                <w:sz w:val="24"/>
                <w:szCs w:val="24"/>
              </w:rPr>
            </w:pPr>
            <w:r>
              <w:rPr>
                <w:rFonts w:ascii="Verdana" w:hAnsi="Verdana"/>
                <w:color w:val="000000" w:themeColor="text1"/>
                <w:sz w:val="24"/>
                <w:szCs w:val="24"/>
              </w:rPr>
              <w:t>$25</w:t>
            </w:r>
            <w:r w:rsidR="00821764" w:rsidRPr="008B28AB">
              <w:rPr>
                <w:rFonts w:ascii="Verdana" w:hAnsi="Verdana"/>
                <w:color w:val="000000" w:themeColor="text1"/>
                <w:sz w:val="24"/>
                <w:szCs w:val="24"/>
              </w:rPr>
              <w:t>0</w:t>
            </w:r>
          </w:p>
        </w:tc>
        <w:tc>
          <w:tcPr>
            <w:tcW w:w="3966" w:type="dxa"/>
          </w:tcPr>
          <w:p w14:paraId="6EB33136" w14:textId="77777777" w:rsidR="00821764" w:rsidRPr="008B28AB" w:rsidRDefault="0093434A" w:rsidP="006B7DA8">
            <w:pPr>
              <w:jc w:val="both"/>
              <w:rPr>
                <w:rFonts w:ascii="Verdana" w:hAnsi="Verdana"/>
                <w:color w:val="000000" w:themeColor="text1"/>
                <w:sz w:val="20"/>
                <w:szCs w:val="20"/>
              </w:rPr>
            </w:pPr>
            <w:r w:rsidRPr="008B28AB">
              <w:rPr>
                <w:rFonts w:ascii="Verdana" w:hAnsi="Verdana"/>
                <w:color w:val="000000" w:themeColor="text1"/>
                <w:sz w:val="20"/>
                <w:szCs w:val="20"/>
              </w:rPr>
              <w:t>Outreach, compose and distribution</w:t>
            </w:r>
          </w:p>
        </w:tc>
      </w:tr>
      <w:tr w:rsidR="00821764" w14:paraId="7700AFB2" w14:textId="77777777" w:rsidTr="008B77C4">
        <w:tc>
          <w:tcPr>
            <w:tcW w:w="568" w:type="dxa"/>
          </w:tcPr>
          <w:p w14:paraId="5797040A" w14:textId="77777777" w:rsidR="00821764" w:rsidRPr="000577F3" w:rsidRDefault="000577F3" w:rsidP="006B7DA8">
            <w:pPr>
              <w:jc w:val="both"/>
              <w:rPr>
                <w:rFonts w:ascii="Verdana" w:hAnsi="Verdana"/>
                <w:color w:val="000000" w:themeColor="text1"/>
                <w:sz w:val="24"/>
                <w:szCs w:val="24"/>
              </w:rPr>
            </w:pPr>
            <w:r w:rsidRPr="000577F3">
              <w:rPr>
                <w:rFonts w:ascii="Verdana" w:hAnsi="Verdana"/>
                <w:color w:val="000000" w:themeColor="text1"/>
                <w:sz w:val="24"/>
                <w:szCs w:val="24"/>
              </w:rPr>
              <w:t>2</w:t>
            </w:r>
          </w:p>
        </w:tc>
        <w:tc>
          <w:tcPr>
            <w:tcW w:w="4111" w:type="dxa"/>
          </w:tcPr>
          <w:p w14:paraId="5782CEF8" w14:textId="77777777" w:rsidR="00821764" w:rsidRPr="000577F3" w:rsidRDefault="008B28AB" w:rsidP="006B7DA8">
            <w:pPr>
              <w:jc w:val="both"/>
              <w:rPr>
                <w:rFonts w:ascii="Verdana" w:hAnsi="Verdana"/>
                <w:color w:val="000000" w:themeColor="text1"/>
                <w:sz w:val="20"/>
                <w:szCs w:val="20"/>
              </w:rPr>
            </w:pPr>
            <w:r>
              <w:rPr>
                <w:rFonts w:ascii="Verdana" w:hAnsi="Verdana"/>
                <w:color w:val="000000" w:themeColor="text1"/>
                <w:sz w:val="20"/>
                <w:szCs w:val="20"/>
              </w:rPr>
              <w:t>Food for 6</w:t>
            </w:r>
            <w:r w:rsidR="000577F3" w:rsidRPr="000577F3">
              <w:rPr>
                <w:rFonts w:ascii="Verdana" w:hAnsi="Verdana"/>
                <w:color w:val="000000" w:themeColor="text1"/>
                <w:sz w:val="20"/>
                <w:szCs w:val="20"/>
              </w:rPr>
              <w:t>0 Families or Individuals</w:t>
            </w:r>
          </w:p>
          <w:p w14:paraId="504AEA0B" w14:textId="77777777" w:rsidR="000577F3" w:rsidRDefault="000577F3" w:rsidP="000577F3">
            <w:pPr>
              <w:pStyle w:val="ListParagraph"/>
              <w:numPr>
                <w:ilvl w:val="0"/>
                <w:numId w:val="15"/>
              </w:numPr>
              <w:jc w:val="both"/>
              <w:rPr>
                <w:rFonts w:ascii="Verdana" w:hAnsi="Verdana"/>
                <w:color w:val="000000" w:themeColor="text1"/>
                <w:sz w:val="20"/>
                <w:szCs w:val="20"/>
              </w:rPr>
            </w:pPr>
            <w:r w:rsidRPr="000577F3">
              <w:rPr>
                <w:rFonts w:ascii="Verdana" w:hAnsi="Verdana"/>
                <w:color w:val="000000" w:themeColor="text1"/>
                <w:sz w:val="20"/>
                <w:szCs w:val="20"/>
              </w:rPr>
              <w:t>Ready Food</w:t>
            </w:r>
            <w:r>
              <w:rPr>
                <w:rFonts w:ascii="Verdana" w:hAnsi="Verdana"/>
                <w:color w:val="000000" w:themeColor="text1"/>
                <w:sz w:val="20"/>
                <w:szCs w:val="20"/>
              </w:rPr>
              <w:t xml:space="preserve">    or</w:t>
            </w:r>
          </w:p>
          <w:p w14:paraId="65017BB0" w14:textId="77777777" w:rsidR="000577F3" w:rsidRPr="000577F3" w:rsidRDefault="000577F3" w:rsidP="000577F3">
            <w:pPr>
              <w:pStyle w:val="ListParagraph"/>
              <w:jc w:val="both"/>
              <w:rPr>
                <w:rFonts w:ascii="Verdana" w:hAnsi="Verdana"/>
                <w:color w:val="000000" w:themeColor="text1"/>
                <w:sz w:val="20"/>
                <w:szCs w:val="20"/>
              </w:rPr>
            </w:pPr>
          </w:p>
          <w:p w14:paraId="04F30B06" w14:textId="77777777" w:rsidR="000577F3" w:rsidRDefault="000577F3" w:rsidP="000577F3">
            <w:pPr>
              <w:pStyle w:val="ListParagraph"/>
              <w:numPr>
                <w:ilvl w:val="0"/>
                <w:numId w:val="15"/>
              </w:numPr>
              <w:jc w:val="both"/>
              <w:rPr>
                <w:rFonts w:ascii="Verdana" w:hAnsi="Verdana"/>
                <w:color w:val="000000" w:themeColor="text1"/>
                <w:sz w:val="20"/>
                <w:szCs w:val="20"/>
              </w:rPr>
            </w:pPr>
            <w:r w:rsidRPr="000577F3">
              <w:rPr>
                <w:rFonts w:ascii="Verdana" w:hAnsi="Verdana"/>
                <w:color w:val="000000" w:themeColor="text1"/>
                <w:sz w:val="20"/>
                <w:szCs w:val="20"/>
              </w:rPr>
              <w:t>Perishable food pack (Rice 2kg, Dal 1 KG, Oil 1 liter)</w:t>
            </w:r>
            <w:r>
              <w:rPr>
                <w:rFonts w:ascii="Verdana" w:hAnsi="Verdana"/>
                <w:color w:val="000000" w:themeColor="text1"/>
                <w:sz w:val="20"/>
                <w:szCs w:val="20"/>
              </w:rPr>
              <w:t xml:space="preserve">  or</w:t>
            </w:r>
          </w:p>
          <w:p w14:paraId="7AFA90DC" w14:textId="77777777" w:rsidR="000577F3" w:rsidRDefault="000577F3" w:rsidP="000577F3">
            <w:pPr>
              <w:pStyle w:val="ListParagraph"/>
              <w:jc w:val="both"/>
              <w:rPr>
                <w:rFonts w:ascii="Verdana" w:hAnsi="Verdana"/>
                <w:color w:val="000000" w:themeColor="text1"/>
                <w:sz w:val="20"/>
                <w:szCs w:val="20"/>
              </w:rPr>
            </w:pPr>
          </w:p>
          <w:p w14:paraId="79944426" w14:textId="77777777" w:rsidR="000577F3" w:rsidRPr="000577F3" w:rsidRDefault="000577F3" w:rsidP="000577F3">
            <w:pPr>
              <w:pStyle w:val="ListParagraph"/>
              <w:numPr>
                <w:ilvl w:val="0"/>
                <w:numId w:val="15"/>
              </w:numPr>
              <w:jc w:val="both"/>
              <w:rPr>
                <w:rFonts w:ascii="Verdana" w:hAnsi="Verdana"/>
                <w:color w:val="000000" w:themeColor="text1"/>
                <w:sz w:val="20"/>
                <w:szCs w:val="20"/>
              </w:rPr>
            </w:pPr>
            <w:r w:rsidRPr="000577F3">
              <w:rPr>
                <w:rFonts w:ascii="Verdana" w:hAnsi="Verdana"/>
                <w:color w:val="000000" w:themeColor="text1"/>
                <w:sz w:val="20"/>
                <w:szCs w:val="20"/>
              </w:rPr>
              <w:t>Other required food requested by recipient</w:t>
            </w:r>
          </w:p>
          <w:p w14:paraId="48076C4D" w14:textId="77777777" w:rsidR="000577F3" w:rsidRPr="000577F3" w:rsidRDefault="000577F3" w:rsidP="000577F3">
            <w:pPr>
              <w:pStyle w:val="ListParagraph"/>
              <w:jc w:val="both"/>
              <w:rPr>
                <w:rFonts w:ascii="Verdana" w:hAnsi="Verdana"/>
                <w:color w:val="000000" w:themeColor="text1"/>
                <w:sz w:val="20"/>
                <w:szCs w:val="20"/>
              </w:rPr>
            </w:pPr>
          </w:p>
        </w:tc>
        <w:tc>
          <w:tcPr>
            <w:tcW w:w="2129" w:type="dxa"/>
          </w:tcPr>
          <w:p w14:paraId="5FD2A19C" w14:textId="77777777" w:rsidR="0093434A" w:rsidRDefault="0093434A" w:rsidP="006B7DA8">
            <w:pPr>
              <w:jc w:val="both"/>
              <w:rPr>
                <w:rFonts w:ascii="Verdana" w:hAnsi="Verdana"/>
                <w:color w:val="000000" w:themeColor="text1"/>
                <w:sz w:val="24"/>
                <w:szCs w:val="24"/>
              </w:rPr>
            </w:pPr>
          </w:p>
          <w:p w14:paraId="2E8EBD22" w14:textId="77777777" w:rsidR="005F6214" w:rsidRPr="0093434A" w:rsidRDefault="008B28AB" w:rsidP="006B7DA8">
            <w:pPr>
              <w:jc w:val="both"/>
              <w:rPr>
                <w:rFonts w:ascii="Verdana" w:hAnsi="Verdana"/>
                <w:color w:val="000000" w:themeColor="text1"/>
                <w:sz w:val="24"/>
                <w:szCs w:val="24"/>
              </w:rPr>
            </w:pPr>
            <w:r>
              <w:rPr>
                <w:rFonts w:ascii="Verdana" w:hAnsi="Verdana"/>
                <w:color w:val="000000" w:themeColor="text1"/>
                <w:sz w:val="24"/>
                <w:szCs w:val="24"/>
              </w:rPr>
              <w:t>$48</w:t>
            </w:r>
            <w:r w:rsidR="005F6214">
              <w:rPr>
                <w:rFonts w:ascii="Verdana" w:hAnsi="Verdana"/>
                <w:color w:val="000000" w:themeColor="text1"/>
                <w:sz w:val="24"/>
                <w:szCs w:val="24"/>
              </w:rPr>
              <w:t>00</w:t>
            </w:r>
          </w:p>
        </w:tc>
        <w:tc>
          <w:tcPr>
            <w:tcW w:w="3966" w:type="dxa"/>
          </w:tcPr>
          <w:p w14:paraId="34FA8490" w14:textId="77777777" w:rsidR="00821764" w:rsidRDefault="0093434A" w:rsidP="006B7DA8">
            <w:pPr>
              <w:jc w:val="both"/>
              <w:rPr>
                <w:rFonts w:ascii="Verdana" w:hAnsi="Verdana"/>
                <w:color w:val="000000" w:themeColor="text1"/>
                <w:sz w:val="20"/>
                <w:szCs w:val="20"/>
              </w:rPr>
            </w:pPr>
            <w:r>
              <w:rPr>
                <w:rFonts w:ascii="Verdana" w:hAnsi="Verdana"/>
                <w:color w:val="000000" w:themeColor="text1"/>
                <w:sz w:val="20"/>
                <w:szCs w:val="20"/>
              </w:rPr>
              <w:t>Individual pack with</w:t>
            </w:r>
            <w:r w:rsidRPr="0093434A">
              <w:rPr>
                <w:rFonts w:ascii="Verdana" w:hAnsi="Verdana"/>
                <w:color w:val="000000" w:themeColor="text1"/>
                <w:sz w:val="20"/>
                <w:szCs w:val="20"/>
              </w:rPr>
              <w:t>in $15- $20</w:t>
            </w:r>
          </w:p>
          <w:p w14:paraId="09BC5F88" w14:textId="77777777" w:rsidR="005F6214" w:rsidRDefault="005F6214" w:rsidP="006B7DA8">
            <w:pPr>
              <w:jc w:val="both"/>
              <w:rPr>
                <w:rFonts w:ascii="Verdana" w:hAnsi="Verdana"/>
                <w:color w:val="000000" w:themeColor="text1"/>
                <w:sz w:val="20"/>
                <w:szCs w:val="20"/>
              </w:rPr>
            </w:pPr>
          </w:p>
          <w:p w14:paraId="1AA9A85E" w14:textId="77777777" w:rsidR="005F6214" w:rsidRDefault="005F6214" w:rsidP="006B7DA8">
            <w:pPr>
              <w:jc w:val="both"/>
              <w:rPr>
                <w:rFonts w:ascii="Verdana" w:hAnsi="Verdana"/>
                <w:color w:val="000000" w:themeColor="text1"/>
                <w:sz w:val="20"/>
                <w:szCs w:val="20"/>
              </w:rPr>
            </w:pPr>
          </w:p>
          <w:p w14:paraId="79ACEE52" w14:textId="77777777" w:rsidR="005F6214" w:rsidRDefault="008B28AB" w:rsidP="005F6214">
            <w:pPr>
              <w:jc w:val="both"/>
              <w:rPr>
                <w:rFonts w:ascii="Verdana" w:hAnsi="Verdana"/>
                <w:color w:val="000000" w:themeColor="text1"/>
                <w:sz w:val="24"/>
                <w:szCs w:val="24"/>
              </w:rPr>
            </w:pPr>
            <w:r>
              <w:rPr>
                <w:rFonts w:ascii="Verdana" w:hAnsi="Verdana"/>
                <w:color w:val="000000" w:themeColor="text1"/>
                <w:sz w:val="24"/>
                <w:szCs w:val="24"/>
              </w:rPr>
              <w:t>6</w:t>
            </w:r>
            <w:r w:rsidR="005F6214">
              <w:rPr>
                <w:rFonts w:ascii="Verdana" w:hAnsi="Verdana"/>
                <w:color w:val="000000" w:themeColor="text1"/>
                <w:sz w:val="24"/>
                <w:szCs w:val="24"/>
              </w:rPr>
              <w:t>0</w:t>
            </w:r>
            <w:r w:rsidR="005F6214" w:rsidRPr="0093434A">
              <w:rPr>
                <w:rFonts w:ascii="Verdana" w:hAnsi="Verdana"/>
                <w:color w:val="000000" w:themeColor="text1"/>
                <w:sz w:val="24"/>
                <w:szCs w:val="24"/>
              </w:rPr>
              <w:t>x</w:t>
            </w:r>
            <w:r>
              <w:rPr>
                <w:rFonts w:ascii="Verdana" w:hAnsi="Verdana"/>
                <w:color w:val="000000" w:themeColor="text1"/>
                <w:sz w:val="24"/>
                <w:szCs w:val="24"/>
              </w:rPr>
              <w:t>$20 x4 M=$48</w:t>
            </w:r>
            <w:r w:rsidR="005F6214">
              <w:rPr>
                <w:rFonts w:ascii="Verdana" w:hAnsi="Verdana"/>
                <w:color w:val="000000" w:themeColor="text1"/>
                <w:sz w:val="24"/>
                <w:szCs w:val="24"/>
              </w:rPr>
              <w:t>00</w:t>
            </w:r>
          </w:p>
          <w:p w14:paraId="7A3FA743" w14:textId="77777777" w:rsidR="005F6214" w:rsidRPr="0093434A" w:rsidRDefault="005F6214" w:rsidP="005F6214">
            <w:pPr>
              <w:jc w:val="both"/>
              <w:rPr>
                <w:rFonts w:ascii="Verdana" w:hAnsi="Verdana"/>
                <w:color w:val="000000" w:themeColor="text1"/>
                <w:sz w:val="20"/>
                <w:szCs w:val="20"/>
              </w:rPr>
            </w:pPr>
          </w:p>
        </w:tc>
      </w:tr>
      <w:tr w:rsidR="00821764" w14:paraId="48DD011B" w14:textId="77777777" w:rsidTr="008B77C4">
        <w:tc>
          <w:tcPr>
            <w:tcW w:w="568" w:type="dxa"/>
          </w:tcPr>
          <w:p w14:paraId="70613154" w14:textId="77777777" w:rsidR="00821764" w:rsidRDefault="0093434A" w:rsidP="006B7DA8">
            <w:pPr>
              <w:jc w:val="both"/>
              <w:rPr>
                <w:rFonts w:ascii="Verdana" w:hAnsi="Verdana"/>
                <w:b/>
                <w:color w:val="000000" w:themeColor="text1"/>
                <w:sz w:val="24"/>
                <w:szCs w:val="24"/>
              </w:rPr>
            </w:pPr>
            <w:r>
              <w:rPr>
                <w:rFonts w:ascii="Verdana" w:hAnsi="Verdana"/>
                <w:b/>
                <w:color w:val="000000" w:themeColor="text1"/>
                <w:sz w:val="24"/>
                <w:szCs w:val="24"/>
              </w:rPr>
              <w:t>3</w:t>
            </w:r>
          </w:p>
        </w:tc>
        <w:tc>
          <w:tcPr>
            <w:tcW w:w="4111" w:type="dxa"/>
          </w:tcPr>
          <w:p w14:paraId="5BAE527C" w14:textId="77777777" w:rsidR="00821764" w:rsidRPr="0093434A" w:rsidRDefault="0093434A" w:rsidP="006B7DA8">
            <w:pPr>
              <w:jc w:val="both"/>
              <w:rPr>
                <w:rFonts w:ascii="Verdana" w:hAnsi="Verdana"/>
                <w:color w:val="000000" w:themeColor="text1"/>
                <w:sz w:val="20"/>
                <w:szCs w:val="20"/>
              </w:rPr>
            </w:pPr>
            <w:r w:rsidRPr="0093434A">
              <w:rPr>
                <w:rFonts w:ascii="Verdana" w:hAnsi="Verdana"/>
                <w:color w:val="000000" w:themeColor="text1"/>
                <w:sz w:val="20"/>
                <w:szCs w:val="20"/>
              </w:rPr>
              <w:t>Hygi</w:t>
            </w:r>
            <w:r>
              <w:rPr>
                <w:rFonts w:ascii="Verdana" w:hAnsi="Verdana"/>
                <w:color w:val="000000" w:themeColor="text1"/>
                <w:sz w:val="20"/>
                <w:szCs w:val="20"/>
              </w:rPr>
              <w:t>e</w:t>
            </w:r>
            <w:r w:rsidRPr="0093434A">
              <w:rPr>
                <w:rFonts w:ascii="Verdana" w:hAnsi="Verdana"/>
                <w:color w:val="000000" w:themeColor="text1"/>
                <w:sz w:val="20"/>
                <w:szCs w:val="20"/>
              </w:rPr>
              <w:t>ne Kits</w:t>
            </w:r>
            <w:r>
              <w:rPr>
                <w:rFonts w:ascii="Verdana" w:hAnsi="Verdana"/>
                <w:color w:val="000000" w:themeColor="text1"/>
                <w:sz w:val="20"/>
                <w:szCs w:val="20"/>
              </w:rPr>
              <w:t xml:space="preserve"> (Tooth paste, brush, musk, hand soap, detergent pack, gloves and hand sanitizer)</w:t>
            </w:r>
          </w:p>
        </w:tc>
        <w:tc>
          <w:tcPr>
            <w:tcW w:w="2129" w:type="dxa"/>
          </w:tcPr>
          <w:p w14:paraId="499F3956" w14:textId="77777777" w:rsidR="00821764" w:rsidRPr="005F6214" w:rsidRDefault="005F6214" w:rsidP="006B7DA8">
            <w:pPr>
              <w:jc w:val="both"/>
              <w:rPr>
                <w:rFonts w:ascii="Verdana" w:hAnsi="Verdana"/>
                <w:color w:val="000000" w:themeColor="text1"/>
                <w:sz w:val="24"/>
                <w:szCs w:val="24"/>
              </w:rPr>
            </w:pPr>
            <w:r w:rsidRPr="005F6214">
              <w:rPr>
                <w:rFonts w:ascii="Verdana" w:hAnsi="Verdana"/>
                <w:color w:val="000000" w:themeColor="text1"/>
                <w:sz w:val="24"/>
                <w:szCs w:val="24"/>
              </w:rPr>
              <w:t>$ 6000</w:t>
            </w:r>
          </w:p>
        </w:tc>
        <w:tc>
          <w:tcPr>
            <w:tcW w:w="3966" w:type="dxa"/>
          </w:tcPr>
          <w:p w14:paraId="7C676D5B" w14:textId="77777777" w:rsidR="00821764" w:rsidRDefault="0093434A" w:rsidP="0093434A">
            <w:pPr>
              <w:jc w:val="both"/>
              <w:rPr>
                <w:rFonts w:ascii="Verdana" w:hAnsi="Verdana"/>
                <w:color w:val="000000" w:themeColor="text1"/>
                <w:sz w:val="20"/>
                <w:szCs w:val="20"/>
              </w:rPr>
            </w:pPr>
            <w:r>
              <w:rPr>
                <w:rFonts w:ascii="Verdana" w:hAnsi="Verdana"/>
                <w:b/>
                <w:color w:val="000000" w:themeColor="text1"/>
                <w:sz w:val="24"/>
                <w:szCs w:val="24"/>
              </w:rPr>
              <w:t xml:space="preserve"> </w:t>
            </w:r>
            <w:r w:rsidRPr="0093434A">
              <w:rPr>
                <w:rFonts w:ascii="Verdana" w:hAnsi="Verdana"/>
                <w:color w:val="000000" w:themeColor="text1"/>
                <w:sz w:val="20"/>
                <w:szCs w:val="20"/>
              </w:rPr>
              <w:t>One pack by $10 or less</w:t>
            </w:r>
          </w:p>
          <w:p w14:paraId="26DB4973" w14:textId="77777777" w:rsidR="005F6214" w:rsidRDefault="005F6214" w:rsidP="0093434A">
            <w:pPr>
              <w:jc w:val="both"/>
              <w:rPr>
                <w:rFonts w:ascii="Verdana" w:hAnsi="Verdana"/>
                <w:color w:val="000000" w:themeColor="text1"/>
                <w:sz w:val="20"/>
                <w:szCs w:val="20"/>
              </w:rPr>
            </w:pPr>
          </w:p>
          <w:p w14:paraId="459D9153" w14:textId="77777777" w:rsidR="005F6214" w:rsidRPr="0093434A" w:rsidRDefault="005F6214" w:rsidP="0093434A">
            <w:pPr>
              <w:jc w:val="both"/>
              <w:rPr>
                <w:rFonts w:ascii="Verdana" w:hAnsi="Verdana"/>
                <w:color w:val="000000" w:themeColor="text1"/>
                <w:sz w:val="20"/>
                <w:szCs w:val="20"/>
              </w:rPr>
            </w:pPr>
            <w:r w:rsidRPr="005F6214">
              <w:rPr>
                <w:rFonts w:ascii="Verdana" w:hAnsi="Verdana"/>
                <w:color w:val="000000" w:themeColor="text1"/>
                <w:sz w:val="20"/>
                <w:szCs w:val="20"/>
              </w:rPr>
              <w:t>150x $10X</w:t>
            </w:r>
            <w:r>
              <w:rPr>
                <w:rFonts w:ascii="Verdana" w:hAnsi="Verdana"/>
                <w:color w:val="000000" w:themeColor="text1"/>
                <w:sz w:val="20"/>
                <w:szCs w:val="20"/>
              </w:rPr>
              <w:t xml:space="preserve"> </w:t>
            </w:r>
            <w:r w:rsidRPr="005F6214">
              <w:rPr>
                <w:rFonts w:ascii="Verdana" w:hAnsi="Verdana"/>
                <w:color w:val="000000" w:themeColor="text1"/>
                <w:sz w:val="20"/>
                <w:szCs w:val="20"/>
              </w:rPr>
              <w:t>4</w:t>
            </w:r>
            <w:r>
              <w:rPr>
                <w:rFonts w:ascii="Verdana" w:hAnsi="Verdana"/>
                <w:color w:val="000000" w:themeColor="text1"/>
                <w:sz w:val="20"/>
                <w:szCs w:val="20"/>
              </w:rPr>
              <w:t>M</w:t>
            </w:r>
          </w:p>
        </w:tc>
      </w:tr>
      <w:tr w:rsidR="00821764" w14:paraId="73FCDBE6" w14:textId="77777777" w:rsidTr="008B77C4">
        <w:tc>
          <w:tcPr>
            <w:tcW w:w="568" w:type="dxa"/>
          </w:tcPr>
          <w:p w14:paraId="61804E7C" w14:textId="77777777" w:rsidR="00821764" w:rsidRPr="005F6214" w:rsidRDefault="005F6214" w:rsidP="006B7DA8">
            <w:pPr>
              <w:jc w:val="both"/>
              <w:rPr>
                <w:rFonts w:ascii="Verdana" w:hAnsi="Verdana"/>
                <w:color w:val="000000" w:themeColor="text1"/>
                <w:sz w:val="24"/>
                <w:szCs w:val="24"/>
              </w:rPr>
            </w:pPr>
            <w:r w:rsidRPr="005F6214">
              <w:rPr>
                <w:rFonts w:ascii="Verdana" w:hAnsi="Verdana"/>
                <w:color w:val="000000" w:themeColor="text1"/>
                <w:sz w:val="24"/>
                <w:szCs w:val="24"/>
              </w:rPr>
              <w:t>4</w:t>
            </w:r>
          </w:p>
        </w:tc>
        <w:tc>
          <w:tcPr>
            <w:tcW w:w="4111" w:type="dxa"/>
          </w:tcPr>
          <w:p w14:paraId="124FD78C" w14:textId="77777777" w:rsidR="005F6214" w:rsidRPr="008B28AB" w:rsidRDefault="008B28AB" w:rsidP="006B7DA8">
            <w:pPr>
              <w:jc w:val="both"/>
              <w:rPr>
                <w:rFonts w:ascii="Verdana" w:hAnsi="Verdana"/>
                <w:color w:val="000000" w:themeColor="text1"/>
                <w:sz w:val="20"/>
                <w:szCs w:val="20"/>
              </w:rPr>
            </w:pPr>
            <w:r w:rsidRPr="008B28AB">
              <w:rPr>
                <w:rFonts w:ascii="Verdana" w:hAnsi="Verdana"/>
                <w:color w:val="000000" w:themeColor="text1"/>
                <w:sz w:val="20"/>
                <w:szCs w:val="20"/>
              </w:rPr>
              <w:t>Others: Support and</w:t>
            </w:r>
            <w:r w:rsidR="005F6214" w:rsidRPr="008B28AB">
              <w:rPr>
                <w:rFonts w:ascii="Verdana" w:hAnsi="Verdana"/>
                <w:color w:val="000000" w:themeColor="text1"/>
                <w:sz w:val="20"/>
                <w:szCs w:val="20"/>
              </w:rPr>
              <w:t xml:space="preserve"> logistics</w:t>
            </w:r>
          </w:p>
          <w:p w14:paraId="1C0CC9F0" w14:textId="77777777" w:rsidR="00821764" w:rsidRPr="00883D1E" w:rsidRDefault="00821764" w:rsidP="006B7DA8">
            <w:pPr>
              <w:jc w:val="both"/>
              <w:rPr>
                <w:rFonts w:ascii="Verdana" w:hAnsi="Verdana"/>
                <w:color w:val="FF0000"/>
                <w:sz w:val="20"/>
                <w:szCs w:val="20"/>
              </w:rPr>
            </w:pPr>
          </w:p>
        </w:tc>
        <w:tc>
          <w:tcPr>
            <w:tcW w:w="2129" w:type="dxa"/>
          </w:tcPr>
          <w:p w14:paraId="31ABB8E1" w14:textId="77777777" w:rsidR="00821764" w:rsidRPr="008B28AB" w:rsidRDefault="005F6214" w:rsidP="006B7DA8">
            <w:pPr>
              <w:jc w:val="both"/>
              <w:rPr>
                <w:rFonts w:ascii="Verdana" w:hAnsi="Verdana"/>
                <w:color w:val="000000" w:themeColor="text1"/>
                <w:sz w:val="24"/>
                <w:szCs w:val="24"/>
              </w:rPr>
            </w:pPr>
            <w:r w:rsidRPr="008B28AB">
              <w:rPr>
                <w:rFonts w:ascii="Verdana" w:hAnsi="Verdana"/>
                <w:color w:val="000000" w:themeColor="text1"/>
                <w:sz w:val="24"/>
                <w:szCs w:val="24"/>
              </w:rPr>
              <w:t>$ 1000</w:t>
            </w:r>
          </w:p>
        </w:tc>
        <w:tc>
          <w:tcPr>
            <w:tcW w:w="3966" w:type="dxa"/>
          </w:tcPr>
          <w:p w14:paraId="23E06E86" w14:textId="77777777" w:rsidR="00821764" w:rsidRPr="008B28AB" w:rsidRDefault="005F6214" w:rsidP="006B7DA8">
            <w:pPr>
              <w:jc w:val="both"/>
              <w:rPr>
                <w:rFonts w:ascii="Verdana" w:hAnsi="Verdana"/>
                <w:b/>
                <w:color w:val="000000" w:themeColor="text1"/>
                <w:sz w:val="24"/>
                <w:szCs w:val="24"/>
              </w:rPr>
            </w:pPr>
            <w:r w:rsidRPr="008B28AB">
              <w:rPr>
                <w:rFonts w:ascii="Verdana" w:hAnsi="Verdana"/>
                <w:color w:val="000000" w:themeColor="text1"/>
                <w:sz w:val="20"/>
                <w:szCs w:val="20"/>
              </w:rPr>
              <w:t>(Transportation,</w:t>
            </w:r>
            <w:r w:rsidR="008B77C4" w:rsidRPr="008B28AB">
              <w:rPr>
                <w:rFonts w:ascii="Verdana" w:hAnsi="Verdana"/>
                <w:color w:val="000000" w:themeColor="text1"/>
                <w:sz w:val="20"/>
                <w:szCs w:val="20"/>
              </w:rPr>
              <w:t xml:space="preserve"> </w:t>
            </w:r>
            <w:r w:rsidRPr="008B28AB">
              <w:rPr>
                <w:rFonts w:ascii="Verdana" w:hAnsi="Verdana"/>
                <w:color w:val="000000" w:themeColor="text1"/>
                <w:sz w:val="20"/>
                <w:szCs w:val="20"/>
              </w:rPr>
              <w:t>delivery, storage,</w:t>
            </w:r>
            <w:r w:rsidR="008B77C4" w:rsidRPr="008B28AB">
              <w:rPr>
                <w:rFonts w:ascii="Verdana" w:hAnsi="Verdana"/>
                <w:color w:val="000000" w:themeColor="text1"/>
                <w:sz w:val="20"/>
                <w:szCs w:val="20"/>
              </w:rPr>
              <w:t xml:space="preserve"> bags,</w:t>
            </w:r>
            <w:r w:rsidRPr="008B28AB">
              <w:rPr>
                <w:rFonts w:ascii="Verdana" w:hAnsi="Verdana"/>
                <w:color w:val="000000" w:themeColor="text1"/>
                <w:sz w:val="20"/>
                <w:szCs w:val="20"/>
              </w:rPr>
              <w:t xml:space="preserve"> record keeping</w:t>
            </w:r>
            <w:r w:rsidR="008B77C4" w:rsidRPr="008B28AB">
              <w:rPr>
                <w:rFonts w:ascii="Verdana" w:hAnsi="Verdana"/>
                <w:color w:val="000000" w:themeColor="text1"/>
                <w:sz w:val="20"/>
                <w:szCs w:val="20"/>
              </w:rPr>
              <w:t xml:space="preserve"> etc</w:t>
            </w:r>
            <w:r w:rsidRPr="008B28AB">
              <w:rPr>
                <w:rFonts w:ascii="Verdana" w:hAnsi="Verdana"/>
                <w:color w:val="000000" w:themeColor="text1"/>
                <w:sz w:val="20"/>
                <w:szCs w:val="20"/>
              </w:rPr>
              <w:t>)</w:t>
            </w:r>
          </w:p>
        </w:tc>
      </w:tr>
      <w:tr w:rsidR="00821764" w14:paraId="0B0F7219" w14:textId="77777777" w:rsidTr="008B77C4">
        <w:tc>
          <w:tcPr>
            <w:tcW w:w="568" w:type="dxa"/>
          </w:tcPr>
          <w:p w14:paraId="468D02DC" w14:textId="77777777" w:rsidR="00821764" w:rsidRDefault="00821764" w:rsidP="006B7DA8">
            <w:pPr>
              <w:jc w:val="both"/>
              <w:rPr>
                <w:rFonts w:ascii="Verdana" w:hAnsi="Verdana"/>
                <w:b/>
                <w:color w:val="000000" w:themeColor="text1"/>
                <w:sz w:val="24"/>
                <w:szCs w:val="24"/>
              </w:rPr>
            </w:pPr>
          </w:p>
        </w:tc>
        <w:tc>
          <w:tcPr>
            <w:tcW w:w="4111" w:type="dxa"/>
          </w:tcPr>
          <w:p w14:paraId="2AB398F3" w14:textId="77777777" w:rsidR="00821764" w:rsidRDefault="008B28AB" w:rsidP="006B7DA8">
            <w:pPr>
              <w:jc w:val="both"/>
              <w:rPr>
                <w:rFonts w:ascii="Verdana" w:hAnsi="Verdana"/>
                <w:b/>
                <w:color w:val="000000" w:themeColor="text1"/>
                <w:sz w:val="24"/>
                <w:szCs w:val="24"/>
              </w:rPr>
            </w:pPr>
            <w:r>
              <w:rPr>
                <w:rFonts w:ascii="Verdana" w:hAnsi="Verdana"/>
                <w:b/>
                <w:color w:val="000000" w:themeColor="text1"/>
                <w:sz w:val="24"/>
                <w:szCs w:val="24"/>
              </w:rPr>
              <w:t>Total</w:t>
            </w:r>
          </w:p>
        </w:tc>
        <w:tc>
          <w:tcPr>
            <w:tcW w:w="2129" w:type="dxa"/>
          </w:tcPr>
          <w:p w14:paraId="46FF72C0" w14:textId="77777777" w:rsidR="00821764" w:rsidRDefault="008B28AB" w:rsidP="006B7DA8">
            <w:pPr>
              <w:jc w:val="both"/>
              <w:rPr>
                <w:rFonts w:ascii="Verdana" w:hAnsi="Verdana"/>
                <w:b/>
                <w:color w:val="000000" w:themeColor="text1"/>
                <w:sz w:val="24"/>
                <w:szCs w:val="24"/>
              </w:rPr>
            </w:pPr>
            <w:r>
              <w:rPr>
                <w:rFonts w:ascii="Verdana" w:hAnsi="Verdana"/>
                <w:b/>
                <w:color w:val="000000" w:themeColor="text1"/>
                <w:sz w:val="24"/>
                <w:szCs w:val="24"/>
              </w:rPr>
              <w:t>$12050</w:t>
            </w:r>
          </w:p>
        </w:tc>
        <w:tc>
          <w:tcPr>
            <w:tcW w:w="3966" w:type="dxa"/>
          </w:tcPr>
          <w:p w14:paraId="50E20CBC" w14:textId="77777777" w:rsidR="00821764" w:rsidRDefault="00821764" w:rsidP="006B7DA8">
            <w:pPr>
              <w:jc w:val="both"/>
              <w:rPr>
                <w:rFonts w:ascii="Verdana" w:hAnsi="Verdana"/>
                <w:b/>
                <w:color w:val="000000" w:themeColor="text1"/>
                <w:sz w:val="24"/>
                <w:szCs w:val="24"/>
              </w:rPr>
            </w:pPr>
          </w:p>
        </w:tc>
      </w:tr>
      <w:tr w:rsidR="00821764" w14:paraId="3A8B2E7B" w14:textId="77777777" w:rsidTr="008B77C4">
        <w:tc>
          <w:tcPr>
            <w:tcW w:w="568" w:type="dxa"/>
          </w:tcPr>
          <w:p w14:paraId="6A98EED7" w14:textId="77777777" w:rsidR="00821764" w:rsidRDefault="00821764" w:rsidP="006B7DA8">
            <w:pPr>
              <w:jc w:val="both"/>
              <w:rPr>
                <w:rFonts w:ascii="Verdana" w:hAnsi="Verdana"/>
                <w:b/>
                <w:color w:val="000000" w:themeColor="text1"/>
                <w:sz w:val="24"/>
                <w:szCs w:val="24"/>
              </w:rPr>
            </w:pPr>
          </w:p>
        </w:tc>
        <w:tc>
          <w:tcPr>
            <w:tcW w:w="4111" w:type="dxa"/>
          </w:tcPr>
          <w:p w14:paraId="080F8C12" w14:textId="77777777" w:rsidR="00821764" w:rsidRDefault="00821764" w:rsidP="006B7DA8">
            <w:pPr>
              <w:jc w:val="both"/>
              <w:rPr>
                <w:rFonts w:ascii="Verdana" w:hAnsi="Verdana"/>
                <w:b/>
                <w:color w:val="000000" w:themeColor="text1"/>
                <w:sz w:val="24"/>
                <w:szCs w:val="24"/>
              </w:rPr>
            </w:pPr>
          </w:p>
        </w:tc>
        <w:tc>
          <w:tcPr>
            <w:tcW w:w="2129" w:type="dxa"/>
          </w:tcPr>
          <w:p w14:paraId="577D3979" w14:textId="77777777" w:rsidR="00821764" w:rsidRDefault="00821764" w:rsidP="006B7DA8">
            <w:pPr>
              <w:jc w:val="both"/>
              <w:rPr>
                <w:rFonts w:ascii="Verdana" w:hAnsi="Verdana"/>
                <w:b/>
                <w:color w:val="000000" w:themeColor="text1"/>
                <w:sz w:val="24"/>
                <w:szCs w:val="24"/>
              </w:rPr>
            </w:pPr>
          </w:p>
        </w:tc>
        <w:tc>
          <w:tcPr>
            <w:tcW w:w="3966" w:type="dxa"/>
          </w:tcPr>
          <w:p w14:paraId="7A12B3DD" w14:textId="77777777" w:rsidR="00821764" w:rsidRDefault="00821764" w:rsidP="006B7DA8">
            <w:pPr>
              <w:jc w:val="both"/>
              <w:rPr>
                <w:rFonts w:ascii="Verdana" w:hAnsi="Verdana"/>
                <w:b/>
                <w:color w:val="000000" w:themeColor="text1"/>
                <w:sz w:val="24"/>
                <w:szCs w:val="24"/>
              </w:rPr>
            </w:pPr>
          </w:p>
        </w:tc>
      </w:tr>
    </w:tbl>
    <w:p w14:paraId="0882EEA4" w14:textId="77777777" w:rsidR="006B7DA8" w:rsidRPr="00FE64A1" w:rsidRDefault="006B7DA8" w:rsidP="006B7DA8">
      <w:pPr>
        <w:spacing w:after="0" w:line="240" w:lineRule="auto"/>
        <w:jc w:val="both"/>
        <w:rPr>
          <w:rFonts w:ascii="Verdana" w:hAnsi="Verdana"/>
          <w:b/>
          <w:color w:val="000000" w:themeColor="text1"/>
          <w:sz w:val="24"/>
          <w:szCs w:val="24"/>
        </w:rPr>
      </w:pPr>
    </w:p>
    <w:p w14:paraId="2209C7C5" w14:textId="77777777" w:rsidR="00BD67FD" w:rsidRPr="00BD67FD" w:rsidRDefault="00BD67FD" w:rsidP="00F047B7">
      <w:pPr>
        <w:spacing w:after="0" w:line="240" w:lineRule="auto"/>
        <w:jc w:val="both"/>
        <w:rPr>
          <w:rFonts w:ascii="Verdana" w:hAnsi="Verdana"/>
          <w:color w:val="000000" w:themeColor="text1"/>
          <w:sz w:val="20"/>
          <w:szCs w:val="20"/>
        </w:rPr>
      </w:pPr>
    </w:p>
    <w:p w14:paraId="6C41A143" w14:textId="77777777" w:rsidR="00F047B7" w:rsidRPr="00CC32B5" w:rsidRDefault="00F047B7" w:rsidP="00EC5171">
      <w:pPr>
        <w:spacing w:after="0" w:line="240" w:lineRule="auto"/>
        <w:jc w:val="both"/>
        <w:rPr>
          <w:rFonts w:ascii="Verdana" w:hAnsi="Verdana"/>
          <w:b/>
          <w:color w:val="FF0000"/>
        </w:rPr>
      </w:pPr>
    </w:p>
    <w:p w14:paraId="2CD4793B" w14:textId="18A0A372" w:rsidR="006B7DA8" w:rsidRPr="00CC32B5" w:rsidRDefault="00CC32B5" w:rsidP="006B7DA8">
      <w:pPr>
        <w:spacing w:after="0" w:line="240" w:lineRule="auto"/>
        <w:jc w:val="both"/>
        <w:rPr>
          <w:rFonts w:ascii="Arial" w:hAnsi="Arial" w:cs="Arial"/>
          <w:b/>
          <w:color w:val="000000" w:themeColor="text1"/>
        </w:rPr>
      </w:pPr>
      <w:r w:rsidRPr="00CC32B5">
        <w:rPr>
          <w:rFonts w:ascii="Arial" w:hAnsi="Arial" w:cs="Arial"/>
          <w:b/>
          <w:color w:val="000000" w:themeColor="text1"/>
        </w:rPr>
        <w:t>Here are some of their results as of April 25, 2020:</w:t>
      </w:r>
    </w:p>
    <w:p w14:paraId="65AAF94B" w14:textId="6B2AAAE1" w:rsidR="00CC32B5" w:rsidRDefault="00CC32B5" w:rsidP="006B7DA8">
      <w:pPr>
        <w:spacing w:after="0" w:line="240" w:lineRule="auto"/>
        <w:jc w:val="both"/>
        <w:rPr>
          <w:rFonts w:ascii="Arial" w:hAnsi="Arial" w:cs="Arial"/>
          <w:bCs/>
          <w:color w:val="000000" w:themeColor="text1"/>
          <w:sz w:val="20"/>
          <w:szCs w:val="20"/>
        </w:rPr>
      </w:pPr>
    </w:p>
    <w:p w14:paraId="2761E74F" w14:textId="77777777" w:rsidR="00CC32B5" w:rsidRPr="00CC32B5" w:rsidRDefault="00CC32B5" w:rsidP="00CC32B5">
      <w:pPr>
        <w:shd w:val="clear" w:color="auto" w:fill="FFFFFF"/>
        <w:spacing w:after="0" w:line="240" w:lineRule="auto"/>
        <w:jc w:val="both"/>
        <w:rPr>
          <w:rFonts w:ascii="Arial" w:hAnsi="Arial" w:cs="Arial"/>
          <w:color w:val="000000" w:themeColor="text1"/>
          <w:sz w:val="24"/>
          <w:szCs w:val="24"/>
        </w:rPr>
      </w:pPr>
      <w:r w:rsidRPr="00CC32B5">
        <w:rPr>
          <w:rFonts w:ascii="Arial" w:hAnsi="Arial" w:cs="Arial"/>
          <w:color w:val="000000" w:themeColor="text1"/>
          <w:sz w:val="24"/>
          <w:szCs w:val="24"/>
        </w:rPr>
        <w:t>City Councilor Gary Crawford (W-20) and Miss Crawford meet with Club president Mujibor Rahman, Afroza Begum and Dr. Abdul Fattah to handed over mask and hand sanitizer to distribute in the community. The short meeting held at 21 Pilkington Drive, Scarborough from 1.30 to 2pm</w:t>
      </w:r>
      <w:r w:rsidRPr="00CC32B5">
        <w:rPr>
          <w:rFonts w:ascii="Arial" w:eastAsia="Times New Roman" w:hAnsi="Arial" w:cs="Arial"/>
          <w:color w:val="000000" w:themeColor="text1"/>
          <w:sz w:val="24"/>
          <w:szCs w:val="24"/>
          <w:lang w:val="en-CA" w:eastAsia="en-CA"/>
        </w:rPr>
        <w:t xml:space="preserve"> </w:t>
      </w:r>
      <w:r w:rsidRPr="00CC32B5">
        <w:rPr>
          <w:rFonts w:ascii="Arial" w:hAnsi="Arial" w:cs="Arial"/>
          <w:color w:val="000000" w:themeColor="text1"/>
          <w:sz w:val="24"/>
          <w:szCs w:val="24"/>
        </w:rPr>
        <w:t xml:space="preserve"> and t</w:t>
      </w:r>
      <w:r w:rsidRPr="00CC32B5">
        <w:rPr>
          <w:rFonts w:ascii="Arial" w:eastAsia="Times New Roman" w:hAnsi="Arial" w:cs="Arial"/>
          <w:color w:val="000000" w:themeColor="text1"/>
          <w:sz w:val="24"/>
          <w:szCs w:val="24"/>
          <w:lang w:val="en-CA" w:eastAsia="en-CA"/>
        </w:rPr>
        <w:t>here was a short discussion on  recent activity  by Rotary Club of Toronto Danforth.</w:t>
      </w:r>
      <w:r w:rsidRPr="00CC32B5">
        <w:rPr>
          <w:rFonts w:ascii="Arial" w:hAnsi="Arial" w:cs="Arial"/>
          <w:color w:val="000000" w:themeColor="text1"/>
          <w:sz w:val="24"/>
          <w:szCs w:val="24"/>
        </w:rPr>
        <w:t xml:space="preserve"> </w:t>
      </w:r>
    </w:p>
    <w:p w14:paraId="71F38774" w14:textId="77777777" w:rsidR="00CC32B5" w:rsidRPr="00CC32B5" w:rsidRDefault="00CC32B5" w:rsidP="00CC32B5">
      <w:pPr>
        <w:shd w:val="clear" w:color="auto" w:fill="FFFFFF"/>
        <w:spacing w:after="0" w:line="240" w:lineRule="auto"/>
        <w:jc w:val="both"/>
        <w:rPr>
          <w:rFonts w:ascii="Arial" w:hAnsi="Arial" w:cs="Arial"/>
          <w:color w:val="000000" w:themeColor="text1"/>
          <w:sz w:val="24"/>
          <w:szCs w:val="24"/>
        </w:rPr>
      </w:pPr>
    </w:p>
    <w:p w14:paraId="26A07177" w14:textId="77777777" w:rsidR="00CC32B5" w:rsidRPr="00CC32B5" w:rsidRDefault="00CC32B5" w:rsidP="00CC32B5">
      <w:pPr>
        <w:shd w:val="clear" w:color="auto" w:fill="FFFFFF"/>
        <w:spacing w:after="0" w:line="240" w:lineRule="auto"/>
        <w:jc w:val="both"/>
        <w:rPr>
          <w:rFonts w:ascii="Arial" w:hAnsi="Arial" w:cs="Arial"/>
          <w:color w:val="000000" w:themeColor="text1"/>
          <w:sz w:val="24"/>
          <w:szCs w:val="24"/>
        </w:rPr>
      </w:pPr>
      <w:r w:rsidRPr="00CC32B5">
        <w:rPr>
          <w:rFonts w:ascii="Arial" w:eastAsia="Times New Roman" w:hAnsi="Arial" w:cs="Arial"/>
          <w:color w:val="000000" w:themeColor="text1"/>
          <w:sz w:val="24"/>
          <w:szCs w:val="24"/>
          <w:lang w:val="en-CA" w:eastAsia="en-CA"/>
        </w:rPr>
        <w:t>Club volunteers are distributing essential food and health hygiene kits to vulnerable seniors and families. South Asian Community Support Canada, a non-profit agency is jointly working with our club</w:t>
      </w:r>
      <w:r w:rsidRPr="00CC32B5">
        <w:rPr>
          <w:rFonts w:ascii="Arial" w:hAnsi="Arial" w:cs="Arial"/>
          <w:color w:val="000000" w:themeColor="text1"/>
          <w:sz w:val="24"/>
          <w:szCs w:val="24"/>
        </w:rPr>
        <w:t xml:space="preserve"> by awareness building and </w:t>
      </w:r>
      <w:r w:rsidRPr="00CC32B5">
        <w:rPr>
          <w:rFonts w:ascii="Arial" w:eastAsia="Times New Roman" w:hAnsi="Arial" w:cs="Arial"/>
          <w:color w:val="000000" w:themeColor="text1"/>
          <w:sz w:val="24"/>
          <w:szCs w:val="24"/>
          <w:lang w:val="en-CA" w:eastAsia="en-CA"/>
        </w:rPr>
        <w:t>service navigation.</w:t>
      </w:r>
      <w:r w:rsidRPr="00CC32B5">
        <w:rPr>
          <w:rFonts w:ascii="Arial" w:hAnsi="Arial" w:cs="Arial"/>
          <w:color w:val="000000" w:themeColor="text1"/>
          <w:sz w:val="24"/>
          <w:szCs w:val="24"/>
        </w:rPr>
        <w:t xml:space="preserve"> </w:t>
      </w:r>
    </w:p>
    <w:p w14:paraId="742DB3AD" w14:textId="77777777" w:rsidR="00CC32B5" w:rsidRPr="00CC32B5" w:rsidRDefault="00CC32B5" w:rsidP="00CC32B5">
      <w:pPr>
        <w:shd w:val="clear" w:color="auto" w:fill="FFFFFF"/>
        <w:spacing w:after="0" w:line="240" w:lineRule="auto"/>
        <w:jc w:val="both"/>
        <w:rPr>
          <w:rFonts w:ascii="Arial" w:eastAsia="Times New Roman" w:hAnsi="Arial" w:cs="Arial"/>
          <w:color w:val="000000" w:themeColor="text1"/>
          <w:sz w:val="24"/>
          <w:szCs w:val="24"/>
          <w:lang w:val="en-CA" w:eastAsia="en-CA"/>
        </w:rPr>
      </w:pPr>
    </w:p>
    <w:p w14:paraId="1852DEB3" w14:textId="0C6C756B" w:rsidR="00CC32B5" w:rsidRDefault="00CC32B5" w:rsidP="00CC32B5">
      <w:pPr>
        <w:shd w:val="clear" w:color="auto" w:fill="FFFFFF"/>
        <w:spacing w:after="0" w:line="240" w:lineRule="auto"/>
        <w:jc w:val="both"/>
        <w:rPr>
          <w:rFonts w:ascii="Arial" w:eastAsia="Times New Roman" w:hAnsi="Arial" w:cs="Arial"/>
          <w:color w:val="000000" w:themeColor="text1"/>
          <w:sz w:val="24"/>
          <w:szCs w:val="24"/>
          <w:lang w:val="en-CA" w:eastAsia="en-CA"/>
        </w:rPr>
      </w:pPr>
      <w:r w:rsidRPr="00CC32B5">
        <w:rPr>
          <w:rFonts w:ascii="Arial" w:eastAsia="Times New Roman" w:hAnsi="Arial" w:cs="Arial"/>
          <w:color w:val="000000" w:themeColor="text1"/>
          <w:sz w:val="24"/>
          <w:szCs w:val="24"/>
          <w:lang w:val="en-CA" w:eastAsia="en-CA"/>
        </w:rPr>
        <w:t>Also, it is mentioned that</w:t>
      </w:r>
      <w:r w:rsidRPr="00CC32B5">
        <w:rPr>
          <w:rFonts w:ascii="Arial" w:hAnsi="Arial" w:cs="Arial"/>
          <w:color w:val="000000" w:themeColor="text1"/>
          <w:sz w:val="24"/>
          <w:szCs w:val="24"/>
        </w:rPr>
        <w:t xml:space="preserve"> Rotary Club of Toronto Danforth believe that together we  can address this  COVID-19. We requested to councilor Gary to inform us about available resources including funding opportunity for grass-root organizations.</w:t>
      </w:r>
      <w:r w:rsidRPr="00CC32B5">
        <w:rPr>
          <w:rFonts w:ascii="Arial" w:eastAsia="Times New Roman" w:hAnsi="Arial" w:cs="Arial"/>
          <w:color w:val="000000" w:themeColor="text1"/>
          <w:sz w:val="24"/>
          <w:szCs w:val="24"/>
          <w:lang w:val="en-CA" w:eastAsia="en-CA"/>
        </w:rPr>
        <w:t xml:space="preserve">The meeting was ended by giving thanks.  </w:t>
      </w:r>
    </w:p>
    <w:p w14:paraId="37E13A5A" w14:textId="5688562D" w:rsidR="00CC32B5" w:rsidRDefault="00CC32B5" w:rsidP="00CC32B5">
      <w:pPr>
        <w:shd w:val="clear" w:color="auto" w:fill="FFFFFF"/>
        <w:spacing w:after="0" w:line="240" w:lineRule="auto"/>
        <w:jc w:val="both"/>
        <w:rPr>
          <w:rFonts w:ascii="Arial" w:eastAsia="Times New Roman" w:hAnsi="Arial" w:cs="Arial"/>
          <w:color w:val="000000" w:themeColor="text1"/>
          <w:sz w:val="24"/>
          <w:szCs w:val="24"/>
          <w:lang w:val="en-CA" w:eastAsia="en-CA"/>
        </w:rPr>
      </w:pPr>
    </w:p>
    <w:p w14:paraId="475EE120" w14:textId="32A94FC3" w:rsidR="00CC32B5" w:rsidRDefault="00CC32B5" w:rsidP="00CC32B5">
      <w:pPr>
        <w:shd w:val="clear" w:color="auto" w:fill="FFFFFF"/>
        <w:spacing w:after="0" w:line="240" w:lineRule="auto"/>
        <w:jc w:val="both"/>
        <w:rPr>
          <w:rFonts w:ascii="Arial" w:eastAsia="Times New Roman" w:hAnsi="Arial" w:cs="Arial"/>
          <w:color w:val="000000" w:themeColor="text1"/>
          <w:sz w:val="24"/>
          <w:szCs w:val="24"/>
          <w:lang w:val="en-CA" w:eastAsia="en-CA"/>
        </w:rPr>
      </w:pPr>
      <w:r>
        <w:rPr>
          <w:rFonts w:ascii="Verdana" w:hAnsi="Verdana"/>
          <w:b/>
          <w:noProof/>
          <w:color w:val="000000" w:themeColor="text1"/>
          <w:sz w:val="24"/>
          <w:szCs w:val="24"/>
        </w:rPr>
        <w:drawing>
          <wp:inline distT="0" distB="0" distL="0" distR="0" wp14:anchorId="2465A7DC" wp14:editId="4A198E18">
            <wp:extent cx="3409950" cy="4546598"/>
            <wp:effectExtent l="0" t="0" r="0" b="6985"/>
            <wp:docPr id="1" name="Picture 1" descr="C:\Users\Afroza\Desktop\AB\Advocacy\Ga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oza\Desktop\AB\Advocacy\Gary 1.jpg"/>
                    <pic:cNvPicPr>
                      <a:picLocks noChangeAspect="1" noChangeArrowheads="1"/>
                    </pic:cNvPicPr>
                  </pic:nvPicPr>
                  <pic:blipFill>
                    <a:blip r:embed="rId7" cstate="print"/>
                    <a:srcRect/>
                    <a:stretch>
                      <a:fillRect/>
                    </a:stretch>
                  </pic:blipFill>
                  <pic:spPr bwMode="auto">
                    <a:xfrm>
                      <a:off x="0" y="0"/>
                      <a:ext cx="3416624" cy="4555496"/>
                    </a:xfrm>
                    <a:prstGeom prst="rect">
                      <a:avLst/>
                    </a:prstGeom>
                    <a:noFill/>
                    <a:ln w="9525">
                      <a:noFill/>
                      <a:miter lim="800000"/>
                      <a:headEnd/>
                      <a:tailEnd/>
                    </a:ln>
                  </pic:spPr>
                </pic:pic>
              </a:graphicData>
            </a:graphic>
          </wp:inline>
        </w:drawing>
      </w:r>
    </w:p>
    <w:p w14:paraId="71359D83" w14:textId="30E8AD57" w:rsidR="00CC32B5" w:rsidRDefault="00CC32B5" w:rsidP="00CC32B5">
      <w:pPr>
        <w:shd w:val="clear" w:color="auto" w:fill="FFFFFF"/>
        <w:spacing w:after="0" w:line="240" w:lineRule="auto"/>
        <w:jc w:val="both"/>
        <w:rPr>
          <w:rFonts w:ascii="Arial" w:eastAsia="Times New Roman" w:hAnsi="Arial" w:cs="Arial"/>
          <w:color w:val="000000" w:themeColor="text1"/>
          <w:sz w:val="24"/>
          <w:szCs w:val="24"/>
          <w:lang w:val="en-CA" w:eastAsia="en-CA"/>
        </w:rPr>
      </w:pPr>
    </w:p>
    <w:p w14:paraId="694EBB18" w14:textId="77777777" w:rsidR="00CC32B5" w:rsidRPr="00CC32B5" w:rsidRDefault="00CC32B5" w:rsidP="00CC32B5">
      <w:pPr>
        <w:shd w:val="clear" w:color="auto" w:fill="FFFFFF"/>
        <w:spacing w:after="0" w:line="240" w:lineRule="auto"/>
        <w:jc w:val="both"/>
        <w:rPr>
          <w:rFonts w:ascii="Arial" w:eastAsia="Times New Roman" w:hAnsi="Arial" w:cs="Arial"/>
          <w:color w:val="000000" w:themeColor="text1"/>
          <w:sz w:val="24"/>
          <w:szCs w:val="24"/>
          <w:lang w:val="en-CA" w:eastAsia="en-CA"/>
        </w:rPr>
      </w:pPr>
    </w:p>
    <w:p w14:paraId="5EEA6482" w14:textId="26229560" w:rsidR="00CC32B5" w:rsidRPr="00CC32B5" w:rsidRDefault="00CC32B5" w:rsidP="006B7DA8">
      <w:pPr>
        <w:spacing w:after="0" w:line="240" w:lineRule="auto"/>
        <w:jc w:val="both"/>
        <w:rPr>
          <w:rFonts w:ascii="Arial" w:hAnsi="Arial" w:cs="Arial"/>
          <w:bCs/>
          <w:color w:val="000000" w:themeColor="text1"/>
          <w:sz w:val="20"/>
          <w:szCs w:val="20"/>
        </w:rPr>
      </w:pPr>
      <w:r>
        <w:rPr>
          <w:rFonts w:ascii="Arial" w:hAnsi="Arial" w:cs="Arial"/>
          <w:bCs/>
          <w:noProof/>
          <w:color w:val="000000" w:themeColor="text1"/>
          <w:sz w:val="20"/>
          <w:szCs w:val="20"/>
        </w:rPr>
        <w:lastRenderedPageBreak/>
        <w:drawing>
          <wp:inline distT="0" distB="0" distL="0" distR="0" wp14:anchorId="2EF58976" wp14:editId="0D8E4610">
            <wp:extent cx="5944235" cy="4456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r>
        <w:rPr>
          <w:rFonts w:ascii="Arial" w:hAnsi="Arial" w:cs="Arial"/>
          <w:bCs/>
          <w:noProof/>
          <w:color w:val="000000" w:themeColor="text1"/>
          <w:sz w:val="20"/>
          <w:szCs w:val="20"/>
        </w:rPr>
        <w:lastRenderedPageBreak/>
        <w:drawing>
          <wp:inline distT="0" distB="0" distL="0" distR="0" wp14:anchorId="5F19489E" wp14:editId="52C3356E">
            <wp:extent cx="5172075" cy="387753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2155" cy="3900088"/>
                    </a:xfrm>
                    <a:prstGeom prst="rect">
                      <a:avLst/>
                    </a:prstGeom>
                    <a:noFill/>
                  </pic:spPr>
                </pic:pic>
              </a:graphicData>
            </a:graphic>
          </wp:inline>
        </w:drawing>
      </w:r>
    </w:p>
    <w:sectPr w:rsidR="00CC32B5" w:rsidRPr="00CC32B5" w:rsidSect="009C6546">
      <w:headerReference w:type="default" r:id="rId10"/>
      <w:pgSz w:w="12240" w:h="15840"/>
      <w:pgMar w:top="1800" w:right="1440" w:bottom="810" w:left="1440" w:header="2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641A1" w14:textId="77777777" w:rsidR="00557099" w:rsidRDefault="00557099" w:rsidP="00723320">
      <w:pPr>
        <w:spacing w:after="0" w:line="240" w:lineRule="auto"/>
      </w:pPr>
      <w:r>
        <w:separator/>
      </w:r>
    </w:p>
  </w:endnote>
  <w:endnote w:type="continuationSeparator" w:id="0">
    <w:p w14:paraId="141E6CC3" w14:textId="77777777" w:rsidR="00557099" w:rsidRDefault="00557099" w:rsidP="00723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altName w:val="Cambri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CA0FB" w14:textId="77777777" w:rsidR="00557099" w:rsidRDefault="00557099" w:rsidP="00723320">
      <w:pPr>
        <w:spacing w:after="0" w:line="240" w:lineRule="auto"/>
      </w:pPr>
      <w:r>
        <w:separator/>
      </w:r>
    </w:p>
  </w:footnote>
  <w:footnote w:type="continuationSeparator" w:id="0">
    <w:p w14:paraId="484B282C" w14:textId="77777777" w:rsidR="00557099" w:rsidRDefault="00557099" w:rsidP="00723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AF5A7" w14:textId="77777777" w:rsidR="00D724C7" w:rsidRPr="003C09CB" w:rsidRDefault="001F687F" w:rsidP="00D724C7">
    <w:pPr>
      <w:pStyle w:val="Header"/>
      <w:ind w:left="-567"/>
      <w:jc w:val="center"/>
      <w:rPr>
        <w:rFonts w:ascii="Elephant" w:hAnsi="Elephant"/>
        <w:caps/>
        <w:noProof/>
        <w:sz w:val="24"/>
        <w:szCs w:val="24"/>
        <w:lang w:val="en-CA" w:eastAsia="en-CA"/>
      </w:rPr>
    </w:pPr>
    <w:r w:rsidRPr="003C09CB">
      <w:rPr>
        <w:rFonts w:ascii="Elephant" w:hAnsi="Elephant"/>
        <w:caps/>
        <w:noProof/>
        <w:sz w:val="24"/>
        <w:szCs w:val="24"/>
        <w:lang w:val="en-CA" w:eastAsia="en-CA"/>
      </w:rPr>
      <w:t>COVID-19 respone and SOCIAL LIBALITIES PROJECT</w:t>
    </w:r>
    <w:r w:rsidR="003C09CB" w:rsidRPr="003C09CB">
      <w:rPr>
        <w:rFonts w:ascii="Elephant" w:hAnsi="Elephant"/>
        <w:caps/>
        <w:noProof/>
        <w:sz w:val="24"/>
        <w:szCs w:val="24"/>
        <w:lang w:val="en-CA" w:eastAsia="en-CA"/>
      </w:rPr>
      <w:t xml:space="preserve"> 2020</w:t>
    </w:r>
  </w:p>
  <w:p w14:paraId="24CEC38A" w14:textId="77777777" w:rsidR="001F687F" w:rsidRPr="00723320" w:rsidRDefault="001F687F" w:rsidP="00D724C7">
    <w:pPr>
      <w:pStyle w:val="Header"/>
      <w:ind w:left="-567"/>
      <w:jc w:val="center"/>
      <w:rPr>
        <w:rFonts w:ascii="Elephant" w:hAnsi="Elephant"/>
        <w:caps/>
      </w:rPr>
    </w:pPr>
    <w:r>
      <w:rPr>
        <w:rFonts w:ascii="Elephant" w:hAnsi="Elephant"/>
        <w:caps/>
        <w:noProof/>
        <w:sz w:val="28"/>
        <w:szCs w:val="28"/>
        <w:lang w:val="en-CA" w:eastAsia="en-CA"/>
      </w:rPr>
      <w:t>Rotary Club of Toronto Danforth</w:t>
    </w:r>
  </w:p>
  <w:p w14:paraId="2B303DA1" w14:textId="77777777" w:rsidR="00723320" w:rsidRPr="00723320" w:rsidRDefault="00DD0D4D" w:rsidP="00723320">
    <w:pPr>
      <w:pStyle w:val="Header"/>
      <w:jc w:val="center"/>
      <w:rPr>
        <w:rFonts w:ascii="Elephant" w:hAnsi="Elephant"/>
        <w:caps/>
      </w:rPr>
    </w:pPr>
    <w:r w:rsidRPr="00DD0D4D">
      <w:rPr>
        <w:rFonts w:ascii="Elephant" w:hAnsi="Elephant"/>
        <w:caps/>
        <w:noProof/>
        <w:lang w:val="en-CA" w:eastAsia="en-CA"/>
      </w:rPr>
      <w:drawing>
        <wp:inline distT="0" distB="0" distL="0" distR="0" wp14:anchorId="0711A7DC" wp14:editId="4B615007">
          <wp:extent cx="2247899" cy="590550"/>
          <wp:effectExtent l="19050" t="0" r="1" b="0"/>
          <wp:docPr id="8" name="Picture 3" descr="Image result for rotar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tary logo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7724" cy="611521"/>
                  </a:xfrm>
                  <a:prstGeom prst="rect">
                    <a:avLst/>
                  </a:prstGeom>
                  <a:noFill/>
                  <a:ln>
                    <a:noFill/>
                  </a:ln>
                </pic:spPr>
              </pic:pic>
            </a:graphicData>
          </a:graphic>
        </wp:inline>
      </w:drawing>
    </w:r>
  </w:p>
  <w:p w14:paraId="74B921AD" w14:textId="77777777" w:rsidR="00723320" w:rsidRDefault="007233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738"/>
    <w:multiLevelType w:val="hybridMultilevel"/>
    <w:tmpl w:val="9B70A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E500E"/>
    <w:multiLevelType w:val="hybridMultilevel"/>
    <w:tmpl w:val="BDAE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53FED"/>
    <w:multiLevelType w:val="hybridMultilevel"/>
    <w:tmpl w:val="46B0349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121269"/>
    <w:multiLevelType w:val="hybridMultilevel"/>
    <w:tmpl w:val="7D8C0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70923"/>
    <w:multiLevelType w:val="hybridMultilevel"/>
    <w:tmpl w:val="5840292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C524BA"/>
    <w:multiLevelType w:val="hybridMultilevel"/>
    <w:tmpl w:val="654453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53CBC"/>
    <w:multiLevelType w:val="hybridMultilevel"/>
    <w:tmpl w:val="76C27024"/>
    <w:lvl w:ilvl="0" w:tplc="1CAE9D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DC3E8D"/>
    <w:multiLevelType w:val="hybridMultilevel"/>
    <w:tmpl w:val="DA08EE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17710A"/>
    <w:multiLevelType w:val="hybridMultilevel"/>
    <w:tmpl w:val="9F841F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EF53491"/>
    <w:multiLevelType w:val="hybridMultilevel"/>
    <w:tmpl w:val="D38893A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37713AA3"/>
    <w:multiLevelType w:val="hybridMultilevel"/>
    <w:tmpl w:val="5C3A92C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E2C7602"/>
    <w:multiLevelType w:val="hybridMultilevel"/>
    <w:tmpl w:val="EF4E4968"/>
    <w:lvl w:ilvl="0" w:tplc="0F8013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8D3525"/>
    <w:multiLevelType w:val="hybridMultilevel"/>
    <w:tmpl w:val="FD9298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4AA1398"/>
    <w:multiLevelType w:val="hybridMultilevel"/>
    <w:tmpl w:val="C15A4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AD218C"/>
    <w:multiLevelType w:val="hybridMultilevel"/>
    <w:tmpl w:val="6AF6CC3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EF26E40"/>
    <w:multiLevelType w:val="hybridMultilevel"/>
    <w:tmpl w:val="CF1ACAC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6"/>
  </w:num>
  <w:num w:numId="4">
    <w:abstractNumId w:val="3"/>
  </w:num>
  <w:num w:numId="5">
    <w:abstractNumId w:val="5"/>
  </w:num>
  <w:num w:numId="6">
    <w:abstractNumId w:val="7"/>
  </w:num>
  <w:num w:numId="7">
    <w:abstractNumId w:val="1"/>
  </w:num>
  <w:num w:numId="8">
    <w:abstractNumId w:val="11"/>
  </w:num>
  <w:num w:numId="9">
    <w:abstractNumId w:val="12"/>
  </w:num>
  <w:num w:numId="10">
    <w:abstractNumId w:val="8"/>
  </w:num>
  <w:num w:numId="11">
    <w:abstractNumId w:val="10"/>
  </w:num>
  <w:num w:numId="12">
    <w:abstractNumId w:val="4"/>
  </w:num>
  <w:num w:numId="13">
    <w:abstractNumId w:val="15"/>
  </w:num>
  <w:num w:numId="14">
    <w:abstractNumId w:val="14"/>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320"/>
    <w:rsid w:val="000051AC"/>
    <w:rsid w:val="00005244"/>
    <w:rsid w:val="00016EE1"/>
    <w:rsid w:val="00031621"/>
    <w:rsid w:val="00037D1A"/>
    <w:rsid w:val="0005278A"/>
    <w:rsid w:val="000577F3"/>
    <w:rsid w:val="00070EEB"/>
    <w:rsid w:val="00093174"/>
    <w:rsid w:val="000953DC"/>
    <w:rsid w:val="000D1640"/>
    <w:rsid w:val="000D478E"/>
    <w:rsid w:val="000D4A29"/>
    <w:rsid w:val="000E2A46"/>
    <w:rsid w:val="00114792"/>
    <w:rsid w:val="00147352"/>
    <w:rsid w:val="00150888"/>
    <w:rsid w:val="00152207"/>
    <w:rsid w:val="00156D80"/>
    <w:rsid w:val="00166897"/>
    <w:rsid w:val="00174966"/>
    <w:rsid w:val="00182AD7"/>
    <w:rsid w:val="001D172B"/>
    <w:rsid w:val="001D1BE8"/>
    <w:rsid w:val="001D485F"/>
    <w:rsid w:val="001F0720"/>
    <w:rsid w:val="001F3B5B"/>
    <w:rsid w:val="001F687F"/>
    <w:rsid w:val="002040C9"/>
    <w:rsid w:val="002344F0"/>
    <w:rsid w:val="00234E7F"/>
    <w:rsid w:val="00246151"/>
    <w:rsid w:val="00253232"/>
    <w:rsid w:val="002545A0"/>
    <w:rsid w:val="0026702D"/>
    <w:rsid w:val="00290177"/>
    <w:rsid w:val="002A0BF2"/>
    <w:rsid w:val="002A1AED"/>
    <w:rsid w:val="002A655B"/>
    <w:rsid w:val="002C5B75"/>
    <w:rsid w:val="002D75FA"/>
    <w:rsid w:val="002D7F39"/>
    <w:rsid w:val="002E6103"/>
    <w:rsid w:val="002E7DF8"/>
    <w:rsid w:val="003140BD"/>
    <w:rsid w:val="003268A5"/>
    <w:rsid w:val="00351631"/>
    <w:rsid w:val="003540B1"/>
    <w:rsid w:val="003861EB"/>
    <w:rsid w:val="00390B75"/>
    <w:rsid w:val="003927EB"/>
    <w:rsid w:val="0039371D"/>
    <w:rsid w:val="00394609"/>
    <w:rsid w:val="003A3AF0"/>
    <w:rsid w:val="003B770F"/>
    <w:rsid w:val="003C01EE"/>
    <w:rsid w:val="003C09CB"/>
    <w:rsid w:val="003E1305"/>
    <w:rsid w:val="004125C1"/>
    <w:rsid w:val="00413366"/>
    <w:rsid w:val="00425B57"/>
    <w:rsid w:val="00460937"/>
    <w:rsid w:val="00466E99"/>
    <w:rsid w:val="00472555"/>
    <w:rsid w:val="00482216"/>
    <w:rsid w:val="00484E63"/>
    <w:rsid w:val="00491B3D"/>
    <w:rsid w:val="004943B5"/>
    <w:rsid w:val="00497A0D"/>
    <w:rsid w:val="004A7440"/>
    <w:rsid w:val="004B494C"/>
    <w:rsid w:val="004D6C13"/>
    <w:rsid w:val="004E6707"/>
    <w:rsid w:val="004F2056"/>
    <w:rsid w:val="004F526D"/>
    <w:rsid w:val="00505550"/>
    <w:rsid w:val="0051296C"/>
    <w:rsid w:val="0051498C"/>
    <w:rsid w:val="00557099"/>
    <w:rsid w:val="00557486"/>
    <w:rsid w:val="0057282B"/>
    <w:rsid w:val="005A21ED"/>
    <w:rsid w:val="005A4943"/>
    <w:rsid w:val="005C4359"/>
    <w:rsid w:val="005F1594"/>
    <w:rsid w:val="005F6214"/>
    <w:rsid w:val="00600121"/>
    <w:rsid w:val="00604CDE"/>
    <w:rsid w:val="00605DC1"/>
    <w:rsid w:val="006124C4"/>
    <w:rsid w:val="00612F66"/>
    <w:rsid w:val="006301B4"/>
    <w:rsid w:val="00630FF0"/>
    <w:rsid w:val="00665920"/>
    <w:rsid w:val="00667123"/>
    <w:rsid w:val="0067605E"/>
    <w:rsid w:val="00681ABB"/>
    <w:rsid w:val="006A0AFF"/>
    <w:rsid w:val="006B776C"/>
    <w:rsid w:val="006B7DA8"/>
    <w:rsid w:val="006D0624"/>
    <w:rsid w:val="006D3568"/>
    <w:rsid w:val="006E48E1"/>
    <w:rsid w:val="00707EBA"/>
    <w:rsid w:val="00723320"/>
    <w:rsid w:val="00725039"/>
    <w:rsid w:val="007353F0"/>
    <w:rsid w:val="00743FB4"/>
    <w:rsid w:val="00745424"/>
    <w:rsid w:val="00750159"/>
    <w:rsid w:val="00770183"/>
    <w:rsid w:val="00772D63"/>
    <w:rsid w:val="007772F2"/>
    <w:rsid w:val="0079017D"/>
    <w:rsid w:val="007A023F"/>
    <w:rsid w:val="007A0649"/>
    <w:rsid w:val="007B0379"/>
    <w:rsid w:val="007B5E91"/>
    <w:rsid w:val="007C0FD6"/>
    <w:rsid w:val="007C6D26"/>
    <w:rsid w:val="007D177F"/>
    <w:rsid w:val="007E3CB2"/>
    <w:rsid w:val="007F0C22"/>
    <w:rsid w:val="008023C1"/>
    <w:rsid w:val="00817757"/>
    <w:rsid w:val="00821764"/>
    <w:rsid w:val="00837DBA"/>
    <w:rsid w:val="00840180"/>
    <w:rsid w:val="008445A6"/>
    <w:rsid w:val="0084509A"/>
    <w:rsid w:val="0086050D"/>
    <w:rsid w:val="00865D65"/>
    <w:rsid w:val="00874A58"/>
    <w:rsid w:val="00881F5B"/>
    <w:rsid w:val="00883D1E"/>
    <w:rsid w:val="008856A1"/>
    <w:rsid w:val="008B029C"/>
    <w:rsid w:val="008B1DA4"/>
    <w:rsid w:val="008B28AB"/>
    <w:rsid w:val="008B326D"/>
    <w:rsid w:val="008B77C4"/>
    <w:rsid w:val="008C31BA"/>
    <w:rsid w:val="008E09FC"/>
    <w:rsid w:val="008E1F00"/>
    <w:rsid w:val="008E3183"/>
    <w:rsid w:val="008E7083"/>
    <w:rsid w:val="0093434A"/>
    <w:rsid w:val="00937FEA"/>
    <w:rsid w:val="009442C3"/>
    <w:rsid w:val="00944F1C"/>
    <w:rsid w:val="00951F9A"/>
    <w:rsid w:val="00966A03"/>
    <w:rsid w:val="00980CDA"/>
    <w:rsid w:val="009A1A8C"/>
    <w:rsid w:val="009A5046"/>
    <w:rsid w:val="009C6546"/>
    <w:rsid w:val="009F0DDF"/>
    <w:rsid w:val="009F2E1C"/>
    <w:rsid w:val="00A407C2"/>
    <w:rsid w:val="00A47E1E"/>
    <w:rsid w:val="00A5018B"/>
    <w:rsid w:val="00A700EF"/>
    <w:rsid w:val="00A73A43"/>
    <w:rsid w:val="00A75A81"/>
    <w:rsid w:val="00AB1B66"/>
    <w:rsid w:val="00AC6670"/>
    <w:rsid w:val="00AD1620"/>
    <w:rsid w:val="00B02A16"/>
    <w:rsid w:val="00B06D7C"/>
    <w:rsid w:val="00B07DA0"/>
    <w:rsid w:val="00B111FE"/>
    <w:rsid w:val="00B37A3A"/>
    <w:rsid w:val="00B52925"/>
    <w:rsid w:val="00B71B17"/>
    <w:rsid w:val="00B946BF"/>
    <w:rsid w:val="00B94DDC"/>
    <w:rsid w:val="00B95282"/>
    <w:rsid w:val="00B972D8"/>
    <w:rsid w:val="00BA3B08"/>
    <w:rsid w:val="00BA56C0"/>
    <w:rsid w:val="00BD219B"/>
    <w:rsid w:val="00BD67FD"/>
    <w:rsid w:val="00C05ED7"/>
    <w:rsid w:val="00C06CAB"/>
    <w:rsid w:val="00C072E8"/>
    <w:rsid w:val="00C315F2"/>
    <w:rsid w:val="00C41CA5"/>
    <w:rsid w:val="00C54612"/>
    <w:rsid w:val="00C55282"/>
    <w:rsid w:val="00C64943"/>
    <w:rsid w:val="00C8211E"/>
    <w:rsid w:val="00C86C9F"/>
    <w:rsid w:val="00C9032C"/>
    <w:rsid w:val="00C9070D"/>
    <w:rsid w:val="00C94189"/>
    <w:rsid w:val="00CA6B35"/>
    <w:rsid w:val="00CA79A3"/>
    <w:rsid w:val="00CB4EF1"/>
    <w:rsid w:val="00CC32B5"/>
    <w:rsid w:val="00CD4B86"/>
    <w:rsid w:val="00CE2EEE"/>
    <w:rsid w:val="00CF6201"/>
    <w:rsid w:val="00D0239F"/>
    <w:rsid w:val="00D42294"/>
    <w:rsid w:val="00D570DB"/>
    <w:rsid w:val="00D724C7"/>
    <w:rsid w:val="00D802E9"/>
    <w:rsid w:val="00D857F7"/>
    <w:rsid w:val="00D974AA"/>
    <w:rsid w:val="00DA6A7D"/>
    <w:rsid w:val="00DD0D4D"/>
    <w:rsid w:val="00DE3A55"/>
    <w:rsid w:val="00DF13AC"/>
    <w:rsid w:val="00E00300"/>
    <w:rsid w:val="00E1069E"/>
    <w:rsid w:val="00E126D5"/>
    <w:rsid w:val="00E27A35"/>
    <w:rsid w:val="00E33261"/>
    <w:rsid w:val="00E75388"/>
    <w:rsid w:val="00E80674"/>
    <w:rsid w:val="00E80FB8"/>
    <w:rsid w:val="00E84B8F"/>
    <w:rsid w:val="00EA1BB9"/>
    <w:rsid w:val="00EC5171"/>
    <w:rsid w:val="00ED632C"/>
    <w:rsid w:val="00EE6E2A"/>
    <w:rsid w:val="00EF6F88"/>
    <w:rsid w:val="00F047B7"/>
    <w:rsid w:val="00F240F1"/>
    <w:rsid w:val="00F30038"/>
    <w:rsid w:val="00F44CC8"/>
    <w:rsid w:val="00F716FD"/>
    <w:rsid w:val="00F8353F"/>
    <w:rsid w:val="00FB6034"/>
    <w:rsid w:val="00FC7FB3"/>
    <w:rsid w:val="00FD760F"/>
    <w:rsid w:val="00FE64A1"/>
    <w:rsid w:val="00FF0744"/>
    <w:rsid w:val="00FF09E4"/>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38841"/>
  <w15:docId w15:val="{6CEF18EF-285D-436C-9A9D-AB470524B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320"/>
  </w:style>
  <w:style w:type="paragraph" w:styleId="Footer">
    <w:name w:val="footer"/>
    <w:basedOn w:val="Normal"/>
    <w:link w:val="FooterChar"/>
    <w:uiPriority w:val="99"/>
    <w:unhideWhenUsed/>
    <w:rsid w:val="00723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320"/>
  </w:style>
  <w:style w:type="paragraph" w:styleId="BalloonText">
    <w:name w:val="Balloon Text"/>
    <w:basedOn w:val="Normal"/>
    <w:link w:val="BalloonTextChar"/>
    <w:uiPriority w:val="99"/>
    <w:semiHidden/>
    <w:unhideWhenUsed/>
    <w:rsid w:val="00723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320"/>
    <w:rPr>
      <w:rFonts w:ascii="Tahoma" w:hAnsi="Tahoma" w:cs="Tahoma"/>
      <w:sz w:val="16"/>
      <w:szCs w:val="16"/>
    </w:rPr>
  </w:style>
  <w:style w:type="paragraph" w:styleId="NoSpacing">
    <w:name w:val="No Spacing"/>
    <w:uiPriority w:val="1"/>
    <w:qFormat/>
    <w:rsid w:val="00C072E8"/>
    <w:pPr>
      <w:spacing w:after="0" w:line="240" w:lineRule="auto"/>
    </w:pPr>
  </w:style>
  <w:style w:type="character" w:styleId="Hyperlink">
    <w:name w:val="Hyperlink"/>
    <w:basedOn w:val="DefaultParagraphFont"/>
    <w:uiPriority w:val="99"/>
    <w:unhideWhenUsed/>
    <w:rsid w:val="00390B75"/>
    <w:rPr>
      <w:color w:val="0000FF"/>
      <w:u w:val="single"/>
    </w:rPr>
  </w:style>
  <w:style w:type="table" w:styleId="TableGrid">
    <w:name w:val="Table Grid"/>
    <w:basedOn w:val="TableNormal"/>
    <w:uiPriority w:val="59"/>
    <w:rsid w:val="004F5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3B5"/>
    <w:pPr>
      <w:ind w:left="720"/>
      <w:contextualSpacing/>
    </w:pPr>
  </w:style>
  <w:style w:type="paragraph" w:styleId="NormalWeb">
    <w:name w:val="Normal (Web)"/>
    <w:basedOn w:val="Normal"/>
    <w:uiPriority w:val="99"/>
    <w:unhideWhenUsed/>
    <w:rsid w:val="000D4A29"/>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422212">
      <w:bodyDiv w:val="1"/>
      <w:marLeft w:val="0"/>
      <w:marRight w:val="0"/>
      <w:marTop w:val="0"/>
      <w:marBottom w:val="0"/>
      <w:divBdr>
        <w:top w:val="none" w:sz="0" w:space="0" w:color="auto"/>
        <w:left w:val="none" w:sz="0" w:space="0" w:color="auto"/>
        <w:bottom w:val="none" w:sz="0" w:space="0" w:color="auto"/>
        <w:right w:val="none" w:sz="0" w:space="0" w:color="auto"/>
      </w:divBdr>
    </w:div>
    <w:div w:id="831140388">
      <w:bodyDiv w:val="1"/>
      <w:marLeft w:val="0"/>
      <w:marRight w:val="0"/>
      <w:marTop w:val="0"/>
      <w:marBottom w:val="0"/>
      <w:divBdr>
        <w:top w:val="none" w:sz="0" w:space="0" w:color="auto"/>
        <w:left w:val="none" w:sz="0" w:space="0" w:color="auto"/>
        <w:bottom w:val="none" w:sz="0" w:space="0" w:color="auto"/>
        <w:right w:val="none" w:sz="0" w:space="0" w:color="auto"/>
      </w:divBdr>
      <w:divsChild>
        <w:div w:id="1753045097">
          <w:marLeft w:val="0"/>
          <w:marRight w:val="0"/>
          <w:marTop w:val="0"/>
          <w:marBottom w:val="0"/>
          <w:divBdr>
            <w:top w:val="none" w:sz="0" w:space="0" w:color="auto"/>
            <w:left w:val="none" w:sz="0" w:space="0" w:color="auto"/>
            <w:bottom w:val="none" w:sz="0" w:space="0" w:color="auto"/>
            <w:right w:val="none" w:sz="0" w:space="0" w:color="auto"/>
          </w:divBdr>
        </w:div>
        <w:div w:id="1633100077">
          <w:marLeft w:val="0"/>
          <w:marRight w:val="0"/>
          <w:marTop w:val="0"/>
          <w:marBottom w:val="0"/>
          <w:divBdr>
            <w:top w:val="none" w:sz="0" w:space="0" w:color="auto"/>
            <w:left w:val="none" w:sz="0" w:space="0" w:color="auto"/>
            <w:bottom w:val="none" w:sz="0" w:space="0" w:color="auto"/>
            <w:right w:val="none" w:sz="0" w:space="0" w:color="auto"/>
          </w:divBdr>
        </w:div>
        <w:div w:id="1534339078">
          <w:marLeft w:val="0"/>
          <w:marRight w:val="0"/>
          <w:marTop w:val="0"/>
          <w:marBottom w:val="0"/>
          <w:divBdr>
            <w:top w:val="none" w:sz="0" w:space="0" w:color="auto"/>
            <w:left w:val="none" w:sz="0" w:space="0" w:color="auto"/>
            <w:bottom w:val="none" w:sz="0" w:space="0" w:color="auto"/>
            <w:right w:val="none" w:sz="0" w:space="0" w:color="auto"/>
          </w:divBdr>
        </w:div>
        <w:div w:id="346448181">
          <w:marLeft w:val="0"/>
          <w:marRight w:val="0"/>
          <w:marTop w:val="0"/>
          <w:marBottom w:val="0"/>
          <w:divBdr>
            <w:top w:val="none" w:sz="0" w:space="0" w:color="auto"/>
            <w:left w:val="none" w:sz="0" w:space="0" w:color="auto"/>
            <w:bottom w:val="none" w:sz="0" w:space="0" w:color="auto"/>
            <w:right w:val="none" w:sz="0" w:space="0" w:color="auto"/>
          </w:divBdr>
        </w:div>
        <w:div w:id="1313829973">
          <w:marLeft w:val="0"/>
          <w:marRight w:val="0"/>
          <w:marTop w:val="0"/>
          <w:marBottom w:val="0"/>
          <w:divBdr>
            <w:top w:val="none" w:sz="0" w:space="0" w:color="auto"/>
            <w:left w:val="none" w:sz="0" w:space="0" w:color="auto"/>
            <w:bottom w:val="none" w:sz="0" w:space="0" w:color="auto"/>
            <w:right w:val="none" w:sz="0" w:space="0" w:color="auto"/>
          </w:divBdr>
        </w:div>
        <w:div w:id="241917989">
          <w:marLeft w:val="0"/>
          <w:marRight w:val="0"/>
          <w:marTop w:val="0"/>
          <w:marBottom w:val="0"/>
          <w:divBdr>
            <w:top w:val="none" w:sz="0" w:space="0" w:color="auto"/>
            <w:left w:val="none" w:sz="0" w:space="0" w:color="auto"/>
            <w:bottom w:val="none" w:sz="0" w:space="0" w:color="auto"/>
            <w:right w:val="none" w:sz="0" w:space="0" w:color="auto"/>
          </w:divBdr>
        </w:div>
        <w:div w:id="355350352">
          <w:marLeft w:val="0"/>
          <w:marRight w:val="0"/>
          <w:marTop w:val="0"/>
          <w:marBottom w:val="0"/>
          <w:divBdr>
            <w:top w:val="none" w:sz="0" w:space="0" w:color="auto"/>
            <w:left w:val="none" w:sz="0" w:space="0" w:color="auto"/>
            <w:bottom w:val="none" w:sz="0" w:space="0" w:color="auto"/>
            <w:right w:val="none" w:sz="0" w:space="0" w:color="auto"/>
          </w:divBdr>
        </w:div>
        <w:div w:id="308365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756</Words>
  <Characters>4313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dc:creator>
  <cp:lastModifiedBy>Dave Andrews</cp:lastModifiedBy>
  <cp:revision>3</cp:revision>
  <dcterms:created xsi:type="dcterms:W3CDTF">2020-04-14T20:08:00Z</dcterms:created>
  <dcterms:modified xsi:type="dcterms:W3CDTF">2020-04-25T19:27:00Z</dcterms:modified>
</cp:coreProperties>
</file>