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36" w:rsidRDefault="00E164BE" w:rsidP="00CE6883">
      <w:pPr>
        <w:pStyle w:val="Heading1"/>
      </w:pPr>
      <w:bookmarkStart w:id="0" w:name="_Toc522970847"/>
      <w:bookmarkStart w:id="1" w:name="_Toc525538232"/>
      <w:r>
        <w:rPr>
          <w:noProof/>
        </w:rPr>
        <w:drawing>
          <wp:anchor distT="0" distB="0" distL="114300" distR="114300" simplePos="0" relativeHeight="251662336" behindDoc="1" locked="0" layoutInCell="1" allowOverlap="1">
            <wp:simplePos x="0" y="0"/>
            <wp:positionH relativeFrom="column">
              <wp:posOffset>-232410</wp:posOffset>
            </wp:positionH>
            <wp:positionV relativeFrom="paragraph">
              <wp:posOffset>91440</wp:posOffset>
            </wp:positionV>
            <wp:extent cx="2179320" cy="982980"/>
            <wp:effectExtent l="0" t="0" r="0" b="0"/>
            <wp:wrapTight wrapText="bothSides">
              <wp:wrapPolygon edited="0">
                <wp:start x="0" y="0"/>
                <wp:lineTo x="0" y="21349"/>
                <wp:lineTo x="21336" y="21349"/>
                <wp:lineTo x="21336" y="0"/>
                <wp:lineTo x="0" y="0"/>
              </wp:wrapPolygon>
            </wp:wrapTight>
            <wp:docPr id="13" name="Picture 9" descr="C:\Users\Jade\Downloads\The-Rotary-Foundation-690x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de\Downloads\The-Rotary-Foundation-690x31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9320" cy="982980"/>
                    </a:xfrm>
                    <a:prstGeom prst="rect">
                      <a:avLst/>
                    </a:prstGeom>
                    <a:noFill/>
                    <a:ln>
                      <a:noFill/>
                    </a:ln>
                  </pic:spPr>
                </pic:pic>
              </a:graphicData>
            </a:graphic>
          </wp:anchor>
        </w:drawing>
      </w:r>
      <w:r w:rsidR="004B0436">
        <w:t>ROTARY DISTRICT 9455 GLOBAL GRANT SCHOLARSHIP</w:t>
      </w:r>
      <w:bookmarkEnd w:id="0"/>
      <w:bookmarkEnd w:id="1"/>
    </w:p>
    <w:p w:rsidR="004B0436" w:rsidRPr="009512C0" w:rsidRDefault="004B0436" w:rsidP="004B0436"/>
    <w:p w:rsidR="004B0436" w:rsidRPr="009512C0" w:rsidRDefault="004B0436" w:rsidP="004B0436">
      <w:pPr>
        <w:jc w:val="center"/>
        <w:rPr>
          <w:b/>
          <w:sz w:val="40"/>
        </w:rPr>
      </w:pPr>
      <w:r w:rsidRPr="009512C0">
        <w:rPr>
          <w:b/>
          <w:sz w:val="40"/>
        </w:rPr>
        <w:t>REFEREE</w:t>
      </w:r>
      <w:r>
        <w:rPr>
          <w:b/>
          <w:sz w:val="40"/>
        </w:rPr>
        <w:t>’</w:t>
      </w:r>
      <w:r w:rsidRPr="009512C0">
        <w:rPr>
          <w:b/>
          <w:sz w:val="40"/>
        </w:rPr>
        <w:t>S REPORT</w:t>
      </w:r>
    </w:p>
    <w:p w:rsidR="004B0436" w:rsidRDefault="004B0436" w:rsidP="004B0436">
      <w:pPr>
        <w:jc w:val="center"/>
        <w:rPr>
          <w:b/>
        </w:rPr>
      </w:pPr>
    </w:p>
    <w:p w:rsidR="004B0436" w:rsidRDefault="004B0436" w:rsidP="004B0436">
      <w:pPr>
        <w:widowControl w:val="0"/>
        <w:pBdr>
          <w:bottom w:val="single" w:sz="4" w:space="0" w:color="000000"/>
        </w:pBdr>
        <w:tabs>
          <w:tab w:val="left" w:pos="5400"/>
          <w:tab w:val="left" w:pos="7200"/>
          <w:tab w:val="left" w:pos="9360"/>
        </w:tabs>
        <w:autoSpaceDE w:val="0"/>
        <w:autoSpaceDN w:val="0"/>
        <w:adjustRightInd w:val="0"/>
        <w:spacing w:before="120" w:line="289" w:lineRule="auto"/>
        <w:textAlignment w:val="baseline"/>
        <w:rPr>
          <w:rFonts w:ascii="Arial Narrow" w:hAnsi="Arial Narrow"/>
          <w:color w:val="000000"/>
        </w:rPr>
      </w:pPr>
      <w:r w:rsidRPr="00FF66F0">
        <w:rPr>
          <w:rFonts w:ascii="Arial Narrow" w:hAnsi="Arial Narrow"/>
          <w:color w:val="000000"/>
        </w:rPr>
        <w:t>Name</w:t>
      </w:r>
      <w:r>
        <w:rPr>
          <w:rFonts w:ascii="Arial Narrow" w:hAnsi="Arial Narrow"/>
          <w:color w:val="000000"/>
        </w:rPr>
        <w:t xml:space="preserve"> of Applicant: </w:t>
      </w:r>
    </w:p>
    <w:p w:rsidR="004B0436" w:rsidRPr="00FF66F0" w:rsidRDefault="004B0436" w:rsidP="004B0436">
      <w:pPr>
        <w:widowControl w:val="0"/>
        <w:pBdr>
          <w:bottom w:val="single" w:sz="4" w:space="0" w:color="000000"/>
        </w:pBdr>
        <w:tabs>
          <w:tab w:val="left" w:pos="5400"/>
          <w:tab w:val="left" w:pos="7200"/>
          <w:tab w:val="left" w:pos="9360"/>
        </w:tabs>
        <w:autoSpaceDE w:val="0"/>
        <w:autoSpaceDN w:val="0"/>
        <w:adjustRightInd w:val="0"/>
        <w:spacing w:before="120" w:line="289" w:lineRule="auto"/>
        <w:textAlignment w:val="baseline"/>
        <w:rPr>
          <w:rFonts w:ascii="Arial Narrow" w:hAnsi="Arial Narrow"/>
          <w:color w:val="000000"/>
        </w:rPr>
      </w:pPr>
      <w:r w:rsidRPr="00FF66F0">
        <w:rPr>
          <w:rFonts w:ascii="Arial Narrow" w:hAnsi="Arial Narrow"/>
          <w:color w:val="000000"/>
        </w:rPr>
        <w:t xml:space="preserve"> </w:t>
      </w:r>
    </w:p>
    <w:p w:rsidR="004B0436" w:rsidRDefault="004B0436" w:rsidP="004B0436"/>
    <w:p w:rsidR="004B0436" w:rsidRPr="00FF66F0" w:rsidRDefault="004B0436" w:rsidP="004B0436">
      <w:pPr>
        <w:widowControl w:val="0"/>
        <w:tabs>
          <w:tab w:val="left" w:pos="900"/>
          <w:tab w:val="left" w:pos="5400"/>
          <w:tab w:val="left" w:pos="7200"/>
          <w:tab w:val="left" w:pos="9360"/>
        </w:tabs>
        <w:autoSpaceDE w:val="0"/>
        <w:autoSpaceDN w:val="0"/>
        <w:adjustRightInd w:val="0"/>
        <w:spacing w:before="20" w:after="60" w:line="140" w:lineRule="atLeast"/>
        <w:textAlignment w:val="baseline"/>
        <w:rPr>
          <w:rFonts w:ascii="Arial Narrow" w:hAnsi="Arial Narrow"/>
          <w:color w:val="000000"/>
          <w:position w:val="2"/>
          <w:sz w:val="14"/>
          <w:szCs w:val="14"/>
        </w:rPr>
      </w:pPr>
      <w:r w:rsidRPr="00FF66F0">
        <w:rPr>
          <w:rFonts w:ascii="Arial Narrow" w:hAnsi="Arial Narrow"/>
          <w:color w:val="000000"/>
          <w:position w:val="2"/>
          <w:sz w:val="14"/>
          <w:szCs w:val="14"/>
        </w:rPr>
        <w:t>Last/Family/Sur</w:t>
      </w:r>
      <w:r>
        <w:rPr>
          <w:rFonts w:ascii="Arial Narrow" w:hAnsi="Arial Narrow"/>
          <w:color w:val="000000"/>
          <w:position w:val="2"/>
          <w:sz w:val="14"/>
          <w:szCs w:val="14"/>
        </w:rPr>
        <w:t xml:space="preserve">name     </w:t>
      </w:r>
      <w:r w:rsidR="00C43DBB">
        <w:rPr>
          <w:rFonts w:ascii="Arial Narrow" w:hAnsi="Arial Narrow"/>
          <w:color w:val="000000"/>
          <w:position w:val="2"/>
          <w:sz w:val="14"/>
          <w:szCs w:val="14"/>
        </w:rPr>
        <w:t xml:space="preserve">                                                                               </w:t>
      </w:r>
      <w:bookmarkStart w:id="2" w:name="_GoBack"/>
      <w:bookmarkEnd w:id="2"/>
      <w:r w:rsidR="00C43DBB">
        <w:rPr>
          <w:rFonts w:ascii="Arial Narrow" w:hAnsi="Arial Narrow"/>
          <w:color w:val="000000"/>
          <w:position w:val="2"/>
          <w:sz w:val="14"/>
          <w:szCs w:val="14"/>
        </w:rPr>
        <w:t xml:space="preserve"> </w:t>
      </w:r>
      <w:r w:rsidRPr="00FF66F0">
        <w:rPr>
          <w:rFonts w:ascii="Arial Narrow" w:hAnsi="Arial Narrow"/>
          <w:color w:val="000000"/>
          <w:position w:val="2"/>
          <w:sz w:val="14"/>
          <w:szCs w:val="14"/>
        </w:rPr>
        <w:t>First/Given</w:t>
      </w:r>
      <w:r w:rsidRPr="00FF66F0">
        <w:rPr>
          <w:rFonts w:ascii="Arial Narrow" w:hAnsi="Arial Narrow"/>
          <w:color w:val="000000"/>
          <w:position w:val="2"/>
          <w:sz w:val="14"/>
          <w:szCs w:val="14"/>
        </w:rPr>
        <w:tab/>
      </w:r>
      <w:r w:rsidR="00C43DBB">
        <w:rPr>
          <w:rFonts w:ascii="Arial Narrow" w:hAnsi="Arial Narrow"/>
          <w:color w:val="000000"/>
          <w:position w:val="2"/>
          <w:sz w:val="14"/>
          <w:szCs w:val="14"/>
        </w:rPr>
        <w:t xml:space="preserve">                                                             </w:t>
      </w:r>
      <w:r w:rsidRPr="00FF66F0">
        <w:rPr>
          <w:rFonts w:ascii="Arial Narrow" w:hAnsi="Arial Narrow"/>
          <w:color w:val="000000"/>
          <w:position w:val="2"/>
          <w:sz w:val="14"/>
          <w:szCs w:val="14"/>
        </w:rPr>
        <w:t>Middle (complete)</w:t>
      </w:r>
      <w:r w:rsidRPr="00FF66F0">
        <w:rPr>
          <w:rFonts w:ascii="Arial Narrow" w:hAnsi="Arial Narrow"/>
          <w:color w:val="000000"/>
          <w:position w:val="2"/>
          <w:sz w:val="14"/>
          <w:szCs w:val="14"/>
        </w:rPr>
        <w:tab/>
      </w:r>
    </w:p>
    <w:p w:rsidR="004B0436" w:rsidRDefault="004B0436" w:rsidP="004B0436"/>
    <w:p w:rsidR="004B0436" w:rsidRDefault="004B0436" w:rsidP="004B0436">
      <w:pPr>
        <w:pStyle w:val="head1smcap"/>
        <w:spacing w:line="240" w:lineRule="auto"/>
        <w:rPr>
          <w:rFonts w:ascii="Arial Narrow" w:hAnsi="Arial Narrow"/>
          <w:sz w:val="28"/>
          <w:szCs w:val="28"/>
        </w:rPr>
      </w:pPr>
      <w:r w:rsidRPr="00BE6769">
        <w:rPr>
          <w:rFonts w:ascii="Arial Narrow" w:hAnsi="Arial Narrow"/>
          <w:szCs w:val="26"/>
        </w:rPr>
        <w:t xml:space="preserve">to be completed by academic instructor, employer/supervisor, or professional colleague </w:t>
      </w:r>
      <w:r w:rsidRPr="00BE6769">
        <w:rPr>
          <w:rFonts w:ascii="Arial Narrow" w:hAnsi="Arial Narrow"/>
          <w:sz w:val="28"/>
          <w:szCs w:val="28"/>
        </w:rPr>
        <w:t>and sent, in confidence, to:</w:t>
      </w:r>
    </w:p>
    <w:p w:rsidR="004B0436" w:rsidRPr="00BE6769" w:rsidRDefault="004B0436" w:rsidP="004B0436">
      <w:pPr>
        <w:pStyle w:val="head1smcap"/>
        <w:spacing w:line="240" w:lineRule="auto"/>
        <w:rPr>
          <w:rFonts w:ascii="Arial Narrow" w:hAnsi="Arial Narrow"/>
          <w:szCs w:val="26"/>
        </w:rPr>
      </w:pPr>
    </w:p>
    <w:p w:rsidR="004B0436" w:rsidRPr="008871E6" w:rsidRDefault="004B0436" w:rsidP="004B0436">
      <w:pPr>
        <w:rPr>
          <w:rFonts w:ascii="Arial Narrow" w:hAnsi="Arial Narrow"/>
          <w:i/>
        </w:rPr>
      </w:pPr>
      <w:r w:rsidRPr="008871E6">
        <w:rPr>
          <w:rFonts w:ascii="Arial Narrow" w:hAnsi="Arial Narrow"/>
          <w:i/>
        </w:rPr>
        <w:t>Name</w:t>
      </w:r>
    </w:p>
    <w:p w:rsidR="004B0436" w:rsidRPr="008871E6" w:rsidRDefault="004B0436" w:rsidP="004B0436">
      <w:pPr>
        <w:rPr>
          <w:rFonts w:ascii="Arial Narrow" w:hAnsi="Arial Narrow"/>
          <w:i/>
        </w:rPr>
      </w:pPr>
      <w:r w:rsidRPr="008871E6">
        <w:rPr>
          <w:rFonts w:ascii="Arial Narrow" w:hAnsi="Arial Narrow"/>
          <w:i/>
        </w:rPr>
        <w:t>Address line 1</w:t>
      </w:r>
    </w:p>
    <w:p w:rsidR="004B0436" w:rsidRPr="008871E6" w:rsidRDefault="004B0436" w:rsidP="004B0436">
      <w:pPr>
        <w:rPr>
          <w:rFonts w:ascii="Arial Narrow" w:hAnsi="Arial Narrow"/>
          <w:i/>
        </w:rPr>
      </w:pPr>
      <w:r w:rsidRPr="008871E6">
        <w:rPr>
          <w:rFonts w:ascii="Arial Narrow" w:hAnsi="Arial Narrow"/>
          <w:i/>
        </w:rPr>
        <w:t>Address line 2</w:t>
      </w:r>
    </w:p>
    <w:p w:rsidR="004B0436" w:rsidRPr="008871E6" w:rsidRDefault="004B0436" w:rsidP="004B0436">
      <w:pPr>
        <w:rPr>
          <w:rFonts w:ascii="Arial Narrow" w:hAnsi="Arial Narrow"/>
          <w:i/>
        </w:rPr>
      </w:pPr>
      <w:r w:rsidRPr="008871E6">
        <w:rPr>
          <w:rFonts w:ascii="Arial Narrow" w:hAnsi="Arial Narrow"/>
          <w:i/>
        </w:rPr>
        <w:t>Email: email address</w:t>
      </w:r>
    </w:p>
    <w:p w:rsidR="004B0436" w:rsidRPr="007C5A0C" w:rsidRDefault="004B0436" w:rsidP="004B0436">
      <w:pPr>
        <w:rPr>
          <w:rFonts w:ascii="Arial Narrow" w:hAnsi="Arial Narrow"/>
        </w:rPr>
      </w:pPr>
    </w:p>
    <w:p w:rsidR="004B0436" w:rsidRDefault="004B0436" w:rsidP="004B0436">
      <w:pPr>
        <w:rPr>
          <w:rFonts w:ascii="Arial Narrow" w:hAnsi="Arial Narrow"/>
        </w:rPr>
      </w:pPr>
      <w:r w:rsidRPr="002F076C">
        <w:rPr>
          <w:rFonts w:ascii="Arial Narrow" w:hAnsi="Arial Narrow"/>
        </w:rPr>
        <w:t xml:space="preserve">The applicant has applied for a Rotary </w:t>
      </w:r>
      <w:r>
        <w:rPr>
          <w:rFonts w:ascii="Arial Narrow" w:hAnsi="Arial Narrow"/>
        </w:rPr>
        <w:t>Global Grant</w:t>
      </w:r>
      <w:r w:rsidRPr="002F076C">
        <w:rPr>
          <w:rFonts w:ascii="Arial Narrow" w:hAnsi="Arial Narrow"/>
        </w:rPr>
        <w:t xml:space="preserve"> Scholarship to study overseas at a recognised university </w:t>
      </w:r>
      <w:r>
        <w:rPr>
          <w:rFonts w:ascii="Arial Narrow" w:hAnsi="Arial Narrow"/>
        </w:rPr>
        <w:t xml:space="preserve">or institution </w:t>
      </w:r>
      <w:r w:rsidRPr="002F076C">
        <w:rPr>
          <w:rFonts w:ascii="Arial Narrow" w:hAnsi="Arial Narrow"/>
        </w:rPr>
        <w:t xml:space="preserve">and asked you to be a referee. The Scholarship must fit within one the 6 Areas of Focus in which Rotary wants to make a sustainable impact. </w:t>
      </w:r>
      <w:r>
        <w:rPr>
          <w:rFonts w:ascii="Arial Narrow" w:hAnsi="Arial Narrow"/>
        </w:rPr>
        <w:t>The</w:t>
      </w:r>
      <w:r w:rsidRPr="002F076C">
        <w:rPr>
          <w:rFonts w:ascii="Arial Narrow" w:hAnsi="Arial Narrow"/>
        </w:rPr>
        <w:t xml:space="preserve"> 6 Areas of Focus are:  </w:t>
      </w:r>
    </w:p>
    <w:p w:rsidR="004B0436" w:rsidRDefault="004B0436" w:rsidP="004B0436">
      <w:pPr>
        <w:rPr>
          <w:rFonts w:ascii="Arial Narrow" w:hAnsi="Arial Narrow"/>
        </w:rPr>
      </w:pPr>
    </w:p>
    <w:p w:rsidR="004B0436" w:rsidRDefault="00E164BE" w:rsidP="004B0436">
      <w:pPr>
        <w:rPr>
          <w:rFonts w:ascii="Arial Narrow" w:hAnsi="Arial Narrow"/>
        </w:rPr>
      </w:pPr>
      <w:r>
        <w:rPr>
          <w:noProof/>
        </w:rPr>
        <w:drawing>
          <wp:anchor distT="0" distB="0" distL="114300" distR="114300" simplePos="0" relativeHeight="251656192" behindDoc="0" locked="0" layoutInCell="1" allowOverlap="1">
            <wp:simplePos x="0" y="0"/>
            <wp:positionH relativeFrom="column">
              <wp:posOffset>15240</wp:posOffset>
            </wp:positionH>
            <wp:positionV relativeFrom="paragraph">
              <wp:posOffset>76200</wp:posOffset>
            </wp:positionV>
            <wp:extent cx="281305" cy="281305"/>
            <wp:effectExtent l="0" t="0" r="0" b="0"/>
            <wp:wrapTight wrapText="bothSides">
              <wp:wrapPolygon edited="0">
                <wp:start x="0" y="0"/>
                <wp:lineTo x="0" y="20479"/>
                <wp:lineTo x="20479" y="20479"/>
                <wp:lineTo x="20479" y="0"/>
                <wp:lineTo x="0" y="0"/>
              </wp:wrapPolygon>
            </wp:wrapTight>
            <wp:docPr id="12" name="Picture 1" descr="Peace-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purpl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1305" cy="281305"/>
                    </a:xfrm>
                    <a:prstGeom prst="rect">
                      <a:avLst/>
                    </a:prstGeom>
                    <a:noFill/>
                    <a:ln>
                      <a:noFill/>
                    </a:ln>
                  </pic:spPr>
                </pic:pic>
              </a:graphicData>
            </a:graphic>
          </wp:anchor>
        </w:drawing>
      </w:r>
      <w:r w:rsidR="004B0436" w:rsidRPr="002F076C">
        <w:rPr>
          <w:rFonts w:ascii="Arial Narrow" w:hAnsi="Arial Narrow"/>
        </w:rPr>
        <w:t xml:space="preserve">    </w:t>
      </w:r>
    </w:p>
    <w:p w:rsidR="004B0436" w:rsidRDefault="004B0436" w:rsidP="004B0436">
      <w:pPr>
        <w:rPr>
          <w:rFonts w:ascii="Arial Narrow" w:hAnsi="Arial Narrow"/>
        </w:rPr>
      </w:pPr>
      <w:r w:rsidRPr="002F076C">
        <w:rPr>
          <w:rFonts w:ascii="Arial Narrow" w:hAnsi="Arial Narrow"/>
        </w:rPr>
        <w:t>Peace and conflict prevention/resolution</w:t>
      </w:r>
    </w:p>
    <w:p w:rsidR="004B0436" w:rsidRDefault="00E164BE" w:rsidP="004B0436">
      <w:pPr>
        <w:rPr>
          <w:rFonts w:ascii="Arial Narrow" w:hAnsi="Arial Narrow"/>
        </w:rPr>
      </w:pPr>
      <w:r>
        <w:rPr>
          <w:noProof/>
        </w:rPr>
        <w:drawing>
          <wp:anchor distT="0" distB="0" distL="114300" distR="114300" simplePos="0" relativeHeight="251657216" behindDoc="0" locked="0" layoutInCell="1" allowOverlap="1">
            <wp:simplePos x="0" y="0"/>
            <wp:positionH relativeFrom="column">
              <wp:posOffset>7620</wp:posOffset>
            </wp:positionH>
            <wp:positionV relativeFrom="paragraph">
              <wp:posOffset>106680</wp:posOffset>
            </wp:positionV>
            <wp:extent cx="281305" cy="281305"/>
            <wp:effectExtent l="0" t="0" r="0" b="0"/>
            <wp:wrapTight wrapText="bothSides">
              <wp:wrapPolygon edited="0">
                <wp:start x="0" y="0"/>
                <wp:lineTo x="0" y="20479"/>
                <wp:lineTo x="20479" y="20479"/>
                <wp:lineTo x="20479" y="0"/>
                <wp:lineTo x="0" y="0"/>
              </wp:wrapPolygon>
            </wp:wrapTight>
            <wp:docPr id="11" name="Picture 2" descr="Disease-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ease-gree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1305" cy="281305"/>
                    </a:xfrm>
                    <a:prstGeom prst="rect">
                      <a:avLst/>
                    </a:prstGeom>
                    <a:noFill/>
                    <a:ln>
                      <a:noFill/>
                    </a:ln>
                  </pic:spPr>
                </pic:pic>
              </a:graphicData>
            </a:graphic>
          </wp:anchor>
        </w:drawing>
      </w:r>
    </w:p>
    <w:p w:rsidR="004B0436" w:rsidRDefault="004B0436" w:rsidP="004B0436">
      <w:pPr>
        <w:rPr>
          <w:rFonts w:ascii="Arial Narrow" w:hAnsi="Arial Narrow"/>
        </w:rPr>
      </w:pPr>
      <w:r w:rsidRPr="002F076C">
        <w:rPr>
          <w:rFonts w:ascii="Arial Narrow" w:hAnsi="Arial Narrow"/>
        </w:rPr>
        <w:t>Disease prevention and treatment</w:t>
      </w:r>
    </w:p>
    <w:p w:rsidR="004B0436" w:rsidRPr="002F076C" w:rsidRDefault="00E164BE" w:rsidP="004B0436">
      <w:pPr>
        <w:rPr>
          <w:rFonts w:ascii="Arial Narrow" w:hAnsi="Arial Narrow"/>
        </w:rPr>
      </w:pPr>
      <w:r>
        <w:rPr>
          <w:noProof/>
        </w:rPr>
        <w:drawing>
          <wp:anchor distT="0" distB="0" distL="114300" distR="114300" simplePos="0" relativeHeight="251658240" behindDoc="0" locked="0" layoutInCell="1" allowOverlap="1">
            <wp:simplePos x="0" y="0"/>
            <wp:positionH relativeFrom="leftMargin">
              <wp:posOffset>789940</wp:posOffset>
            </wp:positionH>
            <wp:positionV relativeFrom="paragraph">
              <wp:posOffset>254000</wp:posOffset>
            </wp:positionV>
            <wp:extent cx="281305" cy="281305"/>
            <wp:effectExtent l="0" t="0" r="4445" b="4445"/>
            <wp:wrapTight wrapText="bothSides">
              <wp:wrapPolygon edited="0">
                <wp:start x="0" y="0"/>
                <wp:lineTo x="0" y="20479"/>
                <wp:lineTo x="20479" y="20479"/>
                <wp:lineTo x="20479" y="0"/>
                <wp:lineTo x="0" y="0"/>
              </wp:wrapPolygon>
            </wp:wrapTight>
            <wp:docPr id="10" name="Picture 3" descr="Wate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blu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1305" cy="281305"/>
                    </a:xfrm>
                    <a:prstGeom prst="rect">
                      <a:avLst/>
                    </a:prstGeom>
                    <a:noFill/>
                    <a:ln>
                      <a:noFill/>
                    </a:ln>
                  </pic:spPr>
                </pic:pic>
              </a:graphicData>
            </a:graphic>
          </wp:anchor>
        </w:drawing>
      </w:r>
    </w:p>
    <w:p w:rsidR="004B0436" w:rsidRPr="002F076C" w:rsidRDefault="004B0436" w:rsidP="005A003E">
      <w:pPr>
        <w:ind w:left="720"/>
        <w:rPr>
          <w:rFonts w:ascii="Arial Narrow" w:hAnsi="Arial Narrow"/>
        </w:rPr>
      </w:pPr>
      <w:r w:rsidRPr="002F076C">
        <w:rPr>
          <w:rFonts w:ascii="Arial Narrow" w:hAnsi="Arial Narrow"/>
        </w:rPr>
        <w:t>Water and sanitation</w:t>
      </w:r>
    </w:p>
    <w:p w:rsidR="004B0436" w:rsidRPr="002F076C" w:rsidRDefault="00E164BE" w:rsidP="004B0436">
      <w:pPr>
        <w:rPr>
          <w:rFonts w:ascii="Arial Narrow" w:hAnsi="Arial Narrow"/>
        </w:rPr>
      </w:pPr>
      <w:r>
        <w:rPr>
          <w:noProof/>
        </w:rPr>
        <w:drawing>
          <wp:anchor distT="0" distB="0" distL="114300" distR="114300" simplePos="0" relativeHeight="251659264" behindDoc="0" locked="0" layoutInCell="1" allowOverlap="1">
            <wp:simplePos x="0" y="0"/>
            <wp:positionH relativeFrom="leftMargin">
              <wp:posOffset>815340</wp:posOffset>
            </wp:positionH>
            <wp:positionV relativeFrom="paragraph">
              <wp:posOffset>254635</wp:posOffset>
            </wp:positionV>
            <wp:extent cx="288925" cy="288925"/>
            <wp:effectExtent l="0" t="0" r="0" b="0"/>
            <wp:wrapTight wrapText="bothSides">
              <wp:wrapPolygon edited="0">
                <wp:start x="0" y="0"/>
                <wp:lineTo x="0" y="19938"/>
                <wp:lineTo x="19938" y="19938"/>
                <wp:lineTo x="19938" y="0"/>
                <wp:lineTo x="0" y="0"/>
              </wp:wrapPolygon>
            </wp:wrapTight>
            <wp:docPr id="9" name="Picture 4" descr="Maternal-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ernal-pink"/>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925" cy="288925"/>
                    </a:xfrm>
                    <a:prstGeom prst="rect">
                      <a:avLst/>
                    </a:prstGeom>
                    <a:noFill/>
                    <a:ln>
                      <a:noFill/>
                    </a:ln>
                  </pic:spPr>
                </pic:pic>
              </a:graphicData>
            </a:graphic>
          </wp:anchor>
        </w:drawing>
      </w:r>
      <w:r w:rsidR="004B0436" w:rsidRPr="002F076C">
        <w:rPr>
          <w:rFonts w:ascii="Arial Narrow" w:hAnsi="Arial Narrow"/>
        </w:rPr>
        <w:t xml:space="preserve">    </w:t>
      </w:r>
    </w:p>
    <w:p w:rsidR="004B0436" w:rsidRDefault="004B0436" w:rsidP="004B0436">
      <w:pPr>
        <w:rPr>
          <w:rFonts w:ascii="Arial Narrow" w:hAnsi="Arial Narrow"/>
        </w:rPr>
      </w:pPr>
      <w:r w:rsidRPr="002F076C">
        <w:rPr>
          <w:rFonts w:ascii="Arial Narrow" w:hAnsi="Arial Narrow"/>
        </w:rPr>
        <w:lastRenderedPageBreak/>
        <w:t>Maternal and child health</w:t>
      </w:r>
    </w:p>
    <w:p w:rsidR="004B0436" w:rsidRPr="002F076C" w:rsidRDefault="004B0436" w:rsidP="004B0436">
      <w:pPr>
        <w:rPr>
          <w:rFonts w:ascii="Arial Narrow" w:hAnsi="Arial Narrow"/>
        </w:rPr>
      </w:pPr>
    </w:p>
    <w:p w:rsidR="004B0436" w:rsidRDefault="00E164BE" w:rsidP="004B0436">
      <w:pPr>
        <w:rPr>
          <w:rFonts w:ascii="Arial Narrow" w:hAnsi="Arial Narrow"/>
        </w:rPr>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53340</wp:posOffset>
            </wp:positionV>
            <wp:extent cx="296545" cy="296545"/>
            <wp:effectExtent l="0" t="0" r="0" b="0"/>
            <wp:wrapTight wrapText="bothSides">
              <wp:wrapPolygon edited="0">
                <wp:start x="0" y="0"/>
                <wp:lineTo x="0" y="20814"/>
                <wp:lineTo x="20814" y="20814"/>
                <wp:lineTo x="20814" y="0"/>
                <wp:lineTo x="0" y="0"/>
              </wp:wrapPolygon>
            </wp:wrapTight>
            <wp:docPr id="8" name="Picture 5" descr="Literacy-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teracy-orange"/>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6545" cy="296545"/>
                    </a:xfrm>
                    <a:prstGeom prst="rect">
                      <a:avLst/>
                    </a:prstGeom>
                    <a:noFill/>
                    <a:ln>
                      <a:noFill/>
                    </a:ln>
                  </pic:spPr>
                </pic:pic>
              </a:graphicData>
            </a:graphic>
          </wp:anchor>
        </w:drawing>
      </w:r>
      <w:r w:rsidR="004B0436" w:rsidRPr="002F076C">
        <w:rPr>
          <w:rFonts w:ascii="Arial Narrow" w:hAnsi="Arial Narrow"/>
        </w:rPr>
        <w:t>Basic education and literacy</w:t>
      </w:r>
    </w:p>
    <w:p w:rsidR="004B0436" w:rsidRPr="002F076C" w:rsidRDefault="00E164BE" w:rsidP="004B0436">
      <w:pPr>
        <w:rPr>
          <w:rFonts w:ascii="Arial Narrow" w:hAnsi="Arial Narrow"/>
        </w:rPr>
      </w:pP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231775</wp:posOffset>
            </wp:positionV>
            <wp:extent cx="304165" cy="304165"/>
            <wp:effectExtent l="0" t="0" r="635" b="635"/>
            <wp:wrapTight wrapText="bothSides">
              <wp:wrapPolygon edited="0">
                <wp:start x="0" y="0"/>
                <wp:lineTo x="0" y="20292"/>
                <wp:lineTo x="20292" y="20292"/>
                <wp:lineTo x="20292" y="0"/>
                <wp:lineTo x="0" y="0"/>
              </wp:wrapPolygon>
            </wp:wrapTight>
            <wp:docPr id="7" name="Picture 6" descr="Economic-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onomic-yellow"/>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04165"/>
                    </a:xfrm>
                    <a:prstGeom prst="rect">
                      <a:avLst/>
                    </a:prstGeom>
                    <a:noFill/>
                    <a:ln>
                      <a:noFill/>
                    </a:ln>
                  </pic:spPr>
                </pic:pic>
              </a:graphicData>
            </a:graphic>
          </wp:anchor>
        </w:drawing>
      </w:r>
    </w:p>
    <w:p w:rsidR="004B0436" w:rsidRPr="00EF4431" w:rsidRDefault="004B0436" w:rsidP="004B0436">
      <w:pPr>
        <w:rPr>
          <w:rFonts w:ascii="Arial Narrow" w:hAnsi="Arial Narrow"/>
        </w:rPr>
      </w:pPr>
      <w:r w:rsidRPr="00EF4431">
        <w:rPr>
          <w:rFonts w:ascii="Arial Narrow" w:hAnsi="Arial Narrow"/>
        </w:rPr>
        <w:t>Economic and community development</w:t>
      </w:r>
    </w:p>
    <w:p w:rsidR="004B0436" w:rsidRDefault="004B0436" w:rsidP="004B0436">
      <w:pPr>
        <w:rPr>
          <w:rFonts w:ascii="Arial Narrow" w:hAnsi="Arial Narrow"/>
        </w:rPr>
      </w:pPr>
      <w:r>
        <w:rPr>
          <w:rFonts w:ascii="Arial Narrow" w:hAnsi="Arial Narrow"/>
        </w:rPr>
        <w:t xml:space="preserve"> </w:t>
      </w:r>
    </w:p>
    <w:p w:rsidR="004B0436" w:rsidRDefault="004B0436" w:rsidP="004B0436">
      <w:pPr>
        <w:rPr>
          <w:rFonts w:ascii="Arial Narrow" w:hAnsi="Arial Narrow"/>
        </w:rPr>
      </w:pPr>
    </w:p>
    <w:p w:rsidR="004B0436" w:rsidRDefault="004B0436" w:rsidP="004B0436">
      <w:pPr>
        <w:rPr>
          <w:rFonts w:ascii="Arial Narrow" w:hAnsi="Arial Narrow"/>
        </w:rPr>
      </w:pPr>
      <w:r>
        <w:rPr>
          <w:rFonts w:ascii="Arial Narrow" w:hAnsi="Arial Narrow"/>
        </w:rPr>
        <w:t xml:space="preserve">You can find details about the 6 Areas of Focus at </w:t>
      </w:r>
      <w:hyperlink r:id="rId15" w:history="1">
        <w:r w:rsidRPr="00F256A1">
          <w:rPr>
            <w:rStyle w:val="Hyperlink"/>
          </w:rPr>
          <w:t>https://www.rotary.org/en/document/rotary’s-areas-focus</w:t>
        </w:r>
      </w:hyperlink>
      <w:r>
        <w:rPr>
          <w:color w:val="1F497D"/>
        </w:rPr>
        <w:t xml:space="preserve"> </w:t>
      </w:r>
    </w:p>
    <w:p w:rsidR="004B0436" w:rsidRDefault="004B0436" w:rsidP="004B0436">
      <w:pPr>
        <w:rPr>
          <w:rFonts w:ascii="Arial Narrow" w:hAnsi="Arial Narrow"/>
        </w:rPr>
      </w:pPr>
    </w:p>
    <w:p w:rsidR="004B0436" w:rsidRDefault="004B0436" w:rsidP="004B0436">
      <w:pPr>
        <w:rPr>
          <w:rFonts w:ascii="Arial Narrow" w:hAnsi="Arial Narrow"/>
          <w:b/>
        </w:rPr>
      </w:pPr>
      <w:r>
        <w:rPr>
          <w:rFonts w:ascii="Arial Narrow" w:hAnsi="Arial Narrow"/>
        </w:rPr>
        <w:t xml:space="preserve">Referees may type directly into this form, which is provided for your convenience but feel free to send the information in other formats if more convenient, provided that you follow the layout of this form. Handwritten or typed manuscripts may be delivered by post or scanned and sent by email. </w:t>
      </w:r>
      <w:r w:rsidRPr="00C958A7">
        <w:rPr>
          <w:rFonts w:ascii="Arial Narrow" w:hAnsi="Arial Narrow"/>
          <w:b/>
        </w:rPr>
        <w:t>Please respond to the following questions and if you are unable to respond to a particular matter, please write “Unable to evaluate.”</w:t>
      </w:r>
    </w:p>
    <w:p w:rsidR="004B0436" w:rsidRDefault="004B0436" w:rsidP="004B0436">
      <w:pPr>
        <w:rPr>
          <w:rFonts w:ascii="Arial Narrow" w:hAnsi="Arial Narrow"/>
          <w:b/>
        </w:rPr>
      </w:pPr>
    </w:p>
    <w:p w:rsidR="004B0436" w:rsidRDefault="004B0436" w:rsidP="004B0436">
      <w:pPr>
        <w:rPr>
          <w:rFonts w:ascii="Arial Narrow" w:hAnsi="Arial Narrow"/>
          <w:b/>
        </w:rPr>
      </w:pPr>
    </w:p>
    <w:p w:rsidR="004B0436" w:rsidRDefault="004B0436" w:rsidP="004B0436">
      <w:pPr>
        <w:rPr>
          <w:rFonts w:ascii="Arial Narrow" w:hAnsi="Arial Narrow"/>
        </w:rPr>
      </w:pPr>
    </w:p>
    <w:p w:rsidR="004B0436" w:rsidRPr="00FF66F0" w:rsidRDefault="004B0436" w:rsidP="004B0436">
      <w:pPr>
        <w:rPr>
          <w:rFonts w:ascii="Arial Narrow" w:hAnsi="Arial Narrow"/>
        </w:rPr>
      </w:pPr>
      <w:r w:rsidRPr="00FF66F0">
        <w:rPr>
          <w:rFonts w:ascii="Arial Narrow" w:hAnsi="Arial Narrow"/>
        </w:rPr>
        <w:t>RE</w:t>
      </w:r>
      <w:r>
        <w:rPr>
          <w:rFonts w:ascii="Arial Narrow" w:hAnsi="Arial Narrow"/>
        </w:rPr>
        <w:t>FEREE’S</w:t>
      </w:r>
      <w:r w:rsidRPr="00FF66F0">
        <w:rPr>
          <w:rFonts w:ascii="Arial Narrow" w:hAnsi="Arial Narrow"/>
        </w:rPr>
        <w:t xml:space="preserve"> </w:t>
      </w:r>
      <w:r>
        <w:rPr>
          <w:rFonts w:ascii="Arial Narrow" w:hAnsi="Arial Narrow"/>
        </w:rPr>
        <w:t>REPORT</w:t>
      </w:r>
      <w:r w:rsidRPr="00FF66F0">
        <w:rPr>
          <w:rFonts w:ascii="Arial Narrow" w:hAnsi="Arial Narrow"/>
        </w:rPr>
        <w:t xml:space="preserve"> </w:t>
      </w:r>
    </w:p>
    <w:p w:rsidR="004B0436" w:rsidRPr="00FF66F0" w:rsidRDefault="004B0436" w:rsidP="004B0436">
      <w:pPr>
        <w:widowControl w:val="0"/>
        <w:autoSpaceDE w:val="0"/>
        <w:autoSpaceDN w:val="0"/>
        <w:adjustRightInd w:val="0"/>
        <w:spacing w:line="240" w:lineRule="atLeast"/>
        <w:textAlignment w:val="baseline"/>
        <w:outlineLvl w:val="0"/>
        <w:rPr>
          <w:rFonts w:ascii="Arial Narrow" w:hAnsi="Arial Narrow"/>
          <w:color w:val="000000"/>
        </w:rPr>
      </w:pPr>
    </w:p>
    <w:tbl>
      <w:tblPr>
        <w:tblW w:w="0" w:type="auto"/>
        <w:tblLook w:val="01E0"/>
      </w:tblPr>
      <w:tblGrid>
        <w:gridCol w:w="1540"/>
        <w:gridCol w:w="8278"/>
      </w:tblGrid>
      <w:tr w:rsidR="004B0436" w:rsidRPr="00FF66F0" w:rsidTr="00A3775B">
        <w:tc>
          <w:tcPr>
            <w:tcW w:w="1638" w:type="dxa"/>
            <w:vAlign w:val="bottom"/>
          </w:tcPr>
          <w:p w:rsidR="004B0436" w:rsidRPr="00FF66F0" w:rsidRDefault="004B0436" w:rsidP="00A3775B">
            <w:pPr>
              <w:pStyle w:val="Body0p3"/>
              <w:jc w:val="left"/>
              <w:rPr>
                <w:rFonts w:ascii="Arial Narrow" w:hAnsi="Arial Narrow"/>
              </w:rPr>
            </w:pPr>
            <w:r w:rsidRPr="00FF66F0">
              <w:rPr>
                <w:rFonts w:ascii="Arial Narrow" w:hAnsi="Arial Narrow"/>
              </w:rPr>
              <w:t>Name of Applicant</w:t>
            </w:r>
          </w:p>
        </w:tc>
        <w:tc>
          <w:tcPr>
            <w:tcW w:w="9378" w:type="dxa"/>
            <w:tcBorders>
              <w:bottom w:val="single" w:sz="6" w:space="0" w:color="auto"/>
            </w:tcBorders>
          </w:tcPr>
          <w:p w:rsidR="004B0436" w:rsidRPr="00FF66F0" w:rsidRDefault="004B0436" w:rsidP="00A3775B">
            <w:pPr>
              <w:widowControl w:val="0"/>
              <w:autoSpaceDE w:val="0"/>
              <w:autoSpaceDN w:val="0"/>
              <w:adjustRightInd w:val="0"/>
              <w:spacing w:before="200" w:line="240" w:lineRule="atLeast"/>
              <w:textAlignment w:val="baseline"/>
              <w:outlineLvl w:val="0"/>
              <w:rPr>
                <w:rFonts w:ascii="Arial Narrow" w:hAnsi="Arial Narrow"/>
                <w:color w:val="000000"/>
              </w:rPr>
            </w:pPr>
          </w:p>
        </w:tc>
      </w:tr>
    </w:tbl>
    <w:p w:rsidR="004B0436" w:rsidRPr="00FF66F0" w:rsidRDefault="004B0436" w:rsidP="004B0436">
      <w:pPr>
        <w:widowControl w:val="0"/>
        <w:tabs>
          <w:tab w:val="left" w:pos="240"/>
          <w:tab w:val="left" w:pos="5400"/>
          <w:tab w:val="left" w:pos="6720"/>
          <w:tab w:val="left" w:pos="8400"/>
          <w:tab w:val="right" w:pos="10800"/>
        </w:tabs>
        <w:autoSpaceDE w:val="0"/>
        <w:autoSpaceDN w:val="0"/>
        <w:adjustRightInd w:val="0"/>
        <w:spacing w:before="20" w:line="140" w:lineRule="atLeast"/>
        <w:textAlignment w:val="baseline"/>
        <w:rPr>
          <w:rFonts w:ascii="Arial Narrow" w:hAnsi="Arial Narrow"/>
          <w:color w:val="000000"/>
          <w:position w:val="2"/>
          <w:sz w:val="14"/>
          <w:szCs w:val="14"/>
        </w:rPr>
      </w:pPr>
    </w:p>
    <w:p w:rsidR="004B0436" w:rsidRPr="00FF66F0" w:rsidRDefault="004B0436" w:rsidP="004B0436">
      <w:pPr>
        <w:rPr>
          <w:rStyle w:val="bodybold"/>
          <w:rFonts w:ascii="Arial Narrow" w:hAnsi="Arial Narrow"/>
        </w:rPr>
      </w:pPr>
    </w:p>
    <w:p w:rsidR="004B0436" w:rsidRDefault="004B0436" w:rsidP="004B0436">
      <w:pPr>
        <w:rPr>
          <w:rFonts w:ascii="Arial Narrow" w:hAnsi="Arial Narrow"/>
        </w:rPr>
      </w:pPr>
      <w:r w:rsidRPr="00FF66F0">
        <w:rPr>
          <w:rStyle w:val="bodybold"/>
          <w:rFonts w:ascii="Arial Narrow" w:hAnsi="Arial Narrow"/>
        </w:rPr>
        <w:t>Note:</w:t>
      </w:r>
      <w:r w:rsidRPr="00FF66F0">
        <w:rPr>
          <w:rFonts w:ascii="Arial Narrow" w:hAnsi="Arial Narrow"/>
        </w:rPr>
        <w:t xml:space="preserve"> If you are unable to answer a question, please write “unable to evaluate” in the space below the question. </w:t>
      </w:r>
    </w:p>
    <w:p w:rsidR="004B0436" w:rsidRPr="00C05D45" w:rsidRDefault="004B0436" w:rsidP="004B0436">
      <w:pPr>
        <w:rPr>
          <w:rFonts w:ascii="Arial Narrow" w:hAnsi="Arial Narrow"/>
          <w:sz w:val="10"/>
        </w:rPr>
      </w:pPr>
    </w:p>
    <w:p w:rsidR="004B0436" w:rsidRPr="001F1B02" w:rsidRDefault="004B0436" w:rsidP="004B0436">
      <w:pPr>
        <w:pStyle w:val="NumberQuestion"/>
        <w:spacing w:after="0"/>
        <w:rPr>
          <w:rFonts w:ascii="Arial Narrow" w:hAnsi="Arial Narrow"/>
          <w:b/>
        </w:rPr>
      </w:pPr>
      <w:r w:rsidRPr="001F1B02">
        <w:rPr>
          <w:rFonts w:ascii="Arial Narrow" w:hAnsi="Arial Narrow"/>
          <w:b/>
        </w:rPr>
        <w:tab/>
        <w:t>1.</w:t>
      </w:r>
      <w:r w:rsidRPr="001F1B02">
        <w:rPr>
          <w:rFonts w:ascii="Arial Narrow" w:hAnsi="Arial Narrow"/>
          <w:b/>
        </w:rPr>
        <w:tab/>
        <w:t>How do you know the applicant?</w:t>
      </w:r>
    </w:p>
    <w:tbl>
      <w:tblPr>
        <w:tblW w:w="0" w:type="auto"/>
        <w:tblInd w:w="108" w:type="dxa"/>
        <w:tblLook w:val="0000"/>
      </w:tblPr>
      <w:tblGrid>
        <w:gridCol w:w="9710"/>
      </w:tblGrid>
      <w:tr w:rsidR="004B0436" w:rsidRPr="00FF66F0" w:rsidTr="009174A2">
        <w:trPr>
          <w:trHeight w:val="80"/>
        </w:trPr>
        <w:tc>
          <w:tcPr>
            <w:tcW w:w="10884" w:type="dxa"/>
          </w:tcPr>
          <w:p w:rsidR="004B0436" w:rsidRDefault="004B0436" w:rsidP="00A3775B">
            <w:pPr>
              <w:widowControl w:val="0"/>
              <w:autoSpaceDE w:val="0"/>
              <w:autoSpaceDN w:val="0"/>
              <w:adjustRightInd w:val="0"/>
              <w:spacing w:before="120" w:line="289" w:lineRule="auto"/>
              <w:textAlignment w:val="baseline"/>
              <w:rPr>
                <w:rFonts w:ascii="Arial Narrow" w:hAnsi="Arial Narrow"/>
                <w:color w:val="000000"/>
                <w:sz w:val="10"/>
                <w:szCs w:val="10"/>
              </w:rPr>
            </w:pPr>
          </w:p>
          <w:p w:rsidR="004B0436" w:rsidRDefault="004B0436" w:rsidP="00A3775B">
            <w:pPr>
              <w:widowControl w:val="0"/>
              <w:autoSpaceDE w:val="0"/>
              <w:autoSpaceDN w:val="0"/>
              <w:adjustRightInd w:val="0"/>
              <w:spacing w:before="120" w:line="289" w:lineRule="auto"/>
              <w:textAlignment w:val="baseline"/>
              <w:rPr>
                <w:rFonts w:ascii="Arial Narrow" w:hAnsi="Arial Narrow"/>
                <w:color w:val="000000"/>
                <w:sz w:val="10"/>
                <w:szCs w:val="10"/>
              </w:rPr>
            </w:pPr>
          </w:p>
          <w:p w:rsidR="004B0436" w:rsidRPr="0033327D" w:rsidRDefault="004B0436" w:rsidP="00A3775B">
            <w:pPr>
              <w:widowControl w:val="0"/>
              <w:autoSpaceDE w:val="0"/>
              <w:autoSpaceDN w:val="0"/>
              <w:adjustRightInd w:val="0"/>
              <w:spacing w:before="120" w:line="289" w:lineRule="auto"/>
              <w:textAlignment w:val="baseline"/>
              <w:rPr>
                <w:rFonts w:ascii="Arial Narrow" w:hAnsi="Arial Narrow"/>
                <w:color w:val="000000"/>
                <w:sz w:val="10"/>
                <w:szCs w:val="10"/>
              </w:rPr>
            </w:pPr>
          </w:p>
        </w:tc>
      </w:tr>
    </w:tbl>
    <w:p w:rsidR="004B0436" w:rsidRPr="001F1B02" w:rsidRDefault="004B0436" w:rsidP="00466042">
      <w:pPr>
        <w:numPr>
          <w:ilvl w:val="0"/>
          <w:numId w:val="15"/>
        </w:numPr>
        <w:spacing w:after="0" w:line="240" w:lineRule="auto"/>
        <w:rPr>
          <w:rFonts w:ascii="Arial Narrow" w:hAnsi="Arial Narrow"/>
          <w:b/>
          <w:sz w:val="18"/>
          <w:szCs w:val="18"/>
        </w:rPr>
      </w:pPr>
      <w:r w:rsidRPr="001F1B02">
        <w:rPr>
          <w:rFonts w:ascii="Arial Narrow" w:hAnsi="Arial Narrow"/>
          <w:b/>
          <w:sz w:val="18"/>
          <w:szCs w:val="18"/>
        </w:rPr>
        <w:t>How firm is the applicant’s commitment to study and a Career in the Area of Focus he/she has designated?</w:t>
      </w:r>
      <w:r w:rsidRPr="001F1B02">
        <w:rPr>
          <w:rFonts w:ascii="Arial Narrow" w:hAnsi="Arial Narrow"/>
          <w:b/>
          <w:sz w:val="18"/>
          <w:szCs w:val="18"/>
        </w:rPr>
        <w:tab/>
      </w:r>
    </w:p>
    <w:tbl>
      <w:tblPr>
        <w:tblW w:w="0" w:type="auto"/>
        <w:tblInd w:w="108" w:type="dxa"/>
        <w:tblLook w:val="0000"/>
      </w:tblPr>
      <w:tblGrid>
        <w:gridCol w:w="9710"/>
      </w:tblGrid>
      <w:tr w:rsidR="004B0436" w:rsidRPr="00FF66F0" w:rsidTr="00A3775B">
        <w:trPr>
          <w:trHeight w:val="433"/>
        </w:trPr>
        <w:tc>
          <w:tcPr>
            <w:tcW w:w="10884" w:type="dxa"/>
          </w:tcPr>
          <w:p w:rsidR="004B0436" w:rsidRPr="00FF66F0" w:rsidRDefault="004B0436" w:rsidP="00A3775B">
            <w:pPr>
              <w:widowControl w:val="0"/>
              <w:autoSpaceDE w:val="0"/>
              <w:autoSpaceDN w:val="0"/>
              <w:adjustRightInd w:val="0"/>
              <w:spacing w:before="120" w:line="289" w:lineRule="auto"/>
              <w:textAlignment w:val="baseline"/>
              <w:rPr>
                <w:rFonts w:ascii="Arial Narrow" w:hAnsi="Arial Narrow"/>
                <w:color w:val="000000"/>
              </w:rPr>
            </w:pPr>
          </w:p>
        </w:tc>
      </w:tr>
    </w:tbl>
    <w:p w:rsidR="004B0436" w:rsidRPr="001F1B02" w:rsidRDefault="004B0436" w:rsidP="004B0436">
      <w:pPr>
        <w:pStyle w:val="NumberQuestion"/>
        <w:spacing w:after="0"/>
        <w:rPr>
          <w:rFonts w:ascii="Arial Narrow" w:hAnsi="Arial Narrow"/>
          <w:b/>
        </w:rPr>
      </w:pPr>
      <w:r w:rsidRPr="001F1B02">
        <w:rPr>
          <w:rFonts w:ascii="Arial Narrow" w:hAnsi="Arial Narrow"/>
          <w:b/>
        </w:rPr>
        <w:tab/>
        <w:t>3.</w:t>
      </w:r>
      <w:r w:rsidRPr="001F1B02">
        <w:rPr>
          <w:rFonts w:ascii="Arial Narrow" w:hAnsi="Arial Narrow"/>
          <w:b/>
        </w:rPr>
        <w:tab/>
        <w:t>In what way would his/her proposed study contribute to the applicant’s career development?</w:t>
      </w:r>
    </w:p>
    <w:tbl>
      <w:tblPr>
        <w:tblW w:w="0" w:type="auto"/>
        <w:tblInd w:w="108" w:type="dxa"/>
        <w:tblLook w:val="0000"/>
      </w:tblPr>
      <w:tblGrid>
        <w:gridCol w:w="9710"/>
      </w:tblGrid>
      <w:tr w:rsidR="004B0436" w:rsidRPr="00FF66F0" w:rsidTr="009174A2">
        <w:trPr>
          <w:trHeight w:val="751"/>
        </w:trPr>
        <w:tc>
          <w:tcPr>
            <w:tcW w:w="10884" w:type="dxa"/>
          </w:tcPr>
          <w:p w:rsidR="004B0436" w:rsidRDefault="004B0436" w:rsidP="00A3775B">
            <w:pPr>
              <w:widowControl w:val="0"/>
              <w:autoSpaceDE w:val="0"/>
              <w:autoSpaceDN w:val="0"/>
              <w:adjustRightInd w:val="0"/>
              <w:spacing w:before="120" w:line="289" w:lineRule="auto"/>
              <w:textAlignment w:val="baseline"/>
              <w:rPr>
                <w:rFonts w:ascii="Arial Narrow" w:hAnsi="Arial Narrow"/>
                <w:sz w:val="2"/>
                <w:szCs w:val="2"/>
              </w:rPr>
            </w:pPr>
          </w:p>
          <w:p w:rsidR="004B0436" w:rsidRPr="00FA1A6C" w:rsidRDefault="004B0436" w:rsidP="00A3775B">
            <w:pPr>
              <w:widowControl w:val="0"/>
              <w:autoSpaceDE w:val="0"/>
              <w:autoSpaceDN w:val="0"/>
              <w:adjustRightInd w:val="0"/>
              <w:spacing w:before="120" w:line="289" w:lineRule="auto"/>
              <w:textAlignment w:val="baseline"/>
              <w:rPr>
                <w:rFonts w:ascii="Arial Narrow" w:hAnsi="Arial Narrow"/>
                <w:sz w:val="2"/>
                <w:szCs w:val="2"/>
              </w:rPr>
            </w:pPr>
          </w:p>
        </w:tc>
      </w:tr>
    </w:tbl>
    <w:p w:rsidR="004B0436" w:rsidRPr="001F1B02" w:rsidRDefault="004B0436" w:rsidP="004B0436">
      <w:pPr>
        <w:pStyle w:val="NumberQuestion"/>
        <w:spacing w:after="80"/>
        <w:ind w:left="0" w:firstLine="0"/>
        <w:rPr>
          <w:rFonts w:ascii="Arial Narrow" w:hAnsi="Arial Narrow"/>
          <w:b/>
        </w:rPr>
      </w:pPr>
      <w:r w:rsidRPr="001F1B02">
        <w:rPr>
          <w:rFonts w:ascii="Arial Narrow" w:hAnsi="Arial Narrow"/>
          <w:b/>
        </w:rPr>
        <w:tab/>
        <w:t>4.</w:t>
      </w:r>
      <w:r w:rsidRPr="001F1B02">
        <w:rPr>
          <w:rFonts w:ascii="Arial Narrow" w:hAnsi="Arial Narrow"/>
          <w:b/>
        </w:rPr>
        <w:tab/>
        <w:t xml:space="preserve">How would you rate the applicant in the following areas? If you are unable to evaluate an area, please leave it blank. </w:t>
      </w:r>
    </w:p>
    <w:p w:rsidR="004B0436" w:rsidRPr="00FF66F0" w:rsidRDefault="004B0436" w:rsidP="004B0436">
      <w:pPr>
        <w:keepNext/>
        <w:widowControl w:val="0"/>
        <w:tabs>
          <w:tab w:val="left" w:pos="480"/>
          <w:tab w:val="center" w:pos="3420"/>
          <w:tab w:val="center" w:pos="4770"/>
          <w:tab w:val="center" w:pos="6030"/>
          <w:tab w:val="center" w:pos="7380"/>
        </w:tabs>
        <w:autoSpaceDE w:val="0"/>
        <w:autoSpaceDN w:val="0"/>
        <w:adjustRightInd w:val="0"/>
        <w:spacing w:before="160" w:line="240" w:lineRule="atLeast"/>
        <w:jc w:val="both"/>
        <w:textAlignment w:val="baseline"/>
        <w:rPr>
          <w:rFonts w:ascii="Arial Narrow" w:hAnsi="Arial Narrow"/>
          <w:color w:val="000000"/>
        </w:rPr>
      </w:pPr>
      <w:r w:rsidRPr="00FF66F0">
        <w:rPr>
          <w:rFonts w:ascii="Arial Narrow" w:hAnsi="Arial Narrow"/>
          <w:color w:val="000000"/>
        </w:rPr>
        <w:lastRenderedPageBreak/>
        <w:tab/>
      </w:r>
      <w:r w:rsidRPr="00FF66F0">
        <w:rPr>
          <w:rFonts w:ascii="Arial Narrow" w:hAnsi="Arial Narrow"/>
          <w:color w:val="000000"/>
        </w:rPr>
        <w:tab/>
        <w:t>Outstanding</w:t>
      </w:r>
      <w:r w:rsidRPr="00FF66F0">
        <w:rPr>
          <w:rFonts w:ascii="Arial Narrow" w:hAnsi="Arial Narrow"/>
          <w:color w:val="000000"/>
          <w:lang w:eastAsia="ja-JP"/>
        </w:rPr>
        <w:t>*</w:t>
      </w:r>
      <w:r w:rsidRPr="00FF66F0">
        <w:rPr>
          <w:rFonts w:ascii="Arial Narrow" w:hAnsi="Arial Narrow"/>
          <w:color w:val="000000"/>
        </w:rPr>
        <w:tab/>
        <w:t>Very Good</w:t>
      </w:r>
      <w:r w:rsidRPr="00FF66F0">
        <w:rPr>
          <w:rFonts w:ascii="Arial Narrow" w:hAnsi="Arial Narrow"/>
          <w:color w:val="000000"/>
        </w:rPr>
        <w:tab/>
        <w:t>Average</w:t>
      </w:r>
      <w:r w:rsidRPr="00FF66F0">
        <w:rPr>
          <w:rFonts w:ascii="Arial Narrow" w:hAnsi="Arial Narrow"/>
          <w:color w:val="000000"/>
        </w:rPr>
        <w:tab/>
        <w:t>Below Average</w:t>
      </w:r>
    </w:p>
    <w:p w:rsidR="004B0436" w:rsidRPr="00FF66F0" w:rsidRDefault="004B0436" w:rsidP="004B0436">
      <w:pPr>
        <w:keepNext/>
        <w:widowControl w:val="0"/>
        <w:tabs>
          <w:tab w:val="right" w:pos="240"/>
          <w:tab w:val="left" w:pos="480"/>
          <w:tab w:val="center" w:pos="3420"/>
          <w:tab w:val="center" w:pos="4770"/>
          <w:tab w:val="center" w:pos="6030"/>
          <w:tab w:val="center" w:pos="7380"/>
          <w:tab w:val="left" w:pos="7470"/>
        </w:tabs>
        <w:autoSpaceDE w:val="0"/>
        <w:autoSpaceDN w:val="0"/>
        <w:adjustRightInd w:val="0"/>
        <w:spacing w:before="80" w:line="240" w:lineRule="atLeast"/>
        <w:ind w:left="480" w:hanging="480"/>
        <w:jc w:val="both"/>
        <w:textAlignment w:val="baseline"/>
        <w:rPr>
          <w:rFonts w:ascii="Arial Narrow" w:hAnsi="Arial Narrow"/>
          <w:color w:val="000000"/>
        </w:rPr>
      </w:pPr>
      <w:r w:rsidRPr="00FF66F0">
        <w:rPr>
          <w:rFonts w:ascii="Arial Narrow" w:hAnsi="Arial Narrow"/>
          <w:color w:val="000000"/>
        </w:rPr>
        <w:tab/>
      </w:r>
      <w:r w:rsidRPr="00FF66F0">
        <w:rPr>
          <w:rFonts w:ascii="Arial Narrow" w:hAnsi="Arial Narrow"/>
          <w:color w:val="000000"/>
        </w:rPr>
        <w:tab/>
        <w:t>Academic aptitude</w:t>
      </w:r>
      <w:r w:rsidRPr="00FF66F0">
        <w:rPr>
          <w:rFonts w:ascii="Arial Narrow" w:hAnsi="Arial Narrow"/>
          <w:color w:val="000000"/>
        </w:rPr>
        <w:tab/>
      </w:r>
      <w:r w:rsidR="00470A35">
        <w:rPr>
          <w:rFonts w:ascii="Arial Narrow" w:hAnsi="Arial Narrow"/>
          <w:color w:val="000000"/>
        </w:rPr>
        <w:fldChar w:fldCharType="begin">
          <w:ffData>
            <w:name w:val=""/>
            <w:enabled/>
            <w:calcOnExit w:val="0"/>
            <w:checkBox>
              <w:sizeAuto/>
              <w:default w:val="0"/>
            </w:checkBox>
          </w:ffData>
        </w:fldChar>
      </w:r>
      <w:r>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Pr>
          <w:rFonts w:ascii="Arial Narrow" w:hAnsi="Arial Narrow"/>
          <w:color w:val="000000"/>
        </w:rPr>
        <w:fldChar w:fldCharType="end"/>
      </w:r>
      <w:r w:rsidRPr="00FF66F0">
        <w:rPr>
          <w:rFonts w:ascii="Arial Narrow" w:hAnsi="Arial Narrow"/>
          <w:color w:val="000000"/>
        </w:rPr>
        <w:tab/>
        <w:t xml:space="preserve"> </w:t>
      </w:r>
      <w:r w:rsidR="00470A35">
        <w:rPr>
          <w:rFonts w:ascii="Arial Narrow" w:hAnsi="Arial Narrow"/>
          <w:color w:val="000000"/>
        </w:rPr>
        <w:fldChar w:fldCharType="begin">
          <w:ffData>
            <w:name w:val=""/>
            <w:enabled/>
            <w:calcOnExit w:val="0"/>
            <w:checkBox>
              <w:sizeAuto/>
              <w:default w:val="0"/>
            </w:checkBox>
          </w:ffData>
        </w:fldChar>
      </w:r>
      <w:r>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Pr>
          <w:rFonts w:ascii="Arial Narrow" w:hAnsi="Arial Narrow"/>
          <w:color w:val="000000"/>
        </w:rPr>
        <w:fldChar w:fldCharType="end"/>
      </w:r>
      <w:r w:rsidRPr="00FF66F0">
        <w:rPr>
          <w:rFonts w:ascii="Arial Narrow" w:hAnsi="Arial Narrow"/>
          <w:color w:val="000000"/>
        </w:rPr>
        <w:tab/>
      </w:r>
      <w:r w:rsidR="00470A35" w:rsidRPr="00FF66F0">
        <w:rPr>
          <w:rFonts w:ascii="Arial Narrow" w:hAnsi="Arial Narrow"/>
          <w:color w:val="000000"/>
        </w:rPr>
        <w:fldChar w:fldCharType="begin">
          <w:ffData>
            <w:name w:val="Check12"/>
            <w:enabled/>
            <w:calcOnExit w:val="0"/>
            <w:checkBox>
              <w:sizeAuto/>
              <w:default w:val="0"/>
            </w:checkBox>
          </w:ffData>
        </w:fldChar>
      </w:r>
      <w:r w:rsidRPr="00FF66F0">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sidRPr="00FF66F0">
        <w:rPr>
          <w:rFonts w:ascii="Arial Narrow" w:hAnsi="Arial Narrow"/>
          <w:color w:val="000000"/>
        </w:rPr>
        <w:fldChar w:fldCharType="end"/>
      </w:r>
      <w:r w:rsidRPr="00FF66F0">
        <w:rPr>
          <w:rFonts w:ascii="Arial Narrow" w:hAnsi="Arial Narrow"/>
          <w:color w:val="000000"/>
        </w:rPr>
        <w:tab/>
      </w:r>
      <w:r w:rsidR="00470A35" w:rsidRPr="00FF66F0">
        <w:rPr>
          <w:rFonts w:ascii="Arial Narrow" w:hAnsi="Arial Narrow"/>
          <w:color w:val="000000"/>
        </w:rPr>
        <w:fldChar w:fldCharType="begin">
          <w:ffData>
            <w:name w:val="Check13"/>
            <w:enabled/>
            <w:calcOnExit w:val="0"/>
            <w:checkBox>
              <w:sizeAuto/>
              <w:default w:val="0"/>
            </w:checkBox>
          </w:ffData>
        </w:fldChar>
      </w:r>
      <w:r w:rsidRPr="00FF66F0">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sidRPr="00FF66F0">
        <w:rPr>
          <w:rFonts w:ascii="Arial Narrow" w:hAnsi="Arial Narrow"/>
          <w:color w:val="000000"/>
        </w:rPr>
        <w:fldChar w:fldCharType="end"/>
      </w:r>
    </w:p>
    <w:p w:rsidR="004B0436" w:rsidRPr="00FF66F0" w:rsidRDefault="004B0436" w:rsidP="004B0436">
      <w:pPr>
        <w:keepNext/>
        <w:widowControl w:val="0"/>
        <w:tabs>
          <w:tab w:val="right" w:pos="240"/>
          <w:tab w:val="left" w:pos="480"/>
          <w:tab w:val="center" w:pos="3420"/>
          <w:tab w:val="center" w:pos="4770"/>
          <w:tab w:val="center" w:pos="6030"/>
          <w:tab w:val="center" w:pos="7380"/>
          <w:tab w:val="left" w:pos="7470"/>
        </w:tabs>
        <w:autoSpaceDE w:val="0"/>
        <w:autoSpaceDN w:val="0"/>
        <w:adjustRightInd w:val="0"/>
        <w:spacing w:before="80" w:line="240" w:lineRule="atLeast"/>
        <w:ind w:left="480" w:hanging="480"/>
        <w:jc w:val="both"/>
        <w:textAlignment w:val="baseline"/>
        <w:rPr>
          <w:rFonts w:ascii="Arial Narrow" w:hAnsi="Arial Narrow"/>
          <w:color w:val="000000"/>
        </w:rPr>
      </w:pPr>
      <w:r w:rsidRPr="00FF66F0">
        <w:rPr>
          <w:rFonts w:ascii="Arial Narrow" w:hAnsi="Arial Narrow"/>
          <w:color w:val="000000"/>
        </w:rPr>
        <w:tab/>
      </w:r>
      <w:r w:rsidRPr="00FF66F0">
        <w:rPr>
          <w:rFonts w:ascii="Arial Narrow" w:hAnsi="Arial Narrow"/>
          <w:color w:val="000000"/>
        </w:rPr>
        <w:tab/>
        <w:t>Leadership</w:t>
      </w:r>
      <w:r w:rsidRPr="00FF66F0">
        <w:rPr>
          <w:rFonts w:ascii="Arial Narrow" w:hAnsi="Arial Narrow"/>
          <w:color w:val="000000"/>
        </w:rPr>
        <w:tab/>
      </w:r>
      <w:r w:rsidR="00470A35">
        <w:rPr>
          <w:rFonts w:ascii="Arial Narrow" w:hAnsi="Arial Narrow"/>
          <w:color w:val="000000"/>
        </w:rPr>
        <w:fldChar w:fldCharType="begin">
          <w:ffData>
            <w:name w:val=""/>
            <w:enabled/>
            <w:calcOnExit w:val="0"/>
            <w:checkBox>
              <w:sizeAuto/>
              <w:default w:val="0"/>
            </w:checkBox>
          </w:ffData>
        </w:fldChar>
      </w:r>
      <w:r>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Pr>
          <w:rFonts w:ascii="Arial Narrow" w:hAnsi="Arial Narrow"/>
          <w:color w:val="000000"/>
        </w:rPr>
        <w:fldChar w:fldCharType="end"/>
      </w:r>
      <w:r w:rsidRPr="00FF66F0">
        <w:rPr>
          <w:rFonts w:ascii="Arial Narrow" w:hAnsi="Arial Narrow"/>
          <w:color w:val="000000"/>
        </w:rPr>
        <w:tab/>
        <w:t xml:space="preserve"> </w:t>
      </w:r>
      <w:r w:rsidR="00470A35">
        <w:rPr>
          <w:rFonts w:ascii="Arial Narrow" w:hAnsi="Arial Narrow"/>
          <w:color w:val="000000"/>
        </w:rPr>
        <w:fldChar w:fldCharType="begin">
          <w:ffData>
            <w:name w:val="Check11"/>
            <w:enabled/>
            <w:calcOnExit w:val="0"/>
            <w:checkBox>
              <w:sizeAuto/>
              <w:default w:val="0"/>
            </w:checkBox>
          </w:ffData>
        </w:fldChar>
      </w:r>
      <w:bookmarkStart w:id="3" w:name="Check11"/>
      <w:r>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Pr>
          <w:rFonts w:ascii="Arial Narrow" w:hAnsi="Arial Narrow"/>
          <w:color w:val="000000"/>
        </w:rPr>
        <w:fldChar w:fldCharType="end"/>
      </w:r>
      <w:bookmarkEnd w:id="3"/>
      <w:r w:rsidRPr="00FF66F0">
        <w:rPr>
          <w:rFonts w:ascii="Arial Narrow" w:hAnsi="Arial Narrow"/>
          <w:color w:val="000000"/>
        </w:rPr>
        <w:tab/>
      </w:r>
      <w:r w:rsidR="00470A35" w:rsidRPr="00FF66F0">
        <w:rPr>
          <w:rFonts w:ascii="Arial Narrow" w:hAnsi="Arial Narrow"/>
          <w:color w:val="000000"/>
        </w:rPr>
        <w:fldChar w:fldCharType="begin">
          <w:ffData>
            <w:name w:val="Check12"/>
            <w:enabled/>
            <w:calcOnExit w:val="0"/>
            <w:checkBox>
              <w:sizeAuto/>
              <w:default w:val="0"/>
            </w:checkBox>
          </w:ffData>
        </w:fldChar>
      </w:r>
      <w:r w:rsidRPr="00FF66F0">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sidRPr="00FF66F0">
        <w:rPr>
          <w:rFonts w:ascii="Arial Narrow" w:hAnsi="Arial Narrow"/>
          <w:color w:val="000000"/>
        </w:rPr>
        <w:fldChar w:fldCharType="end"/>
      </w:r>
      <w:r w:rsidRPr="00FF66F0">
        <w:rPr>
          <w:rFonts w:ascii="Arial Narrow" w:hAnsi="Arial Narrow"/>
          <w:color w:val="000000"/>
        </w:rPr>
        <w:tab/>
      </w:r>
      <w:r w:rsidR="00470A35" w:rsidRPr="00FF66F0">
        <w:rPr>
          <w:rFonts w:ascii="Arial Narrow" w:hAnsi="Arial Narrow"/>
          <w:color w:val="000000"/>
        </w:rPr>
        <w:fldChar w:fldCharType="begin">
          <w:ffData>
            <w:name w:val="Check13"/>
            <w:enabled/>
            <w:calcOnExit w:val="0"/>
            <w:checkBox>
              <w:sizeAuto/>
              <w:default w:val="0"/>
            </w:checkBox>
          </w:ffData>
        </w:fldChar>
      </w:r>
      <w:r w:rsidRPr="00FF66F0">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sidRPr="00FF66F0">
        <w:rPr>
          <w:rFonts w:ascii="Arial Narrow" w:hAnsi="Arial Narrow"/>
          <w:color w:val="000000"/>
        </w:rPr>
        <w:fldChar w:fldCharType="end"/>
      </w:r>
    </w:p>
    <w:p w:rsidR="004B0436" w:rsidRPr="00FF66F0" w:rsidRDefault="004B0436" w:rsidP="004B0436">
      <w:pPr>
        <w:keepNext/>
        <w:widowControl w:val="0"/>
        <w:tabs>
          <w:tab w:val="right" w:pos="240"/>
          <w:tab w:val="left" w:pos="480"/>
          <w:tab w:val="center" w:pos="3420"/>
          <w:tab w:val="center" w:pos="4770"/>
          <w:tab w:val="center" w:pos="6030"/>
          <w:tab w:val="center" w:pos="7380"/>
          <w:tab w:val="left" w:pos="7470"/>
        </w:tabs>
        <w:autoSpaceDE w:val="0"/>
        <w:autoSpaceDN w:val="0"/>
        <w:adjustRightInd w:val="0"/>
        <w:spacing w:before="80" w:line="240" w:lineRule="atLeast"/>
        <w:ind w:left="480" w:hanging="480"/>
        <w:jc w:val="both"/>
        <w:textAlignment w:val="baseline"/>
        <w:rPr>
          <w:rFonts w:ascii="Arial Narrow" w:hAnsi="Arial Narrow"/>
          <w:color w:val="000000"/>
        </w:rPr>
      </w:pPr>
      <w:r w:rsidRPr="00FF66F0">
        <w:rPr>
          <w:rFonts w:ascii="Arial Narrow" w:hAnsi="Arial Narrow"/>
          <w:color w:val="000000"/>
        </w:rPr>
        <w:tab/>
      </w:r>
      <w:r w:rsidRPr="00FF66F0">
        <w:rPr>
          <w:rFonts w:ascii="Arial Narrow" w:hAnsi="Arial Narrow"/>
          <w:color w:val="000000"/>
        </w:rPr>
        <w:tab/>
        <w:t>Commitment to service</w:t>
      </w:r>
      <w:r w:rsidRPr="00FF66F0">
        <w:rPr>
          <w:rFonts w:ascii="Arial Narrow" w:hAnsi="Arial Narrow"/>
          <w:color w:val="000000"/>
        </w:rPr>
        <w:tab/>
      </w:r>
      <w:r w:rsidR="00470A35">
        <w:rPr>
          <w:rFonts w:ascii="Arial Narrow" w:hAnsi="Arial Narrow"/>
          <w:color w:val="000000"/>
        </w:rPr>
        <w:fldChar w:fldCharType="begin">
          <w:ffData>
            <w:name w:val=""/>
            <w:enabled/>
            <w:calcOnExit w:val="0"/>
            <w:checkBox>
              <w:sizeAuto/>
              <w:default w:val="0"/>
            </w:checkBox>
          </w:ffData>
        </w:fldChar>
      </w:r>
      <w:r>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Pr>
          <w:rFonts w:ascii="Arial Narrow" w:hAnsi="Arial Narrow"/>
          <w:color w:val="000000"/>
        </w:rPr>
        <w:fldChar w:fldCharType="end"/>
      </w:r>
      <w:r w:rsidRPr="00FF66F0">
        <w:rPr>
          <w:rFonts w:ascii="Arial Narrow" w:hAnsi="Arial Narrow"/>
          <w:color w:val="000000"/>
        </w:rPr>
        <w:tab/>
        <w:t xml:space="preserve"> </w:t>
      </w:r>
      <w:r w:rsidR="00470A35" w:rsidRPr="00FF66F0">
        <w:rPr>
          <w:rFonts w:ascii="Arial Narrow" w:hAnsi="Arial Narrow"/>
          <w:color w:val="000000"/>
        </w:rPr>
        <w:fldChar w:fldCharType="begin">
          <w:ffData>
            <w:name w:val="Check11"/>
            <w:enabled/>
            <w:calcOnExit w:val="0"/>
            <w:checkBox>
              <w:sizeAuto/>
              <w:default w:val="0"/>
            </w:checkBox>
          </w:ffData>
        </w:fldChar>
      </w:r>
      <w:r w:rsidRPr="00FF66F0">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sidRPr="00FF66F0">
        <w:rPr>
          <w:rFonts w:ascii="Arial Narrow" w:hAnsi="Arial Narrow"/>
          <w:color w:val="000000"/>
        </w:rPr>
        <w:fldChar w:fldCharType="end"/>
      </w:r>
      <w:r w:rsidRPr="00FF66F0">
        <w:rPr>
          <w:rFonts w:ascii="Arial Narrow" w:hAnsi="Arial Narrow"/>
          <w:color w:val="000000"/>
        </w:rPr>
        <w:tab/>
      </w:r>
      <w:r w:rsidR="00470A35" w:rsidRPr="00FF66F0">
        <w:rPr>
          <w:rFonts w:ascii="Arial Narrow" w:hAnsi="Arial Narrow"/>
          <w:color w:val="000000"/>
        </w:rPr>
        <w:fldChar w:fldCharType="begin">
          <w:ffData>
            <w:name w:val="Check12"/>
            <w:enabled/>
            <w:calcOnExit w:val="0"/>
            <w:checkBox>
              <w:sizeAuto/>
              <w:default w:val="0"/>
            </w:checkBox>
          </w:ffData>
        </w:fldChar>
      </w:r>
      <w:r w:rsidRPr="00FF66F0">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sidRPr="00FF66F0">
        <w:rPr>
          <w:rFonts w:ascii="Arial Narrow" w:hAnsi="Arial Narrow"/>
          <w:color w:val="000000"/>
        </w:rPr>
        <w:fldChar w:fldCharType="end"/>
      </w:r>
      <w:r w:rsidRPr="00FF66F0">
        <w:rPr>
          <w:rFonts w:ascii="Arial Narrow" w:hAnsi="Arial Narrow"/>
          <w:color w:val="000000"/>
        </w:rPr>
        <w:tab/>
      </w:r>
      <w:r w:rsidR="00470A35" w:rsidRPr="00FF66F0">
        <w:rPr>
          <w:rFonts w:ascii="Arial Narrow" w:hAnsi="Arial Narrow"/>
          <w:color w:val="000000"/>
        </w:rPr>
        <w:fldChar w:fldCharType="begin">
          <w:ffData>
            <w:name w:val="Check13"/>
            <w:enabled/>
            <w:calcOnExit w:val="0"/>
            <w:checkBox>
              <w:sizeAuto/>
              <w:default w:val="0"/>
            </w:checkBox>
          </w:ffData>
        </w:fldChar>
      </w:r>
      <w:r w:rsidRPr="00FF66F0">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sidRPr="00FF66F0">
        <w:rPr>
          <w:rFonts w:ascii="Arial Narrow" w:hAnsi="Arial Narrow"/>
          <w:color w:val="000000"/>
        </w:rPr>
        <w:fldChar w:fldCharType="end"/>
      </w:r>
    </w:p>
    <w:p w:rsidR="004B0436" w:rsidRPr="00FF66F0" w:rsidRDefault="004B0436" w:rsidP="004B0436">
      <w:pPr>
        <w:keepNext/>
        <w:widowControl w:val="0"/>
        <w:tabs>
          <w:tab w:val="right" w:pos="240"/>
          <w:tab w:val="left" w:pos="480"/>
          <w:tab w:val="center" w:pos="3420"/>
          <w:tab w:val="center" w:pos="4770"/>
          <w:tab w:val="center" w:pos="6030"/>
          <w:tab w:val="center" w:pos="7380"/>
          <w:tab w:val="left" w:pos="7470"/>
        </w:tabs>
        <w:autoSpaceDE w:val="0"/>
        <w:autoSpaceDN w:val="0"/>
        <w:adjustRightInd w:val="0"/>
        <w:spacing w:before="80" w:line="240" w:lineRule="atLeast"/>
        <w:ind w:left="480" w:hanging="480"/>
        <w:jc w:val="both"/>
        <w:textAlignment w:val="baseline"/>
        <w:rPr>
          <w:rFonts w:ascii="Arial Narrow" w:hAnsi="Arial Narrow"/>
          <w:color w:val="000000"/>
        </w:rPr>
      </w:pPr>
      <w:r w:rsidRPr="00FF66F0">
        <w:rPr>
          <w:rFonts w:ascii="Arial Narrow" w:hAnsi="Arial Narrow"/>
          <w:color w:val="000000"/>
        </w:rPr>
        <w:tab/>
      </w:r>
      <w:r w:rsidRPr="00FF66F0">
        <w:rPr>
          <w:rFonts w:ascii="Arial Narrow" w:hAnsi="Arial Narrow"/>
          <w:color w:val="000000"/>
        </w:rPr>
        <w:tab/>
        <w:t>Initiative</w:t>
      </w:r>
      <w:r w:rsidRPr="00FF66F0">
        <w:rPr>
          <w:rFonts w:ascii="Arial Narrow" w:hAnsi="Arial Narrow"/>
          <w:color w:val="000000"/>
        </w:rPr>
        <w:tab/>
      </w:r>
      <w:r w:rsidR="00470A35">
        <w:rPr>
          <w:rFonts w:ascii="Arial Narrow" w:hAnsi="Arial Narrow"/>
          <w:color w:val="000000"/>
        </w:rPr>
        <w:fldChar w:fldCharType="begin">
          <w:ffData>
            <w:name w:val=""/>
            <w:enabled/>
            <w:calcOnExit w:val="0"/>
            <w:checkBox>
              <w:sizeAuto/>
              <w:default w:val="0"/>
            </w:checkBox>
          </w:ffData>
        </w:fldChar>
      </w:r>
      <w:r>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Pr>
          <w:rFonts w:ascii="Arial Narrow" w:hAnsi="Arial Narrow"/>
          <w:color w:val="000000"/>
        </w:rPr>
        <w:fldChar w:fldCharType="end"/>
      </w:r>
      <w:r w:rsidRPr="00FF66F0">
        <w:rPr>
          <w:rFonts w:ascii="Arial Narrow" w:hAnsi="Arial Narrow"/>
          <w:color w:val="000000"/>
        </w:rPr>
        <w:tab/>
        <w:t xml:space="preserve"> </w:t>
      </w:r>
      <w:r w:rsidR="00470A35" w:rsidRPr="00FF66F0">
        <w:rPr>
          <w:rFonts w:ascii="Arial Narrow" w:hAnsi="Arial Narrow"/>
          <w:color w:val="000000"/>
        </w:rPr>
        <w:fldChar w:fldCharType="begin">
          <w:ffData>
            <w:name w:val="Check11"/>
            <w:enabled/>
            <w:calcOnExit w:val="0"/>
            <w:checkBox>
              <w:sizeAuto/>
              <w:default w:val="0"/>
            </w:checkBox>
          </w:ffData>
        </w:fldChar>
      </w:r>
      <w:r w:rsidRPr="00FF66F0">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sidRPr="00FF66F0">
        <w:rPr>
          <w:rFonts w:ascii="Arial Narrow" w:hAnsi="Arial Narrow"/>
          <w:color w:val="000000"/>
        </w:rPr>
        <w:fldChar w:fldCharType="end"/>
      </w:r>
      <w:r w:rsidRPr="00FF66F0">
        <w:rPr>
          <w:rFonts w:ascii="Arial Narrow" w:hAnsi="Arial Narrow"/>
          <w:color w:val="000000"/>
        </w:rPr>
        <w:tab/>
      </w:r>
      <w:r w:rsidR="00470A35" w:rsidRPr="00FF66F0">
        <w:rPr>
          <w:rFonts w:ascii="Arial Narrow" w:hAnsi="Arial Narrow"/>
          <w:color w:val="000000"/>
        </w:rPr>
        <w:fldChar w:fldCharType="begin">
          <w:ffData>
            <w:name w:val="Check12"/>
            <w:enabled/>
            <w:calcOnExit w:val="0"/>
            <w:checkBox>
              <w:sizeAuto/>
              <w:default w:val="0"/>
            </w:checkBox>
          </w:ffData>
        </w:fldChar>
      </w:r>
      <w:r w:rsidRPr="00FF66F0">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sidRPr="00FF66F0">
        <w:rPr>
          <w:rFonts w:ascii="Arial Narrow" w:hAnsi="Arial Narrow"/>
          <w:color w:val="000000"/>
        </w:rPr>
        <w:fldChar w:fldCharType="end"/>
      </w:r>
      <w:r w:rsidRPr="00FF66F0">
        <w:rPr>
          <w:rFonts w:ascii="Arial Narrow" w:hAnsi="Arial Narrow"/>
          <w:color w:val="000000"/>
        </w:rPr>
        <w:tab/>
      </w:r>
      <w:r w:rsidR="00470A35" w:rsidRPr="00FF66F0">
        <w:rPr>
          <w:rFonts w:ascii="Arial Narrow" w:hAnsi="Arial Narrow"/>
          <w:color w:val="000000"/>
        </w:rPr>
        <w:fldChar w:fldCharType="begin">
          <w:ffData>
            <w:name w:val="Check13"/>
            <w:enabled/>
            <w:calcOnExit w:val="0"/>
            <w:checkBox>
              <w:sizeAuto/>
              <w:default w:val="0"/>
            </w:checkBox>
          </w:ffData>
        </w:fldChar>
      </w:r>
      <w:r w:rsidRPr="00FF66F0">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sidRPr="00FF66F0">
        <w:rPr>
          <w:rFonts w:ascii="Arial Narrow" w:hAnsi="Arial Narrow"/>
          <w:color w:val="000000"/>
        </w:rPr>
        <w:fldChar w:fldCharType="end"/>
      </w:r>
    </w:p>
    <w:p w:rsidR="004B0436" w:rsidRPr="00FF66F0" w:rsidRDefault="004B0436" w:rsidP="004B0436">
      <w:pPr>
        <w:keepNext/>
        <w:widowControl w:val="0"/>
        <w:tabs>
          <w:tab w:val="right" w:pos="240"/>
          <w:tab w:val="left" w:pos="480"/>
          <w:tab w:val="center" w:pos="3420"/>
          <w:tab w:val="center" w:pos="4770"/>
          <w:tab w:val="center" w:pos="6030"/>
          <w:tab w:val="center" w:pos="7380"/>
          <w:tab w:val="left" w:pos="7470"/>
        </w:tabs>
        <w:autoSpaceDE w:val="0"/>
        <w:autoSpaceDN w:val="0"/>
        <w:adjustRightInd w:val="0"/>
        <w:spacing w:before="80" w:line="240" w:lineRule="atLeast"/>
        <w:ind w:left="480" w:hanging="480"/>
        <w:jc w:val="both"/>
        <w:textAlignment w:val="baseline"/>
        <w:rPr>
          <w:rFonts w:ascii="Arial Narrow" w:hAnsi="Arial Narrow"/>
          <w:color w:val="000000"/>
        </w:rPr>
      </w:pPr>
      <w:r w:rsidRPr="00FF66F0">
        <w:rPr>
          <w:rFonts w:ascii="Arial Narrow" w:hAnsi="Arial Narrow"/>
          <w:color w:val="000000"/>
        </w:rPr>
        <w:tab/>
      </w:r>
      <w:r w:rsidRPr="00FF66F0">
        <w:rPr>
          <w:rFonts w:ascii="Arial Narrow" w:hAnsi="Arial Narrow"/>
          <w:color w:val="000000"/>
        </w:rPr>
        <w:tab/>
        <w:t>Maturity</w:t>
      </w:r>
      <w:r w:rsidRPr="00FF66F0">
        <w:rPr>
          <w:rFonts w:ascii="Arial Narrow" w:hAnsi="Arial Narrow"/>
          <w:color w:val="000000"/>
        </w:rPr>
        <w:tab/>
      </w:r>
      <w:r w:rsidR="00470A35">
        <w:rPr>
          <w:rFonts w:ascii="Arial Narrow" w:hAnsi="Arial Narrow"/>
          <w:color w:val="000000"/>
        </w:rPr>
        <w:fldChar w:fldCharType="begin">
          <w:ffData>
            <w:name w:val=""/>
            <w:enabled/>
            <w:calcOnExit w:val="0"/>
            <w:checkBox>
              <w:sizeAuto/>
              <w:default w:val="0"/>
            </w:checkBox>
          </w:ffData>
        </w:fldChar>
      </w:r>
      <w:r>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Pr>
          <w:rFonts w:ascii="Arial Narrow" w:hAnsi="Arial Narrow"/>
          <w:color w:val="000000"/>
        </w:rPr>
        <w:fldChar w:fldCharType="end"/>
      </w:r>
      <w:r w:rsidRPr="00FF66F0">
        <w:rPr>
          <w:rFonts w:ascii="Arial Narrow" w:hAnsi="Arial Narrow"/>
          <w:color w:val="000000"/>
        </w:rPr>
        <w:tab/>
        <w:t xml:space="preserve"> </w:t>
      </w:r>
      <w:r w:rsidR="00470A35" w:rsidRPr="00FF66F0">
        <w:rPr>
          <w:rFonts w:ascii="Arial Narrow" w:hAnsi="Arial Narrow"/>
          <w:color w:val="000000"/>
        </w:rPr>
        <w:fldChar w:fldCharType="begin">
          <w:ffData>
            <w:name w:val="Check11"/>
            <w:enabled/>
            <w:calcOnExit w:val="0"/>
            <w:checkBox>
              <w:sizeAuto/>
              <w:default w:val="0"/>
            </w:checkBox>
          </w:ffData>
        </w:fldChar>
      </w:r>
      <w:r w:rsidRPr="00FF66F0">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sidRPr="00FF66F0">
        <w:rPr>
          <w:rFonts w:ascii="Arial Narrow" w:hAnsi="Arial Narrow"/>
          <w:color w:val="000000"/>
        </w:rPr>
        <w:fldChar w:fldCharType="end"/>
      </w:r>
      <w:r w:rsidRPr="00FF66F0">
        <w:rPr>
          <w:rFonts w:ascii="Arial Narrow" w:hAnsi="Arial Narrow"/>
          <w:color w:val="000000"/>
        </w:rPr>
        <w:tab/>
      </w:r>
      <w:r w:rsidR="00470A35" w:rsidRPr="00FF66F0">
        <w:rPr>
          <w:rFonts w:ascii="Arial Narrow" w:hAnsi="Arial Narrow"/>
          <w:color w:val="000000"/>
        </w:rPr>
        <w:fldChar w:fldCharType="begin">
          <w:ffData>
            <w:name w:val="Check12"/>
            <w:enabled/>
            <w:calcOnExit w:val="0"/>
            <w:checkBox>
              <w:sizeAuto/>
              <w:default w:val="0"/>
            </w:checkBox>
          </w:ffData>
        </w:fldChar>
      </w:r>
      <w:r w:rsidRPr="00FF66F0">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sidRPr="00FF66F0">
        <w:rPr>
          <w:rFonts w:ascii="Arial Narrow" w:hAnsi="Arial Narrow"/>
          <w:color w:val="000000"/>
        </w:rPr>
        <w:fldChar w:fldCharType="end"/>
      </w:r>
      <w:r w:rsidRPr="00FF66F0">
        <w:rPr>
          <w:rFonts w:ascii="Arial Narrow" w:hAnsi="Arial Narrow"/>
          <w:color w:val="000000"/>
        </w:rPr>
        <w:tab/>
      </w:r>
      <w:r w:rsidR="00470A35" w:rsidRPr="00FF66F0">
        <w:rPr>
          <w:rFonts w:ascii="Arial Narrow" w:hAnsi="Arial Narrow"/>
          <w:color w:val="000000"/>
        </w:rPr>
        <w:fldChar w:fldCharType="begin">
          <w:ffData>
            <w:name w:val="Check13"/>
            <w:enabled/>
            <w:calcOnExit w:val="0"/>
            <w:checkBox>
              <w:sizeAuto/>
              <w:default w:val="0"/>
            </w:checkBox>
          </w:ffData>
        </w:fldChar>
      </w:r>
      <w:r w:rsidRPr="00FF66F0">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sidRPr="00FF66F0">
        <w:rPr>
          <w:rFonts w:ascii="Arial Narrow" w:hAnsi="Arial Narrow"/>
          <w:color w:val="000000"/>
        </w:rPr>
        <w:fldChar w:fldCharType="end"/>
      </w:r>
    </w:p>
    <w:p w:rsidR="004B0436" w:rsidRPr="00FF66F0" w:rsidRDefault="004B0436" w:rsidP="004B0436">
      <w:pPr>
        <w:keepNext/>
        <w:widowControl w:val="0"/>
        <w:tabs>
          <w:tab w:val="right" w:pos="240"/>
          <w:tab w:val="left" w:pos="480"/>
          <w:tab w:val="center" w:pos="3420"/>
          <w:tab w:val="center" w:pos="4770"/>
          <w:tab w:val="center" w:pos="6030"/>
          <w:tab w:val="center" w:pos="7380"/>
          <w:tab w:val="left" w:pos="7470"/>
        </w:tabs>
        <w:autoSpaceDE w:val="0"/>
        <w:autoSpaceDN w:val="0"/>
        <w:adjustRightInd w:val="0"/>
        <w:spacing w:before="80" w:line="240" w:lineRule="atLeast"/>
        <w:ind w:left="480" w:hanging="480"/>
        <w:jc w:val="both"/>
        <w:textAlignment w:val="baseline"/>
        <w:rPr>
          <w:rFonts w:ascii="Arial Narrow" w:hAnsi="Arial Narrow"/>
          <w:color w:val="000000"/>
        </w:rPr>
      </w:pPr>
      <w:r w:rsidRPr="00FF66F0">
        <w:rPr>
          <w:rFonts w:ascii="Arial Narrow" w:hAnsi="Arial Narrow"/>
          <w:color w:val="000000"/>
        </w:rPr>
        <w:tab/>
      </w:r>
      <w:r w:rsidRPr="00FF66F0">
        <w:rPr>
          <w:rFonts w:ascii="Arial Narrow" w:hAnsi="Arial Narrow"/>
          <w:color w:val="000000"/>
        </w:rPr>
        <w:tab/>
        <w:t>Flexibility</w:t>
      </w:r>
      <w:r w:rsidRPr="00FF66F0">
        <w:rPr>
          <w:rFonts w:ascii="Arial Narrow" w:hAnsi="Arial Narrow"/>
          <w:color w:val="000000"/>
        </w:rPr>
        <w:tab/>
      </w:r>
      <w:r w:rsidR="00470A35">
        <w:rPr>
          <w:rFonts w:ascii="Arial Narrow" w:hAnsi="Arial Narrow"/>
          <w:color w:val="000000"/>
        </w:rPr>
        <w:fldChar w:fldCharType="begin">
          <w:ffData>
            <w:name w:val=""/>
            <w:enabled/>
            <w:calcOnExit w:val="0"/>
            <w:checkBox>
              <w:sizeAuto/>
              <w:default w:val="0"/>
            </w:checkBox>
          </w:ffData>
        </w:fldChar>
      </w:r>
      <w:r>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Pr>
          <w:rFonts w:ascii="Arial Narrow" w:hAnsi="Arial Narrow"/>
          <w:color w:val="000000"/>
        </w:rPr>
        <w:fldChar w:fldCharType="end"/>
      </w:r>
      <w:r w:rsidRPr="00FF66F0">
        <w:rPr>
          <w:rFonts w:ascii="Arial Narrow" w:hAnsi="Arial Narrow"/>
          <w:color w:val="000000"/>
        </w:rPr>
        <w:tab/>
        <w:t xml:space="preserve"> </w:t>
      </w:r>
      <w:r w:rsidR="00470A35" w:rsidRPr="00FF66F0">
        <w:rPr>
          <w:rFonts w:ascii="Arial Narrow" w:hAnsi="Arial Narrow"/>
          <w:color w:val="000000"/>
        </w:rPr>
        <w:fldChar w:fldCharType="begin">
          <w:ffData>
            <w:name w:val="Check11"/>
            <w:enabled/>
            <w:calcOnExit w:val="0"/>
            <w:checkBox>
              <w:sizeAuto/>
              <w:default w:val="0"/>
            </w:checkBox>
          </w:ffData>
        </w:fldChar>
      </w:r>
      <w:r w:rsidRPr="00FF66F0">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sidRPr="00FF66F0">
        <w:rPr>
          <w:rFonts w:ascii="Arial Narrow" w:hAnsi="Arial Narrow"/>
          <w:color w:val="000000"/>
        </w:rPr>
        <w:fldChar w:fldCharType="end"/>
      </w:r>
      <w:r w:rsidRPr="00FF66F0">
        <w:rPr>
          <w:rFonts w:ascii="Arial Narrow" w:hAnsi="Arial Narrow"/>
          <w:color w:val="000000"/>
        </w:rPr>
        <w:tab/>
      </w:r>
      <w:r w:rsidR="00470A35" w:rsidRPr="00FF66F0">
        <w:rPr>
          <w:rFonts w:ascii="Arial Narrow" w:hAnsi="Arial Narrow"/>
          <w:color w:val="000000"/>
        </w:rPr>
        <w:fldChar w:fldCharType="begin">
          <w:ffData>
            <w:name w:val="Check12"/>
            <w:enabled/>
            <w:calcOnExit w:val="0"/>
            <w:checkBox>
              <w:sizeAuto/>
              <w:default w:val="0"/>
            </w:checkBox>
          </w:ffData>
        </w:fldChar>
      </w:r>
      <w:r w:rsidRPr="00FF66F0">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sidRPr="00FF66F0">
        <w:rPr>
          <w:rFonts w:ascii="Arial Narrow" w:hAnsi="Arial Narrow"/>
          <w:color w:val="000000"/>
        </w:rPr>
        <w:fldChar w:fldCharType="end"/>
      </w:r>
      <w:r w:rsidRPr="00FF66F0">
        <w:rPr>
          <w:rFonts w:ascii="Arial Narrow" w:hAnsi="Arial Narrow"/>
          <w:color w:val="000000"/>
        </w:rPr>
        <w:tab/>
      </w:r>
      <w:r w:rsidR="00470A35" w:rsidRPr="00FF66F0">
        <w:rPr>
          <w:rFonts w:ascii="Arial Narrow" w:hAnsi="Arial Narrow"/>
          <w:color w:val="000000"/>
        </w:rPr>
        <w:fldChar w:fldCharType="begin">
          <w:ffData>
            <w:name w:val="Check13"/>
            <w:enabled/>
            <w:calcOnExit w:val="0"/>
            <w:checkBox>
              <w:sizeAuto/>
              <w:default w:val="0"/>
            </w:checkBox>
          </w:ffData>
        </w:fldChar>
      </w:r>
      <w:r w:rsidRPr="00FF66F0">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sidRPr="00FF66F0">
        <w:rPr>
          <w:rFonts w:ascii="Arial Narrow" w:hAnsi="Arial Narrow"/>
          <w:color w:val="000000"/>
        </w:rPr>
        <w:fldChar w:fldCharType="end"/>
      </w:r>
    </w:p>
    <w:p w:rsidR="004B0436" w:rsidRPr="00FF66F0" w:rsidRDefault="004B0436" w:rsidP="004B0436">
      <w:pPr>
        <w:widowControl w:val="0"/>
        <w:tabs>
          <w:tab w:val="right" w:pos="240"/>
          <w:tab w:val="left" w:pos="480"/>
          <w:tab w:val="center" w:pos="3420"/>
          <w:tab w:val="center" w:pos="4770"/>
          <w:tab w:val="center" w:pos="6030"/>
          <w:tab w:val="center" w:pos="7380"/>
          <w:tab w:val="left" w:pos="7470"/>
        </w:tabs>
        <w:autoSpaceDE w:val="0"/>
        <w:autoSpaceDN w:val="0"/>
        <w:adjustRightInd w:val="0"/>
        <w:spacing w:before="80" w:line="240" w:lineRule="atLeast"/>
        <w:ind w:left="480" w:hanging="480"/>
        <w:jc w:val="both"/>
        <w:textAlignment w:val="baseline"/>
        <w:rPr>
          <w:rFonts w:ascii="Arial Narrow" w:hAnsi="Arial Narrow"/>
          <w:color w:val="000000"/>
        </w:rPr>
      </w:pPr>
      <w:r w:rsidRPr="00FF66F0">
        <w:rPr>
          <w:rFonts w:ascii="Arial Narrow" w:hAnsi="Arial Narrow"/>
          <w:color w:val="000000"/>
        </w:rPr>
        <w:tab/>
      </w:r>
      <w:r w:rsidRPr="00FF66F0">
        <w:rPr>
          <w:rFonts w:ascii="Arial Narrow" w:hAnsi="Arial Narrow"/>
          <w:color w:val="000000"/>
        </w:rPr>
        <w:tab/>
        <w:t>Public speaking ability</w:t>
      </w:r>
      <w:r w:rsidRPr="00FF66F0">
        <w:rPr>
          <w:rFonts w:ascii="Arial Narrow" w:hAnsi="Arial Narrow"/>
          <w:color w:val="000000"/>
        </w:rPr>
        <w:tab/>
      </w:r>
      <w:r w:rsidR="00470A35">
        <w:rPr>
          <w:rFonts w:ascii="Arial Narrow" w:hAnsi="Arial Narrow"/>
          <w:color w:val="000000"/>
        </w:rPr>
        <w:fldChar w:fldCharType="begin">
          <w:ffData>
            <w:name w:val=""/>
            <w:enabled/>
            <w:calcOnExit w:val="0"/>
            <w:checkBox>
              <w:sizeAuto/>
              <w:default w:val="0"/>
            </w:checkBox>
          </w:ffData>
        </w:fldChar>
      </w:r>
      <w:r>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Pr>
          <w:rFonts w:ascii="Arial Narrow" w:hAnsi="Arial Narrow"/>
          <w:color w:val="000000"/>
        </w:rPr>
        <w:fldChar w:fldCharType="end"/>
      </w:r>
      <w:r w:rsidRPr="00FF66F0">
        <w:rPr>
          <w:rFonts w:ascii="Arial Narrow" w:hAnsi="Arial Narrow"/>
          <w:color w:val="000000"/>
        </w:rPr>
        <w:tab/>
        <w:t xml:space="preserve"> </w:t>
      </w:r>
      <w:r w:rsidR="00470A35">
        <w:rPr>
          <w:rFonts w:ascii="Arial Narrow" w:hAnsi="Arial Narrow"/>
          <w:color w:val="000000"/>
        </w:rPr>
        <w:fldChar w:fldCharType="begin">
          <w:ffData>
            <w:name w:val=""/>
            <w:enabled/>
            <w:calcOnExit w:val="0"/>
            <w:checkBox>
              <w:sizeAuto/>
              <w:default w:val="0"/>
            </w:checkBox>
          </w:ffData>
        </w:fldChar>
      </w:r>
      <w:r>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Pr>
          <w:rFonts w:ascii="Arial Narrow" w:hAnsi="Arial Narrow"/>
          <w:color w:val="000000"/>
        </w:rPr>
        <w:fldChar w:fldCharType="end"/>
      </w:r>
      <w:r w:rsidRPr="00FF66F0">
        <w:rPr>
          <w:rFonts w:ascii="Arial Narrow" w:hAnsi="Arial Narrow"/>
          <w:color w:val="000000"/>
        </w:rPr>
        <w:tab/>
      </w:r>
      <w:r w:rsidR="00470A35" w:rsidRPr="00FF66F0">
        <w:rPr>
          <w:rFonts w:ascii="Arial Narrow" w:hAnsi="Arial Narrow"/>
          <w:color w:val="000000"/>
        </w:rPr>
        <w:fldChar w:fldCharType="begin">
          <w:ffData>
            <w:name w:val="Check12"/>
            <w:enabled/>
            <w:calcOnExit w:val="0"/>
            <w:checkBox>
              <w:sizeAuto/>
              <w:default w:val="0"/>
            </w:checkBox>
          </w:ffData>
        </w:fldChar>
      </w:r>
      <w:r w:rsidRPr="00FF66F0">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sidRPr="00FF66F0">
        <w:rPr>
          <w:rFonts w:ascii="Arial Narrow" w:hAnsi="Arial Narrow"/>
          <w:color w:val="000000"/>
        </w:rPr>
        <w:fldChar w:fldCharType="end"/>
      </w:r>
      <w:r w:rsidRPr="00FF66F0">
        <w:rPr>
          <w:rFonts w:ascii="Arial Narrow" w:hAnsi="Arial Narrow"/>
          <w:color w:val="000000"/>
        </w:rPr>
        <w:tab/>
      </w:r>
      <w:r w:rsidR="00470A35" w:rsidRPr="00FF66F0">
        <w:rPr>
          <w:rFonts w:ascii="Arial Narrow" w:hAnsi="Arial Narrow"/>
          <w:color w:val="000000"/>
        </w:rPr>
        <w:fldChar w:fldCharType="begin">
          <w:ffData>
            <w:name w:val="Check13"/>
            <w:enabled/>
            <w:calcOnExit w:val="0"/>
            <w:checkBox>
              <w:sizeAuto/>
              <w:default w:val="0"/>
            </w:checkBox>
          </w:ffData>
        </w:fldChar>
      </w:r>
      <w:r w:rsidRPr="00FF66F0">
        <w:rPr>
          <w:rFonts w:ascii="Arial Narrow" w:hAnsi="Arial Narrow"/>
          <w:color w:val="000000"/>
        </w:rPr>
        <w:instrText xml:space="preserve"> FORMCHECKBOX </w:instrText>
      </w:r>
      <w:r w:rsidR="00470A35">
        <w:rPr>
          <w:rFonts w:ascii="Arial Narrow" w:hAnsi="Arial Narrow"/>
          <w:color w:val="000000"/>
        </w:rPr>
      </w:r>
      <w:r w:rsidR="00470A35">
        <w:rPr>
          <w:rFonts w:ascii="Arial Narrow" w:hAnsi="Arial Narrow"/>
          <w:color w:val="000000"/>
        </w:rPr>
        <w:fldChar w:fldCharType="separate"/>
      </w:r>
      <w:r w:rsidR="00470A35" w:rsidRPr="00FF66F0">
        <w:rPr>
          <w:rFonts w:ascii="Arial Narrow" w:hAnsi="Arial Narrow"/>
          <w:color w:val="000000"/>
        </w:rPr>
        <w:fldChar w:fldCharType="end"/>
      </w:r>
    </w:p>
    <w:p w:rsidR="004B0436" w:rsidRDefault="004B0436" w:rsidP="004B0436">
      <w:pPr>
        <w:widowControl w:val="0"/>
        <w:tabs>
          <w:tab w:val="right" w:pos="240"/>
        </w:tabs>
        <w:autoSpaceDE w:val="0"/>
        <w:autoSpaceDN w:val="0"/>
        <w:adjustRightInd w:val="0"/>
        <w:spacing w:before="120" w:line="240" w:lineRule="atLeast"/>
        <w:ind w:left="450"/>
        <w:jc w:val="both"/>
        <w:textAlignment w:val="baseline"/>
        <w:rPr>
          <w:rFonts w:ascii="Arial Narrow" w:hAnsi="Arial Narrow"/>
          <w:color w:val="000000"/>
          <w:lang w:eastAsia="ja-JP"/>
        </w:rPr>
      </w:pPr>
    </w:p>
    <w:p w:rsidR="004B0436" w:rsidRPr="00FF66F0" w:rsidRDefault="004B0436" w:rsidP="004B0436">
      <w:pPr>
        <w:widowControl w:val="0"/>
        <w:tabs>
          <w:tab w:val="right" w:pos="240"/>
        </w:tabs>
        <w:autoSpaceDE w:val="0"/>
        <w:autoSpaceDN w:val="0"/>
        <w:adjustRightInd w:val="0"/>
        <w:spacing w:before="120" w:line="240" w:lineRule="atLeast"/>
        <w:ind w:left="450"/>
        <w:jc w:val="both"/>
        <w:textAlignment w:val="baseline"/>
        <w:rPr>
          <w:rFonts w:ascii="Arial Narrow" w:hAnsi="Arial Narrow"/>
          <w:b/>
          <w:color w:val="000000"/>
          <w:lang w:eastAsia="ja-JP"/>
        </w:rPr>
      </w:pPr>
      <w:r w:rsidRPr="00FF66F0">
        <w:rPr>
          <w:rFonts w:ascii="Arial Narrow" w:hAnsi="Arial Narrow"/>
          <w:color w:val="000000"/>
          <w:lang w:eastAsia="ja-JP"/>
        </w:rPr>
        <w:t>*</w:t>
      </w:r>
      <w:r w:rsidRPr="00FF66F0" w:rsidDel="00BF14E0">
        <w:rPr>
          <w:rFonts w:ascii="Arial Narrow" w:hAnsi="Arial Narrow"/>
          <w:b/>
          <w:color w:val="000000"/>
        </w:rPr>
        <w:t xml:space="preserve"> </w:t>
      </w:r>
      <w:r w:rsidRPr="00FF66F0">
        <w:rPr>
          <w:rFonts w:ascii="Arial Narrow" w:hAnsi="Arial Narrow"/>
          <w:b/>
          <w:color w:val="000000"/>
        </w:rPr>
        <w:t>Please provide a specific example of an achievement that would justify an outstanding</w:t>
      </w:r>
      <w:r w:rsidRPr="00FF66F0">
        <w:rPr>
          <w:rFonts w:ascii="Arial Narrow" w:hAnsi="Arial Narrow"/>
          <w:b/>
          <w:color w:val="000000"/>
          <w:lang w:eastAsia="ja-JP"/>
        </w:rPr>
        <w:t xml:space="preserve"> </w:t>
      </w:r>
      <w:r w:rsidRPr="00FF66F0">
        <w:rPr>
          <w:rFonts w:ascii="Arial Narrow" w:hAnsi="Arial Narrow"/>
          <w:b/>
          <w:color w:val="000000"/>
        </w:rPr>
        <w:t>rating</w:t>
      </w:r>
      <w:r w:rsidRPr="00FF66F0">
        <w:rPr>
          <w:rFonts w:ascii="Arial Narrow" w:hAnsi="Arial Narrow"/>
          <w:b/>
          <w:color w:val="000000"/>
          <w:lang w:eastAsia="ja-JP"/>
        </w:rPr>
        <w:t xml:space="preserve">: </w:t>
      </w:r>
    </w:p>
    <w:tbl>
      <w:tblPr>
        <w:tblW w:w="0" w:type="auto"/>
        <w:tblInd w:w="738" w:type="dxa"/>
        <w:tblLook w:val="0000"/>
      </w:tblPr>
      <w:tblGrid>
        <w:gridCol w:w="8868"/>
      </w:tblGrid>
      <w:tr w:rsidR="004B0436" w:rsidRPr="00FF66F0" w:rsidTr="00A3775B">
        <w:trPr>
          <w:trHeight w:val="687"/>
        </w:trPr>
        <w:tc>
          <w:tcPr>
            <w:tcW w:w="8868" w:type="dxa"/>
          </w:tcPr>
          <w:p w:rsidR="004B0436" w:rsidRPr="00C05D45" w:rsidRDefault="004B0436" w:rsidP="009174A2">
            <w:pPr>
              <w:widowControl w:val="0"/>
              <w:tabs>
                <w:tab w:val="right" w:pos="240"/>
              </w:tabs>
              <w:autoSpaceDE w:val="0"/>
              <w:autoSpaceDN w:val="0"/>
              <w:adjustRightInd w:val="0"/>
              <w:spacing w:before="120" w:line="240" w:lineRule="atLeast"/>
              <w:jc w:val="both"/>
              <w:textAlignment w:val="baseline"/>
              <w:rPr>
                <w:rFonts w:ascii="Arial Narrow" w:hAnsi="Arial Narrow"/>
                <w:color w:val="000000"/>
              </w:rPr>
            </w:pPr>
          </w:p>
        </w:tc>
      </w:tr>
    </w:tbl>
    <w:p w:rsidR="004B0436" w:rsidRPr="00C05D45" w:rsidRDefault="004B0436" w:rsidP="004B0436">
      <w:pPr>
        <w:pStyle w:val="NumberQuestion"/>
        <w:spacing w:after="0"/>
        <w:rPr>
          <w:rFonts w:ascii="Arial Narrow" w:hAnsi="Arial Narrow"/>
          <w:b/>
        </w:rPr>
      </w:pPr>
      <w:r w:rsidRPr="00C05D45">
        <w:rPr>
          <w:rFonts w:ascii="Arial Narrow" w:hAnsi="Arial Narrow"/>
          <w:b/>
        </w:rPr>
        <w:tab/>
        <w:t>5.</w:t>
      </w:r>
      <w:r w:rsidRPr="00C05D45">
        <w:rPr>
          <w:rFonts w:ascii="Arial Narrow" w:hAnsi="Arial Narrow"/>
          <w:b/>
        </w:rPr>
        <w:tab/>
        <w:t xml:space="preserve">Please assess the applicant’s academic achievements and ability to undertake a rigorous program of graduate-level study at the applicant’s chosen University or </w:t>
      </w:r>
      <w:r w:rsidRPr="00FA1A6C">
        <w:rPr>
          <w:rFonts w:ascii="Arial Narrow" w:hAnsi="Arial Narrow"/>
          <w:b/>
        </w:rPr>
        <w:t>institution</w:t>
      </w:r>
      <w:r w:rsidRPr="00C05D45">
        <w:rPr>
          <w:rFonts w:ascii="Arial Narrow" w:hAnsi="Arial Narrow"/>
          <w:b/>
        </w:rPr>
        <w:t>.</w:t>
      </w:r>
    </w:p>
    <w:tbl>
      <w:tblPr>
        <w:tblW w:w="0" w:type="auto"/>
        <w:tblInd w:w="108" w:type="dxa"/>
        <w:tblLook w:val="0000"/>
      </w:tblPr>
      <w:tblGrid>
        <w:gridCol w:w="9710"/>
      </w:tblGrid>
      <w:tr w:rsidR="004B0436" w:rsidRPr="00FF66F0" w:rsidTr="00A3775B">
        <w:trPr>
          <w:trHeight w:val="1620"/>
        </w:trPr>
        <w:tc>
          <w:tcPr>
            <w:tcW w:w="10884" w:type="dxa"/>
          </w:tcPr>
          <w:p w:rsidR="004B0436" w:rsidRPr="00FF66F0" w:rsidRDefault="004B0436" w:rsidP="00A3775B">
            <w:pPr>
              <w:widowControl w:val="0"/>
              <w:autoSpaceDE w:val="0"/>
              <w:autoSpaceDN w:val="0"/>
              <w:adjustRightInd w:val="0"/>
              <w:spacing w:before="120" w:line="289" w:lineRule="auto"/>
              <w:textAlignment w:val="baseline"/>
              <w:rPr>
                <w:rFonts w:ascii="Arial Narrow" w:hAnsi="Arial Narrow"/>
                <w:color w:val="000000"/>
              </w:rPr>
            </w:pPr>
          </w:p>
        </w:tc>
      </w:tr>
    </w:tbl>
    <w:p w:rsidR="004B0436" w:rsidRPr="00C05D45" w:rsidRDefault="004B0436" w:rsidP="004B0436">
      <w:pPr>
        <w:pStyle w:val="NumberQuestion"/>
        <w:spacing w:after="0"/>
        <w:rPr>
          <w:rFonts w:ascii="Arial Narrow" w:hAnsi="Arial Narrow"/>
          <w:b/>
        </w:rPr>
      </w:pPr>
      <w:r w:rsidRPr="00C05D45">
        <w:rPr>
          <w:rFonts w:ascii="Arial Narrow" w:hAnsi="Arial Narrow"/>
          <w:b/>
        </w:rPr>
        <w:tab/>
        <w:t>6.</w:t>
      </w:r>
      <w:r w:rsidRPr="00C05D45">
        <w:rPr>
          <w:rFonts w:ascii="Arial Narrow" w:hAnsi="Arial Narrow"/>
          <w:b/>
        </w:rPr>
        <w:tab/>
        <w:t>Do you have any additional comments about this applicant?</w:t>
      </w:r>
    </w:p>
    <w:tbl>
      <w:tblPr>
        <w:tblW w:w="0" w:type="auto"/>
        <w:tblInd w:w="108" w:type="dxa"/>
        <w:tblLook w:val="0000"/>
      </w:tblPr>
      <w:tblGrid>
        <w:gridCol w:w="9710"/>
      </w:tblGrid>
      <w:tr w:rsidR="004B0436" w:rsidRPr="00FF66F0" w:rsidTr="00A3775B">
        <w:trPr>
          <w:trHeight w:val="1188"/>
        </w:trPr>
        <w:tc>
          <w:tcPr>
            <w:tcW w:w="10884" w:type="dxa"/>
          </w:tcPr>
          <w:p w:rsidR="004B0436" w:rsidRPr="00FF66F0" w:rsidRDefault="004B0436" w:rsidP="00A3775B">
            <w:pPr>
              <w:widowControl w:val="0"/>
              <w:autoSpaceDE w:val="0"/>
              <w:autoSpaceDN w:val="0"/>
              <w:adjustRightInd w:val="0"/>
              <w:spacing w:before="120" w:line="289" w:lineRule="auto"/>
              <w:textAlignment w:val="baseline"/>
              <w:rPr>
                <w:rFonts w:ascii="Arial Narrow" w:hAnsi="Arial Narrow"/>
                <w:color w:val="000000"/>
              </w:rPr>
            </w:pPr>
          </w:p>
        </w:tc>
      </w:tr>
    </w:tbl>
    <w:p w:rsidR="004B0436" w:rsidRDefault="004B0436" w:rsidP="004B0436">
      <w:pPr>
        <w:widowControl w:val="0"/>
        <w:pBdr>
          <w:bottom w:val="single" w:sz="4" w:space="0" w:color="000000"/>
        </w:pBdr>
        <w:autoSpaceDE w:val="0"/>
        <w:autoSpaceDN w:val="0"/>
        <w:adjustRightInd w:val="0"/>
        <w:spacing w:line="240" w:lineRule="atLeast"/>
        <w:textAlignment w:val="baseline"/>
        <w:rPr>
          <w:rFonts w:ascii="Arial Narrow" w:hAnsi="Arial Narrow"/>
          <w:color w:val="000000"/>
          <w:position w:val="6"/>
          <w:szCs w:val="18"/>
        </w:rPr>
      </w:pPr>
    </w:p>
    <w:p w:rsidR="004B0436" w:rsidRDefault="004B0436" w:rsidP="004B0436">
      <w:pPr>
        <w:widowControl w:val="0"/>
        <w:pBdr>
          <w:bottom w:val="single" w:sz="4" w:space="0" w:color="000000"/>
        </w:pBdr>
        <w:autoSpaceDE w:val="0"/>
        <w:autoSpaceDN w:val="0"/>
        <w:adjustRightInd w:val="0"/>
        <w:spacing w:line="240" w:lineRule="atLeast"/>
        <w:textAlignment w:val="baseline"/>
        <w:rPr>
          <w:rFonts w:ascii="Arial Narrow" w:hAnsi="Arial Narrow"/>
          <w:color w:val="000000"/>
          <w:position w:val="6"/>
          <w:szCs w:val="18"/>
        </w:rPr>
      </w:pPr>
    </w:p>
    <w:p w:rsidR="004B0436" w:rsidRPr="00FF66F0" w:rsidRDefault="004B0436" w:rsidP="004B0436">
      <w:pPr>
        <w:widowControl w:val="0"/>
        <w:pBdr>
          <w:bottom w:val="single" w:sz="4" w:space="0" w:color="000000"/>
        </w:pBdr>
        <w:autoSpaceDE w:val="0"/>
        <w:autoSpaceDN w:val="0"/>
        <w:adjustRightInd w:val="0"/>
        <w:spacing w:line="240" w:lineRule="atLeast"/>
        <w:textAlignment w:val="baseline"/>
        <w:rPr>
          <w:rFonts w:ascii="Arial Narrow" w:hAnsi="Arial Narrow"/>
          <w:color w:val="000000"/>
          <w:position w:val="6"/>
          <w:szCs w:val="18"/>
        </w:rPr>
      </w:pPr>
    </w:p>
    <w:p w:rsidR="004B0436" w:rsidRPr="00FF66F0" w:rsidRDefault="004B0436" w:rsidP="004B0436">
      <w:pPr>
        <w:pStyle w:val="CopyUnderRule2fields"/>
        <w:rPr>
          <w:rFonts w:ascii="Arial Narrow" w:hAnsi="Arial Narrow"/>
        </w:rPr>
      </w:pPr>
      <w:r>
        <w:rPr>
          <w:rFonts w:ascii="Arial Narrow" w:hAnsi="Arial Narrow"/>
        </w:rPr>
        <w:t xml:space="preserve">Referee’s </w:t>
      </w:r>
      <w:r w:rsidRPr="00FF66F0">
        <w:rPr>
          <w:rFonts w:ascii="Arial Narrow" w:hAnsi="Arial Narrow"/>
        </w:rPr>
        <w:t xml:space="preserve">Name </w:t>
      </w:r>
      <w:r w:rsidRPr="00FF66F0">
        <w:rPr>
          <w:rFonts w:ascii="Arial Narrow" w:hAnsi="Arial Narrow"/>
        </w:rPr>
        <w:tab/>
        <w:t>Title or Position</w:t>
      </w:r>
    </w:p>
    <w:p w:rsidR="004B0436" w:rsidRPr="00FF66F0" w:rsidRDefault="004B0436" w:rsidP="004B0436">
      <w:pPr>
        <w:widowControl w:val="0"/>
        <w:pBdr>
          <w:bottom w:val="single" w:sz="4" w:space="0" w:color="000000"/>
        </w:pBdr>
        <w:tabs>
          <w:tab w:val="left" w:pos="5400"/>
        </w:tabs>
        <w:autoSpaceDE w:val="0"/>
        <w:autoSpaceDN w:val="0"/>
        <w:adjustRightInd w:val="0"/>
        <w:spacing w:before="260" w:line="240" w:lineRule="atLeast"/>
        <w:textAlignment w:val="baseline"/>
        <w:rPr>
          <w:rFonts w:ascii="Arial Narrow" w:hAnsi="Arial Narrow"/>
          <w:color w:val="000000"/>
          <w:position w:val="6"/>
          <w:szCs w:val="18"/>
        </w:rPr>
      </w:pPr>
    </w:p>
    <w:p w:rsidR="004B0436" w:rsidRPr="00FF66F0" w:rsidRDefault="004B0436" w:rsidP="004B0436">
      <w:pPr>
        <w:pStyle w:val="CopyUnderRule2fields"/>
        <w:rPr>
          <w:rFonts w:ascii="Arial Narrow" w:hAnsi="Arial Narrow"/>
        </w:rPr>
      </w:pPr>
      <w:r w:rsidRPr="00FF66F0">
        <w:rPr>
          <w:rFonts w:ascii="Arial Narrow" w:hAnsi="Arial Narrow"/>
        </w:rPr>
        <w:t xml:space="preserve">Organization </w:t>
      </w:r>
      <w:r w:rsidRPr="00FF66F0">
        <w:rPr>
          <w:rFonts w:ascii="Arial Narrow" w:hAnsi="Arial Narrow"/>
        </w:rPr>
        <w:tab/>
      </w:r>
      <w:r>
        <w:rPr>
          <w:rFonts w:ascii="Arial Narrow" w:hAnsi="Arial Narrow"/>
        </w:rPr>
        <w:t xml:space="preserve">                                   </w:t>
      </w:r>
      <w:r w:rsidRPr="00FF66F0">
        <w:rPr>
          <w:rFonts w:ascii="Arial Narrow" w:hAnsi="Arial Narrow"/>
        </w:rPr>
        <w:t>Location</w:t>
      </w:r>
    </w:p>
    <w:p w:rsidR="004B0436" w:rsidRPr="00FF66F0" w:rsidRDefault="004B0436" w:rsidP="004B0436">
      <w:pPr>
        <w:widowControl w:val="0"/>
        <w:pBdr>
          <w:bottom w:val="single" w:sz="4" w:space="0" w:color="000000"/>
        </w:pBdr>
        <w:tabs>
          <w:tab w:val="left" w:pos="3780"/>
          <w:tab w:val="left" w:pos="5954"/>
        </w:tabs>
        <w:autoSpaceDE w:val="0"/>
        <w:autoSpaceDN w:val="0"/>
        <w:adjustRightInd w:val="0"/>
        <w:spacing w:before="260" w:line="240" w:lineRule="atLeast"/>
        <w:textAlignment w:val="baseline"/>
        <w:rPr>
          <w:rFonts w:ascii="Arial Narrow" w:hAnsi="Arial Narrow"/>
          <w:color w:val="000000"/>
          <w:position w:val="6"/>
          <w:szCs w:val="18"/>
        </w:rPr>
      </w:pPr>
      <w:r w:rsidRPr="00FF66F0">
        <w:rPr>
          <w:rFonts w:ascii="Arial Narrow" w:hAnsi="Arial Narrow"/>
          <w:color w:val="000000"/>
          <w:position w:val="6"/>
          <w:szCs w:val="18"/>
        </w:rPr>
        <w:tab/>
      </w:r>
    </w:p>
    <w:p w:rsidR="004B0436" w:rsidRPr="00FF66F0" w:rsidRDefault="004B0436" w:rsidP="004B0436">
      <w:pPr>
        <w:pStyle w:val="CopyUnderRule2fields"/>
        <w:tabs>
          <w:tab w:val="clear" w:pos="5400"/>
          <w:tab w:val="clear" w:pos="7920"/>
          <w:tab w:val="left" w:pos="3780"/>
          <w:tab w:val="left" w:pos="5954"/>
        </w:tabs>
        <w:rPr>
          <w:rFonts w:ascii="Arial Narrow" w:hAnsi="Arial Narrow"/>
        </w:rPr>
      </w:pPr>
      <w:r w:rsidRPr="00FF66F0">
        <w:rPr>
          <w:rFonts w:ascii="Arial Narrow" w:hAnsi="Arial Narrow"/>
        </w:rPr>
        <w:t>Phone</w:t>
      </w:r>
      <w:r w:rsidRPr="00FF66F0">
        <w:rPr>
          <w:rFonts w:ascii="Arial Narrow" w:hAnsi="Arial Narrow"/>
        </w:rPr>
        <w:tab/>
        <w:t>Fax</w:t>
      </w:r>
      <w:r w:rsidRPr="00FF66F0">
        <w:rPr>
          <w:rFonts w:ascii="Arial Narrow" w:hAnsi="Arial Narrow"/>
        </w:rPr>
        <w:tab/>
        <w:t>Email</w:t>
      </w:r>
    </w:p>
    <w:p w:rsidR="004B0436" w:rsidRPr="00FF66F0" w:rsidRDefault="004B0436" w:rsidP="004B0436">
      <w:pPr>
        <w:widowControl w:val="0"/>
        <w:pBdr>
          <w:bottom w:val="single" w:sz="4" w:space="0" w:color="000000"/>
        </w:pBdr>
        <w:tabs>
          <w:tab w:val="left" w:pos="7200"/>
          <w:tab w:val="left" w:pos="8100"/>
        </w:tabs>
        <w:autoSpaceDE w:val="0"/>
        <w:autoSpaceDN w:val="0"/>
        <w:adjustRightInd w:val="0"/>
        <w:spacing w:before="260" w:line="240" w:lineRule="atLeast"/>
        <w:textAlignment w:val="baseline"/>
        <w:rPr>
          <w:rFonts w:ascii="Arial Narrow" w:hAnsi="Arial Narrow"/>
          <w:color w:val="000000"/>
          <w:position w:val="6"/>
          <w:szCs w:val="18"/>
        </w:rPr>
      </w:pPr>
      <w:r w:rsidRPr="00FF66F0">
        <w:rPr>
          <w:rFonts w:ascii="Arial Narrow" w:hAnsi="Arial Narrow"/>
          <w:color w:val="000000"/>
          <w:position w:val="6"/>
          <w:szCs w:val="18"/>
        </w:rPr>
        <w:tab/>
      </w:r>
    </w:p>
    <w:p w:rsidR="004B0436" w:rsidRPr="00FF66F0" w:rsidRDefault="004B0436" w:rsidP="004B0436">
      <w:pPr>
        <w:pStyle w:val="CopyUnderRule2fields"/>
        <w:tabs>
          <w:tab w:val="clear" w:pos="5400"/>
          <w:tab w:val="clear" w:pos="7920"/>
          <w:tab w:val="left" w:pos="7200"/>
          <w:tab w:val="left" w:pos="8100"/>
        </w:tabs>
        <w:rPr>
          <w:rFonts w:ascii="Arial Narrow" w:hAnsi="Arial Narrow"/>
        </w:rPr>
      </w:pPr>
      <w:r w:rsidRPr="00FF66F0">
        <w:rPr>
          <w:rFonts w:ascii="Arial Narrow" w:hAnsi="Arial Narrow"/>
        </w:rPr>
        <w:lastRenderedPageBreak/>
        <w:t xml:space="preserve">Signature </w:t>
      </w:r>
      <w:r w:rsidRPr="00FF66F0">
        <w:rPr>
          <w:rFonts w:ascii="Arial Narrow" w:hAnsi="Arial Narrow"/>
        </w:rPr>
        <w:tab/>
        <w:t>Date</w:t>
      </w:r>
    </w:p>
    <w:p w:rsidR="004B0436" w:rsidRDefault="004B0436" w:rsidP="004B0436"/>
    <w:p w:rsidR="004B0436" w:rsidRPr="002F076C" w:rsidRDefault="004B0436" w:rsidP="004B0436">
      <w:pPr>
        <w:rPr>
          <w:rFonts w:ascii="Arial Narrow" w:hAnsi="Arial Narrow"/>
        </w:rPr>
      </w:pPr>
      <w:r w:rsidRPr="002F076C">
        <w:rPr>
          <w:rFonts w:ascii="Arial Narrow" w:hAnsi="Arial Narrow"/>
        </w:rPr>
        <w:t>Thank you for assisting to assess this applicant</w:t>
      </w:r>
      <w:r>
        <w:rPr>
          <w:rFonts w:ascii="Arial Narrow" w:hAnsi="Arial Narrow"/>
        </w:rPr>
        <w:t>. Your comments will be treated in strict confidence.</w:t>
      </w:r>
    </w:p>
    <w:p w:rsidR="004B0436" w:rsidRDefault="004B0436" w:rsidP="00FA7F39">
      <w:pPr>
        <w:pStyle w:val="NormalWeb"/>
      </w:pPr>
    </w:p>
    <w:p w:rsidR="004B0436" w:rsidRDefault="004B0436" w:rsidP="00FA7F39">
      <w:pPr>
        <w:pStyle w:val="NormalWeb"/>
      </w:pPr>
    </w:p>
    <w:p w:rsidR="004B0436" w:rsidRDefault="004B0436" w:rsidP="00FA7F39">
      <w:pPr>
        <w:pStyle w:val="NormalWeb"/>
      </w:pPr>
    </w:p>
    <w:p w:rsidR="004B0436" w:rsidRDefault="004B0436" w:rsidP="00FA7F39">
      <w:pPr>
        <w:pStyle w:val="NormalWeb"/>
      </w:pPr>
    </w:p>
    <w:sectPr w:rsidR="004B0436" w:rsidSect="00861497">
      <w:footerReference w:type="default" r:id="rId16"/>
      <w:type w:val="continuous"/>
      <w:pgSz w:w="12240" w:h="15840"/>
      <w:pgMar w:top="1134" w:right="1319" w:bottom="1440" w:left="1319" w:header="72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B90" w:rsidRDefault="005B6B90">
      <w:r>
        <w:separator/>
      </w:r>
    </w:p>
  </w:endnote>
  <w:endnote w:type="continuationSeparator" w:id="0">
    <w:p w:rsidR="005B6B90" w:rsidRDefault="005B6B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GULRMO+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5B6" w:rsidRPr="00F7445B" w:rsidRDefault="00470A35" w:rsidP="00F7445B">
    <w:pPr>
      <w:pStyle w:val="Footer"/>
      <w:jc w:val="center"/>
    </w:pPr>
    <w:r>
      <w:fldChar w:fldCharType="begin"/>
    </w:r>
    <w:r w:rsidR="002225B6">
      <w:instrText xml:space="preserve"> PAGE   \* MERGEFORMAT </w:instrText>
    </w:r>
    <w:r>
      <w:fldChar w:fldCharType="separate"/>
    </w:r>
    <w:r w:rsidR="00861497">
      <w:rPr>
        <w:noProof/>
      </w:rPr>
      <w:t>2</w:t>
    </w:r>
    <w:r>
      <w:fldChar w:fldCharType="end"/>
    </w:r>
    <w:r w:rsidR="002225B6">
      <w:t xml:space="preserve"> of  </w:t>
    </w:r>
    <w:fldSimple w:instr=" NUMPAGES   \* MERGEFORMAT ">
      <w:r w:rsidR="00861497">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B90" w:rsidRDefault="005B6B90">
      <w:r>
        <w:separator/>
      </w:r>
    </w:p>
  </w:footnote>
  <w:footnote w:type="continuationSeparator" w:id="0">
    <w:p w:rsidR="005B6B90" w:rsidRDefault="005B6B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AC50E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3F0C3F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3687F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ACA8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FFC28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86611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43ED5E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D24DF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78C86C"/>
    <w:lvl w:ilvl="0">
      <w:start w:val="1"/>
      <w:numFmt w:val="decimal"/>
      <w:pStyle w:val="ListNumber"/>
      <w:lvlText w:val="%1."/>
      <w:lvlJc w:val="left"/>
      <w:pPr>
        <w:tabs>
          <w:tab w:val="num" w:pos="360"/>
        </w:tabs>
        <w:ind w:left="360" w:hanging="360"/>
      </w:pPr>
    </w:lvl>
  </w:abstractNum>
  <w:abstractNum w:abstractNumId="9">
    <w:nsid w:val="FFFFFF89"/>
    <w:multiLevelType w:val="singleLevel"/>
    <w:tmpl w:val="C16A8D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E27B59"/>
    <w:multiLevelType w:val="hybridMultilevel"/>
    <w:tmpl w:val="B7F23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2CD1D9A"/>
    <w:multiLevelType w:val="hybridMultilevel"/>
    <w:tmpl w:val="90D4A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1A39D5"/>
    <w:multiLevelType w:val="hybridMultilevel"/>
    <w:tmpl w:val="C9E27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E437A0C"/>
    <w:multiLevelType w:val="hybridMultilevel"/>
    <w:tmpl w:val="EDA6B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2967287"/>
    <w:multiLevelType w:val="hybridMultilevel"/>
    <w:tmpl w:val="066E0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6145E95"/>
    <w:multiLevelType w:val="hybridMultilevel"/>
    <w:tmpl w:val="80A6C7DE"/>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nsid w:val="6F752BE9"/>
    <w:multiLevelType w:val="hybridMultilevel"/>
    <w:tmpl w:val="6832DE54"/>
    <w:lvl w:ilvl="0" w:tplc="05DAEB32">
      <w:start w:val="2"/>
      <w:numFmt w:val="decimal"/>
      <w:lvlText w:val="%1."/>
      <w:lvlJc w:val="left"/>
      <w:pPr>
        <w:ind w:left="468" w:hanging="360"/>
      </w:pPr>
      <w:rPr>
        <w:rFonts w:hint="default"/>
      </w:rPr>
    </w:lvl>
    <w:lvl w:ilvl="1" w:tplc="0C090019">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0"/>
  </w:num>
  <w:num w:numId="15">
    <w:abstractNumId w:val="16"/>
  </w:num>
  <w:num w:numId="16">
    <w:abstractNumId w:val="15"/>
  </w:num>
  <w:num w:numId="17">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D75028"/>
    <w:rsid w:val="00007A62"/>
    <w:rsid w:val="00012866"/>
    <w:rsid w:val="00013D38"/>
    <w:rsid w:val="00014697"/>
    <w:rsid w:val="000171BA"/>
    <w:rsid w:val="00021589"/>
    <w:rsid w:val="000224E5"/>
    <w:rsid w:val="0002302F"/>
    <w:rsid w:val="00023D26"/>
    <w:rsid w:val="00024897"/>
    <w:rsid w:val="00025C36"/>
    <w:rsid w:val="00031FAE"/>
    <w:rsid w:val="0003363D"/>
    <w:rsid w:val="00034236"/>
    <w:rsid w:val="00036E8B"/>
    <w:rsid w:val="00037064"/>
    <w:rsid w:val="00041724"/>
    <w:rsid w:val="0004496D"/>
    <w:rsid w:val="00047945"/>
    <w:rsid w:val="00057E95"/>
    <w:rsid w:val="0006256F"/>
    <w:rsid w:val="00083F82"/>
    <w:rsid w:val="000842D5"/>
    <w:rsid w:val="0008786F"/>
    <w:rsid w:val="00091C76"/>
    <w:rsid w:val="000931F8"/>
    <w:rsid w:val="00095496"/>
    <w:rsid w:val="00097659"/>
    <w:rsid w:val="000A0179"/>
    <w:rsid w:val="000A4651"/>
    <w:rsid w:val="000C0F0D"/>
    <w:rsid w:val="000C17D6"/>
    <w:rsid w:val="000D0F51"/>
    <w:rsid w:val="000D1368"/>
    <w:rsid w:val="000D1D14"/>
    <w:rsid w:val="000D4EE5"/>
    <w:rsid w:val="000E0D7D"/>
    <w:rsid w:val="000E25DF"/>
    <w:rsid w:val="000E5F15"/>
    <w:rsid w:val="000F5EA5"/>
    <w:rsid w:val="001037FD"/>
    <w:rsid w:val="0011236A"/>
    <w:rsid w:val="0011376E"/>
    <w:rsid w:val="00113D72"/>
    <w:rsid w:val="00114467"/>
    <w:rsid w:val="00114ED8"/>
    <w:rsid w:val="00133BBD"/>
    <w:rsid w:val="00133E58"/>
    <w:rsid w:val="001468B6"/>
    <w:rsid w:val="00150814"/>
    <w:rsid w:val="00152A39"/>
    <w:rsid w:val="00154916"/>
    <w:rsid w:val="001612E7"/>
    <w:rsid w:val="00166F3F"/>
    <w:rsid w:val="0018647C"/>
    <w:rsid w:val="00193F52"/>
    <w:rsid w:val="00195DF6"/>
    <w:rsid w:val="00196335"/>
    <w:rsid w:val="001974B6"/>
    <w:rsid w:val="001A0AB6"/>
    <w:rsid w:val="001A3E3C"/>
    <w:rsid w:val="001B7643"/>
    <w:rsid w:val="001C0CDD"/>
    <w:rsid w:val="001C6FAD"/>
    <w:rsid w:val="001C7E50"/>
    <w:rsid w:val="001D0D78"/>
    <w:rsid w:val="001D5021"/>
    <w:rsid w:val="001D59AF"/>
    <w:rsid w:val="001F1EF4"/>
    <w:rsid w:val="001F1F44"/>
    <w:rsid w:val="001F2001"/>
    <w:rsid w:val="001F5DAE"/>
    <w:rsid w:val="00204699"/>
    <w:rsid w:val="002069FC"/>
    <w:rsid w:val="002101F3"/>
    <w:rsid w:val="00210B3E"/>
    <w:rsid w:val="00216815"/>
    <w:rsid w:val="002225B6"/>
    <w:rsid w:val="00223FCB"/>
    <w:rsid w:val="00227516"/>
    <w:rsid w:val="00237485"/>
    <w:rsid w:val="00244E1F"/>
    <w:rsid w:val="00245CC4"/>
    <w:rsid w:val="0025085C"/>
    <w:rsid w:val="00252DD5"/>
    <w:rsid w:val="002551F7"/>
    <w:rsid w:val="00256408"/>
    <w:rsid w:val="002703FC"/>
    <w:rsid w:val="00277B12"/>
    <w:rsid w:val="00283AB6"/>
    <w:rsid w:val="002857C1"/>
    <w:rsid w:val="002864CF"/>
    <w:rsid w:val="002868B5"/>
    <w:rsid w:val="002906EE"/>
    <w:rsid w:val="00291B30"/>
    <w:rsid w:val="002931CB"/>
    <w:rsid w:val="0029655C"/>
    <w:rsid w:val="002A0568"/>
    <w:rsid w:val="002A7BE4"/>
    <w:rsid w:val="002B2D95"/>
    <w:rsid w:val="002C5B03"/>
    <w:rsid w:val="002C669E"/>
    <w:rsid w:val="002D6F09"/>
    <w:rsid w:val="002D7683"/>
    <w:rsid w:val="002E11DF"/>
    <w:rsid w:val="002E2052"/>
    <w:rsid w:val="002E3C0E"/>
    <w:rsid w:val="002E5A50"/>
    <w:rsid w:val="002F0051"/>
    <w:rsid w:val="003055C0"/>
    <w:rsid w:val="003123CA"/>
    <w:rsid w:val="00312431"/>
    <w:rsid w:val="00314FAB"/>
    <w:rsid w:val="00316BE5"/>
    <w:rsid w:val="00316F39"/>
    <w:rsid w:val="003206DA"/>
    <w:rsid w:val="00321388"/>
    <w:rsid w:val="00330A4E"/>
    <w:rsid w:val="00331DB6"/>
    <w:rsid w:val="00340266"/>
    <w:rsid w:val="00343B2D"/>
    <w:rsid w:val="00354E95"/>
    <w:rsid w:val="00356F8D"/>
    <w:rsid w:val="00361344"/>
    <w:rsid w:val="00361F59"/>
    <w:rsid w:val="00365320"/>
    <w:rsid w:val="00371198"/>
    <w:rsid w:val="00376DB5"/>
    <w:rsid w:val="003818A6"/>
    <w:rsid w:val="00385047"/>
    <w:rsid w:val="00386E83"/>
    <w:rsid w:val="00390D25"/>
    <w:rsid w:val="00391065"/>
    <w:rsid w:val="00391572"/>
    <w:rsid w:val="00392866"/>
    <w:rsid w:val="00395C99"/>
    <w:rsid w:val="0039657B"/>
    <w:rsid w:val="003A3030"/>
    <w:rsid w:val="003A624C"/>
    <w:rsid w:val="003B10DE"/>
    <w:rsid w:val="003B40DD"/>
    <w:rsid w:val="003B7D36"/>
    <w:rsid w:val="003B7E51"/>
    <w:rsid w:val="003C1390"/>
    <w:rsid w:val="003C1A26"/>
    <w:rsid w:val="003C1C86"/>
    <w:rsid w:val="003C2375"/>
    <w:rsid w:val="003C251C"/>
    <w:rsid w:val="003C3425"/>
    <w:rsid w:val="003C3ED8"/>
    <w:rsid w:val="003D29F4"/>
    <w:rsid w:val="003D77F3"/>
    <w:rsid w:val="003E072D"/>
    <w:rsid w:val="003E1EC8"/>
    <w:rsid w:val="003E4935"/>
    <w:rsid w:val="003E4E99"/>
    <w:rsid w:val="003E5DB4"/>
    <w:rsid w:val="003F1052"/>
    <w:rsid w:val="003F600F"/>
    <w:rsid w:val="00404107"/>
    <w:rsid w:val="0041463F"/>
    <w:rsid w:val="00414FFA"/>
    <w:rsid w:val="004152AA"/>
    <w:rsid w:val="00421775"/>
    <w:rsid w:val="00431E2D"/>
    <w:rsid w:val="0043363A"/>
    <w:rsid w:val="00433E8A"/>
    <w:rsid w:val="0043782F"/>
    <w:rsid w:val="00440AEE"/>
    <w:rsid w:val="00443DBD"/>
    <w:rsid w:val="00451725"/>
    <w:rsid w:val="00451A73"/>
    <w:rsid w:val="004525E9"/>
    <w:rsid w:val="004528F8"/>
    <w:rsid w:val="00453EE0"/>
    <w:rsid w:val="004544F8"/>
    <w:rsid w:val="004612EA"/>
    <w:rsid w:val="00466042"/>
    <w:rsid w:val="00467190"/>
    <w:rsid w:val="00470A35"/>
    <w:rsid w:val="00470FF2"/>
    <w:rsid w:val="00473985"/>
    <w:rsid w:val="00476CED"/>
    <w:rsid w:val="0048018A"/>
    <w:rsid w:val="00494174"/>
    <w:rsid w:val="004A6F77"/>
    <w:rsid w:val="004B0436"/>
    <w:rsid w:val="004B2A71"/>
    <w:rsid w:val="004B3A9E"/>
    <w:rsid w:val="004B4472"/>
    <w:rsid w:val="004B4C89"/>
    <w:rsid w:val="004B6BC5"/>
    <w:rsid w:val="004B6F85"/>
    <w:rsid w:val="004C0A63"/>
    <w:rsid w:val="004C7C11"/>
    <w:rsid w:val="004D394F"/>
    <w:rsid w:val="004E55AA"/>
    <w:rsid w:val="004E59DA"/>
    <w:rsid w:val="004F6321"/>
    <w:rsid w:val="004F6548"/>
    <w:rsid w:val="00510F00"/>
    <w:rsid w:val="0051508E"/>
    <w:rsid w:val="00516D24"/>
    <w:rsid w:val="005209AE"/>
    <w:rsid w:val="005213F2"/>
    <w:rsid w:val="00522806"/>
    <w:rsid w:val="0052544F"/>
    <w:rsid w:val="00527555"/>
    <w:rsid w:val="00534B14"/>
    <w:rsid w:val="00540551"/>
    <w:rsid w:val="00540799"/>
    <w:rsid w:val="0055058D"/>
    <w:rsid w:val="005602C0"/>
    <w:rsid w:val="00563BAC"/>
    <w:rsid w:val="00567461"/>
    <w:rsid w:val="005803D7"/>
    <w:rsid w:val="005816BB"/>
    <w:rsid w:val="00585A72"/>
    <w:rsid w:val="0058740A"/>
    <w:rsid w:val="00590A2E"/>
    <w:rsid w:val="00591CD6"/>
    <w:rsid w:val="00597A9D"/>
    <w:rsid w:val="005A003E"/>
    <w:rsid w:val="005A1498"/>
    <w:rsid w:val="005A547A"/>
    <w:rsid w:val="005A5F0E"/>
    <w:rsid w:val="005A6AF5"/>
    <w:rsid w:val="005A7F20"/>
    <w:rsid w:val="005B6211"/>
    <w:rsid w:val="005B6B90"/>
    <w:rsid w:val="005C302E"/>
    <w:rsid w:val="005C3211"/>
    <w:rsid w:val="005C6993"/>
    <w:rsid w:val="005D077F"/>
    <w:rsid w:val="005D25E2"/>
    <w:rsid w:val="005D424D"/>
    <w:rsid w:val="00600D0B"/>
    <w:rsid w:val="00604E35"/>
    <w:rsid w:val="006057C9"/>
    <w:rsid w:val="006072BB"/>
    <w:rsid w:val="00607C69"/>
    <w:rsid w:val="00607F27"/>
    <w:rsid w:val="00610079"/>
    <w:rsid w:val="006110ED"/>
    <w:rsid w:val="00616B5C"/>
    <w:rsid w:val="0061766A"/>
    <w:rsid w:val="00620D2E"/>
    <w:rsid w:val="00624B77"/>
    <w:rsid w:val="00630722"/>
    <w:rsid w:val="00632192"/>
    <w:rsid w:val="0063519F"/>
    <w:rsid w:val="00637BCC"/>
    <w:rsid w:val="00642FF1"/>
    <w:rsid w:val="0064438F"/>
    <w:rsid w:val="006475AE"/>
    <w:rsid w:val="0065001A"/>
    <w:rsid w:val="00662F01"/>
    <w:rsid w:val="00663228"/>
    <w:rsid w:val="00663617"/>
    <w:rsid w:val="00670C65"/>
    <w:rsid w:val="00675BF5"/>
    <w:rsid w:val="0068292F"/>
    <w:rsid w:val="00694667"/>
    <w:rsid w:val="006A2A09"/>
    <w:rsid w:val="006B52B2"/>
    <w:rsid w:val="006B6049"/>
    <w:rsid w:val="006C1405"/>
    <w:rsid w:val="006C1B8A"/>
    <w:rsid w:val="006C2063"/>
    <w:rsid w:val="006C2393"/>
    <w:rsid w:val="006C3A2A"/>
    <w:rsid w:val="006C544A"/>
    <w:rsid w:val="006D4333"/>
    <w:rsid w:val="006D46B4"/>
    <w:rsid w:val="006E301E"/>
    <w:rsid w:val="006F25BA"/>
    <w:rsid w:val="006F4D3B"/>
    <w:rsid w:val="006F5C45"/>
    <w:rsid w:val="006F5F28"/>
    <w:rsid w:val="0071138B"/>
    <w:rsid w:val="00711F54"/>
    <w:rsid w:val="00713600"/>
    <w:rsid w:val="00722A85"/>
    <w:rsid w:val="00723FE5"/>
    <w:rsid w:val="00724C9D"/>
    <w:rsid w:val="007356CF"/>
    <w:rsid w:val="007363F6"/>
    <w:rsid w:val="007379A2"/>
    <w:rsid w:val="007409C4"/>
    <w:rsid w:val="00742B67"/>
    <w:rsid w:val="0074376A"/>
    <w:rsid w:val="00745829"/>
    <w:rsid w:val="0075461A"/>
    <w:rsid w:val="007571F5"/>
    <w:rsid w:val="0075765D"/>
    <w:rsid w:val="0076018E"/>
    <w:rsid w:val="007622EB"/>
    <w:rsid w:val="0077479E"/>
    <w:rsid w:val="00774D37"/>
    <w:rsid w:val="00780059"/>
    <w:rsid w:val="0078518F"/>
    <w:rsid w:val="00787EDB"/>
    <w:rsid w:val="007907C7"/>
    <w:rsid w:val="00794111"/>
    <w:rsid w:val="007C468F"/>
    <w:rsid w:val="007D1C65"/>
    <w:rsid w:val="007D5896"/>
    <w:rsid w:val="007D5BAC"/>
    <w:rsid w:val="007E064A"/>
    <w:rsid w:val="007E6D09"/>
    <w:rsid w:val="007F1553"/>
    <w:rsid w:val="00800D71"/>
    <w:rsid w:val="00803EBC"/>
    <w:rsid w:val="008054E0"/>
    <w:rsid w:val="0082765A"/>
    <w:rsid w:val="00831F98"/>
    <w:rsid w:val="00834FD5"/>
    <w:rsid w:val="00835651"/>
    <w:rsid w:val="00836194"/>
    <w:rsid w:val="008436B3"/>
    <w:rsid w:val="00847FEA"/>
    <w:rsid w:val="00850296"/>
    <w:rsid w:val="00851E29"/>
    <w:rsid w:val="00857611"/>
    <w:rsid w:val="00857F9C"/>
    <w:rsid w:val="00861497"/>
    <w:rsid w:val="0086459A"/>
    <w:rsid w:val="00877EFD"/>
    <w:rsid w:val="00881E52"/>
    <w:rsid w:val="00882B0B"/>
    <w:rsid w:val="00892CF5"/>
    <w:rsid w:val="008941B4"/>
    <w:rsid w:val="00895D57"/>
    <w:rsid w:val="008A0EA4"/>
    <w:rsid w:val="008A1496"/>
    <w:rsid w:val="008A191D"/>
    <w:rsid w:val="008B0C58"/>
    <w:rsid w:val="008B210E"/>
    <w:rsid w:val="008B62E3"/>
    <w:rsid w:val="008D60CB"/>
    <w:rsid w:val="008E29C7"/>
    <w:rsid w:val="008E579A"/>
    <w:rsid w:val="008F17FF"/>
    <w:rsid w:val="00905590"/>
    <w:rsid w:val="00912DAF"/>
    <w:rsid w:val="00914559"/>
    <w:rsid w:val="0091645D"/>
    <w:rsid w:val="009174A2"/>
    <w:rsid w:val="00921B36"/>
    <w:rsid w:val="009256B5"/>
    <w:rsid w:val="00942A49"/>
    <w:rsid w:val="00942ED6"/>
    <w:rsid w:val="00942FC4"/>
    <w:rsid w:val="00944CCD"/>
    <w:rsid w:val="00952115"/>
    <w:rsid w:val="00953391"/>
    <w:rsid w:val="009576E6"/>
    <w:rsid w:val="00957AD3"/>
    <w:rsid w:val="00964C23"/>
    <w:rsid w:val="009910A9"/>
    <w:rsid w:val="00991F31"/>
    <w:rsid w:val="009923DA"/>
    <w:rsid w:val="009A0951"/>
    <w:rsid w:val="009A416C"/>
    <w:rsid w:val="009A67C0"/>
    <w:rsid w:val="009B58E2"/>
    <w:rsid w:val="009D7C09"/>
    <w:rsid w:val="009E0056"/>
    <w:rsid w:val="009E2ED8"/>
    <w:rsid w:val="009F7E3D"/>
    <w:rsid w:val="00A01FA9"/>
    <w:rsid w:val="00A06FFB"/>
    <w:rsid w:val="00A07633"/>
    <w:rsid w:val="00A1508F"/>
    <w:rsid w:val="00A16C8C"/>
    <w:rsid w:val="00A21EFE"/>
    <w:rsid w:val="00A26266"/>
    <w:rsid w:val="00A27D8A"/>
    <w:rsid w:val="00A31AB7"/>
    <w:rsid w:val="00A3775B"/>
    <w:rsid w:val="00A4311B"/>
    <w:rsid w:val="00A50694"/>
    <w:rsid w:val="00A63243"/>
    <w:rsid w:val="00A63A2B"/>
    <w:rsid w:val="00A64239"/>
    <w:rsid w:val="00A66897"/>
    <w:rsid w:val="00A66E6F"/>
    <w:rsid w:val="00A7046B"/>
    <w:rsid w:val="00A7577D"/>
    <w:rsid w:val="00A75855"/>
    <w:rsid w:val="00A82708"/>
    <w:rsid w:val="00A833B3"/>
    <w:rsid w:val="00A86966"/>
    <w:rsid w:val="00A90FE4"/>
    <w:rsid w:val="00A91805"/>
    <w:rsid w:val="00A94F92"/>
    <w:rsid w:val="00A94F93"/>
    <w:rsid w:val="00AA2739"/>
    <w:rsid w:val="00AB0FFB"/>
    <w:rsid w:val="00AC2900"/>
    <w:rsid w:val="00AC2C41"/>
    <w:rsid w:val="00AC47A0"/>
    <w:rsid w:val="00AC6B43"/>
    <w:rsid w:val="00AC7870"/>
    <w:rsid w:val="00AD125D"/>
    <w:rsid w:val="00AD4624"/>
    <w:rsid w:val="00AD55DA"/>
    <w:rsid w:val="00AE20E1"/>
    <w:rsid w:val="00AE3A50"/>
    <w:rsid w:val="00AF5F5E"/>
    <w:rsid w:val="00B07D7C"/>
    <w:rsid w:val="00B10105"/>
    <w:rsid w:val="00B10E53"/>
    <w:rsid w:val="00B20F43"/>
    <w:rsid w:val="00B2108E"/>
    <w:rsid w:val="00B33F12"/>
    <w:rsid w:val="00B34015"/>
    <w:rsid w:val="00B3642C"/>
    <w:rsid w:val="00B36CCE"/>
    <w:rsid w:val="00B4119E"/>
    <w:rsid w:val="00B44247"/>
    <w:rsid w:val="00B5400C"/>
    <w:rsid w:val="00B57F6E"/>
    <w:rsid w:val="00B70A49"/>
    <w:rsid w:val="00B73496"/>
    <w:rsid w:val="00B83E3C"/>
    <w:rsid w:val="00B90EBB"/>
    <w:rsid w:val="00B92040"/>
    <w:rsid w:val="00B92A3E"/>
    <w:rsid w:val="00B967C4"/>
    <w:rsid w:val="00BA09CE"/>
    <w:rsid w:val="00BA2453"/>
    <w:rsid w:val="00BA5395"/>
    <w:rsid w:val="00BA53F7"/>
    <w:rsid w:val="00BA76F8"/>
    <w:rsid w:val="00BB3562"/>
    <w:rsid w:val="00BC079E"/>
    <w:rsid w:val="00BD05D5"/>
    <w:rsid w:val="00BD0B24"/>
    <w:rsid w:val="00BE0B92"/>
    <w:rsid w:val="00BF191D"/>
    <w:rsid w:val="00BF34C0"/>
    <w:rsid w:val="00C01DF6"/>
    <w:rsid w:val="00C02B05"/>
    <w:rsid w:val="00C056F0"/>
    <w:rsid w:val="00C060FF"/>
    <w:rsid w:val="00C10AFB"/>
    <w:rsid w:val="00C119AE"/>
    <w:rsid w:val="00C15247"/>
    <w:rsid w:val="00C16A05"/>
    <w:rsid w:val="00C3007A"/>
    <w:rsid w:val="00C351D7"/>
    <w:rsid w:val="00C43DBB"/>
    <w:rsid w:val="00C44A99"/>
    <w:rsid w:val="00C538D3"/>
    <w:rsid w:val="00C553AF"/>
    <w:rsid w:val="00C5733C"/>
    <w:rsid w:val="00C6435A"/>
    <w:rsid w:val="00C670E5"/>
    <w:rsid w:val="00C709DA"/>
    <w:rsid w:val="00C70EC1"/>
    <w:rsid w:val="00C7252B"/>
    <w:rsid w:val="00C73983"/>
    <w:rsid w:val="00C84FFC"/>
    <w:rsid w:val="00C911D9"/>
    <w:rsid w:val="00C92FDB"/>
    <w:rsid w:val="00C9372B"/>
    <w:rsid w:val="00C9493B"/>
    <w:rsid w:val="00C95B64"/>
    <w:rsid w:val="00CA3339"/>
    <w:rsid w:val="00CA4894"/>
    <w:rsid w:val="00CA4EFA"/>
    <w:rsid w:val="00CA5AE1"/>
    <w:rsid w:val="00CC4F50"/>
    <w:rsid w:val="00CD0072"/>
    <w:rsid w:val="00CD3E17"/>
    <w:rsid w:val="00CE2062"/>
    <w:rsid w:val="00CE382B"/>
    <w:rsid w:val="00CE6231"/>
    <w:rsid w:val="00CE6883"/>
    <w:rsid w:val="00CF09C7"/>
    <w:rsid w:val="00CF2750"/>
    <w:rsid w:val="00CF5079"/>
    <w:rsid w:val="00D02444"/>
    <w:rsid w:val="00D059BB"/>
    <w:rsid w:val="00D07E63"/>
    <w:rsid w:val="00D1178E"/>
    <w:rsid w:val="00D14B7F"/>
    <w:rsid w:val="00D2002A"/>
    <w:rsid w:val="00D238F7"/>
    <w:rsid w:val="00D2620C"/>
    <w:rsid w:val="00D27101"/>
    <w:rsid w:val="00D34609"/>
    <w:rsid w:val="00D4196E"/>
    <w:rsid w:val="00D420FC"/>
    <w:rsid w:val="00D715B5"/>
    <w:rsid w:val="00D75028"/>
    <w:rsid w:val="00D874BB"/>
    <w:rsid w:val="00D9189C"/>
    <w:rsid w:val="00D926A0"/>
    <w:rsid w:val="00D93E66"/>
    <w:rsid w:val="00D97C76"/>
    <w:rsid w:val="00DA4502"/>
    <w:rsid w:val="00DA4B47"/>
    <w:rsid w:val="00DA56EF"/>
    <w:rsid w:val="00DB7C9E"/>
    <w:rsid w:val="00DC6885"/>
    <w:rsid w:val="00DD4CC4"/>
    <w:rsid w:val="00DD51D4"/>
    <w:rsid w:val="00DD6058"/>
    <w:rsid w:val="00DE0C26"/>
    <w:rsid w:val="00DE1052"/>
    <w:rsid w:val="00DE76FA"/>
    <w:rsid w:val="00DF76E8"/>
    <w:rsid w:val="00E01A0B"/>
    <w:rsid w:val="00E04E78"/>
    <w:rsid w:val="00E164BE"/>
    <w:rsid w:val="00E165F2"/>
    <w:rsid w:val="00E16660"/>
    <w:rsid w:val="00E17B16"/>
    <w:rsid w:val="00E258E7"/>
    <w:rsid w:val="00E31103"/>
    <w:rsid w:val="00E3186A"/>
    <w:rsid w:val="00E34D24"/>
    <w:rsid w:val="00E42767"/>
    <w:rsid w:val="00E4567D"/>
    <w:rsid w:val="00E557EE"/>
    <w:rsid w:val="00E62082"/>
    <w:rsid w:val="00E62785"/>
    <w:rsid w:val="00E63EFF"/>
    <w:rsid w:val="00E66A54"/>
    <w:rsid w:val="00E67B0B"/>
    <w:rsid w:val="00E80E62"/>
    <w:rsid w:val="00E83530"/>
    <w:rsid w:val="00E912DB"/>
    <w:rsid w:val="00E939B6"/>
    <w:rsid w:val="00EA0C54"/>
    <w:rsid w:val="00EB1FAA"/>
    <w:rsid w:val="00EB25FD"/>
    <w:rsid w:val="00EB430F"/>
    <w:rsid w:val="00EB6371"/>
    <w:rsid w:val="00EB6A67"/>
    <w:rsid w:val="00EB7688"/>
    <w:rsid w:val="00ED24DF"/>
    <w:rsid w:val="00ED66C1"/>
    <w:rsid w:val="00ED7ADF"/>
    <w:rsid w:val="00EE4228"/>
    <w:rsid w:val="00EE5A74"/>
    <w:rsid w:val="00EF3873"/>
    <w:rsid w:val="00EF4431"/>
    <w:rsid w:val="00F0445C"/>
    <w:rsid w:val="00F1311A"/>
    <w:rsid w:val="00F17619"/>
    <w:rsid w:val="00F21A34"/>
    <w:rsid w:val="00F222B9"/>
    <w:rsid w:val="00F22F66"/>
    <w:rsid w:val="00F30A9C"/>
    <w:rsid w:val="00F31FEB"/>
    <w:rsid w:val="00F34AA4"/>
    <w:rsid w:val="00F41644"/>
    <w:rsid w:val="00F4293E"/>
    <w:rsid w:val="00F4664B"/>
    <w:rsid w:val="00F4702B"/>
    <w:rsid w:val="00F471A3"/>
    <w:rsid w:val="00F51FD1"/>
    <w:rsid w:val="00F53093"/>
    <w:rsid w:val="00F537D1"/>
    <w:rsid w:val="00F5454C"/>
    <w:rsid w:val="00F64FA2"/>
    <w:rsid w:val="00F703A6"/>
    <w:rsid w:val="00F736BA"/>
    <w:rsid w:val="00F7445B"/>
    <w:rsid w:val="00F77B59"/>
    <w:rsid w:val="00F84946"/>
    <w:rsid w:val="00F85645"/>
    <w:rsid w:val="00F87078"/>
    <w:rsid w:val="00F964A8"/>
    <w:rsid w:val="00FA7F39"/>
    <w:rsid w:val="00FA7F49"/>
    <w:rsid w:val="00FB6276"/>
    <w:rsid w:val="00FB79C8"/>
    <w:rsid w:val="00FC2A3F"/>
    <w:rsid w:val="00FC3553"/>
    <w:rsid w:val="00FC3A05"/>
    <w:rsid w:val="00FC6062"/>
    <w:rsid w:val="00FD1491"/>
    <w:rsid w:val="00FD7A43"/>
    <w:rsid w:val="00FE5745"/>
    <w:rsid w:val="00FF0B1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E63"/>
    <w:pPr>
      <w:spacing w:after="160" w:line="259" w:lineRule="auto"/>
    </w:pPr>
    <w:rPr>
      <w:sz w:val="22"/>
      <w:szCs w:val="22"/>
    </w:rPr>
  </w:style>
  <w:style w:type="paragraph" w:styleId="Heading1">
    <w:name w:val="heading 1"/>
    <w:basedOn w:val="Normal"/>
    <w:next w:val="Normal"/>
    <w:link w:val="Heading1Char"/>
    <w:uiPriority w:val="9"/>
    <w:qFormat/>
    <w:rsid w:val="00D07E63"/>
    <w:pPr>
      <w:keepNext/>
      <w:keepLines/>
      <w:spacing w:before="400" w:after="40" w:line="240" w:lineRule="auto"/>
      <w:outlineLvl w:val="0"/>
    </w:pPr>
    <w:rPr>
      <w:rFonts w:ascii="Calibri Light" w:eastAsia="SimSun" w:hAnsi="Calibri Light"/>
      <w:caps/>
      <w:sz w:val="36"/>
      <w:szCs w:val="36"/>
    </w:rPr>
  </w:style>
  <w:style w:type="paragraph" w:styleId="Heading2">
    <w:name w:val="heading 2"/>
    <w:basedOn w:val="Normal"/>
    <w:next w:val="Normal"/>
    <w:link w:val="Heading2Char"/>
    <w:uiPriority w:val="9"/>
    <w:unhideWhenUsed/>
    <w:qFormat/>
    <w:rsid w:val="00D07E63"/>
    <w:pPr>
      <w:keepNext/>
      <w:keepLines/>
      <w:spacing w:before="120" w:after="0" w:line="240" w:lineRule="auto"/>
      <w:outlineLvl w:val="1"/>
    </w:pPr>
    <w:rPr>
      <w:rFonts w:ascii="Calibri Light" w:eastAsia="SimSun" w:hAnsi="Calibri Light"/>
      <w:caps/>
      <w:sz w:val="28"/>
      <w:szCs w:val="28"/>
    </w:rPr>
  </w:style>
  <w:style w:type="paragraph" w:styleId="Heading3">
    <w:name w:val="heading 3"/>
    <w:basedOn w:val="Normal"/>
    <w:next w:val="Normal"/>
    <w:link w:val="Heading3Char"/>
    <w:uiPriority w:val="9"/>
    <w:unhideWhenUsed/>
    <w:qFormat/>
    <w:rsid w:val="00D07E63"/>
    <w:pPr>
      <w:keepNext/>
      <w:keepLines/>
      <w:spacing w:before="120" w:after="0" w:line="240" w:lineRule="auto"/>
      <w:outlineLvl w:val="2"/>
    </w:pPr>
    <w:rPr>
      <w:rFonts w:ascii="Calibri Light" w:eastAsia="SimSun" w:hAnsi="Calibri Light"/>
      <w:smallCaps/>
      <w:sz w:val="28"/>
      <w:szCs w:val="28"/>
    </w:rPr>
  </w:style>
  <w:style w:type="paragraph" w:styleId="Heading4">
    <w:name w:val="heading 4"/>
    <w:basedOn w:val="Normal"/>
    <w:next w:val="Normal"/>
    <w:link w:val="Heading4Char"/>
    <w:uiPriority w:val="9"/>
    <w:unhideWhenUsed/>
    <w:qFormat/>
    <w:rsid w:val="00D07E63"/>
    <w:pPr>
      <w:keepNext/>
      <w:keepLines/>
      <w:spacing w:before="120" w:after="0"/>
      <w:outlineLvl w:val="3"/>
    </w:pPr>
    <w:rPr>
      <w:rFonts w:ascii="Calibri Light" w:eastAsia="SimSun" w:hAnsi="Calibri Light"/>
      <w:caps/>
    </w:rPr>
  </w:style>
  <w:style w:type="paragraph" w:styleId="Heading5">
    <w:name w:val="heading 5"/>
    <w:basedOn w:val="Normal"/>
    <w:next w:val="Normal"/>
    <w:link w:val="Heading5Char"/>
    <w:uiPriority w:val="9"/>
    <w:unhideWhenUsed/>
    <w:qFormat/>
    <w:rsid w:val="00D07E63"/>
    <w:pPr>
      <w:keepNext/>
      <w:keepLines/>
      <w:spacing w:before="120" w:after="0"/>
      <w:outlineLvl w:val="4"/>
    </w:pPr>
    <w:rPr>
      <w:rFonts w:ascii="Calibri Light" w:eastAsia="SimSun" w:hAnsi="Calibri Light"/>
      <w:i/>
      <w:iCs/>
      <w:caps/>
    </w:rPr>
  </w:style>
  <w:style w:type="paragraph" w:styleId="Heading6">
    <w:name w:val="heading 6"/>
    <w:basedOn w:val="Normal"/>
    <w:next w:val="Normal"/>
    <w:link w:val="Heading6Char"/>
    <w:uiPriority w:val="9"/>
    <w:unhideWhenUsed/>
    <w:qFormat/>
    <w:rsid w:val="00D07E63"/>
    <w:pPr>
      <w:keepNext/>
      <w:keepLines/>
      <w:spacing w:before="120" w:after="0"/>
      <w:outlineLvl w:val="5"/>
    </w:pPr>
    <w:rPr>
      <w:rFonts w:ascii="Calibri Light" w:eastAsia="SimSun" w:hAnsi="Calibri Light"/>
      <w:b/>
      <w:bCs/>
      <w:caps/>
      <w:color w:val="262626"/>
      <w:sz w:val="20"/>
      <w:szCs w:val="20"/>
    </w:rPr>
  </w:style>
  <w:style w:type="paragraph" w:styleId="Heading7">
    <w:name w:val="heading 7"/>
    <w:basedOn w:val="Normal"/>
    <w:next w:val="Normal"/>
    <w:link w:val="Heading7Char"/>
    <w:uiPriority w:val="9"/>
    <w:unhideWhenUsed/>
    <w:qFormat/>
    <w:rsid w:val="00D07E63"/>
    <w:pPr>
      <w:keepNext/>
      <w:keepLines/>
      <w:spacing w:before="120" w:after="0"/>
      <w:outlineLvl w:val="6"/>
    </w:pPr>
    <w:rPr>
      <w:rFonts w:ascii="Calibri Light" w:eastAsia="SimSun" w:hAnsi="Calibri Light"/>
      <w:b/>
      <w:bCs/>
      <w:i/>
      <w:iCs/>
      <w:caps/>
      <w:color w:val="262626"/>
      <w:sz w:val="20"/>
      <w:szCs w:val="20"/>
    </w:rPr>
  </w:style>
  <w:style w:type="paragraph" w:styleId="Heading8">
    <w:name w:val="heading 8"/>
    <w:basedOn w:val="Normal"/>
    <w:next w:val="Normal"/>
    <w:link w:val="Heading8Char"/>
    <w:uiPriority w:val="9"/>
    <w:unhideWhenUsed/>
    <w:qFormat/>
    <w:rsid w:val="00D07E63"/>
    <w:pPr>
      <w:keepNext/>
      <w:keepLines/>
      <w:spacing w:before="120" w:after="0"/>
      <w:outlineLvl w:val="7"/>
    </w:pPr>
    <w:rPr>
      <w:rFonts w:ascii="Calibri Light" w:eastAsia="SimSun" w:hAnsi="Calibri Light"/>
      <w:b/>
      <w:bCs/>
      <w:caps/>
      <w:color w:val="7F7F7F"/>
      <w:sz w:val="20"/>
      <w:szCs w:val="20"/>
    </w:rPr>
  </w:style>
  <w:style w:type="paragraph" w:styleId="Heading9">
    <w:name w:val="heading 9"/>
    <w:basedOn w:val="Normal"/>
    <w:next w:val="Normal"/>
    <w:link w:val="Heading9Char"/>
    <w:uiPriority w:val="9"/>
    <w:unhideWhenUsed/>
    <w:qFormat/>
    <w:rsid w:val="00D07E63"/>
    <w:pPr>
      <w:keepNext/>
      <w:keepLines/>
      <w:spacing w:before="120" w:after="0"/>
      <w:outlineLvl w:val="8"/>
    </w:pPr>
    <w:rPr>
      <w:rFonts w:ascii="Calibri Light" w:eastAsia="SimSun" w:hAnsi="Calibri Light"/>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70A35"/>
    <w:pPr>
      <w:ind w:left="360" w:right="360" w:firstLine="18"/>
    </w:pPr>
  </w:style>
  <w:style w:type="paragraph" w:styleId="PlainText">
    <w:name w:val="Plain Text"/>
    <w:basedOn w:val="Normal"/>
    <w:rsid w:val="00470A35"/>
    <w:rPr>
      <w:sz w:val="24"/>
    </w:rPr>
  </w:style>
  <w:style w:type="paragraph" w:styleId="BodyText">
    <w:name w:val="Body Text"/>
    <w:basedOn w:val="Normal"/>
    <w:rsid w:val="00470A35"/>
    <w:pPr>
      <w:spacing w:after="120"/>
    </w:pPr>
    <w:rPr>
      <w:sz w:val="24"/>
    </w:rPr>
  </w:style>
  <w:style w:type="character" w:styleId="CommentReference">
    <w:name w:val="annotation reference"/>
    <w:semiHidden/>
    <w:rsid w:val="00470A35"/>
    <w:rPr>
      <w:sz w:val="16"/>
    </w:rPr>
  </w:style>
  <w:style w:type="paragraph" w:styleId="Header">
    <w:name w:val="header"/>
    <w:basedOn w:val="Normal"/>
    <w:rsid w:val="00470A35"/>
    <w:pPr>
      <w:tabs>
        <w:tab w:val="center" w:pos="4320"/>
        <w:tab w:val="right" w:pos="8640"/>
      </w:tabs>
    </w:pPr>
  </w:style>
  <w:style w:type="paragraph" w:styleId="Footer">
    <w:name w:val="footer"/>
    <w:basedOn w:val="Normal"/>
    <w:rsid w:val="00470A35"/>
    <w:pPr>
      <w:tabs>
        <w:tab w:val="center" w:pos="4320"/>
        <w:tab w:val="right" w:pos="8640"/>
      </w:tabs>
    </w:pPr>
  </w:style>
  <w:style w:type="character" w:styleId="PageNumber">
    <w:name w:val="page number"/>
    <w:basedOn w:val="DefaultParagraphFont"/>
    <w:rsid w:val="00470A35"/>
  </w:style>
  <w:style w:type="paragraph" w:styleId="FootnoteText">
    <w:name w:val="footnote text"/>
    <w:basedOn w:val="Normal"/>
    <w:semiHidden/>
    <w:rsid w:val="00470A35"/>
  </w:style>
  <w:style w:type="character" w:styleId="FootnoteReference">
    <w:name w:val="footnote reference"/>
    <w:semiHidden/>
    <w:rsid w:val="00470A35"/>
    <w:rPr>
      <w:vertAlign w:val="superscript"/>
    </w:rPr>
  </w:style>
  <w:style w:type="paragraph" w:styleId="BlockText">
    <w:name w:val="Block Text"/>
    <w:basedOn w:val="Normal"/>
    <w:rsid w:val="00470A35"/>
    <w:pPr>
      <w:spacing w:after="120"/>
      <w:ind w:left="1440" w:right="1440"/>
    </w:pPr>
  </w:style>
  <w:style w:type="paragraph" w:styleId="BodyText2">
    <w:name w:val="Body Text 2"/>
    <w:basedOn w:val="Normal"/>
    <w:rsid w:val="00470A35"/>
    <w:pPr>
      <w:spacing w:after="120" w:line="480" w:lineRule="auto"/>
    </w:pPr>
  </w:style>
  <w:style w:type="paragraph" w:styleId="BodyText3">
    <w:name w:val="Body Text 3"/>
    <w:basedOn w:val="Normal"/>
    <w:rsid w:val="00470A35"/>
    <w:pPr>
      <w:spacing w:after="120"/>
    </w:pPr>
    <w:rPr>
      <w:sz w:val="16"/>
    </w:rPr>
  </w:style>
  <w:style w:type="paragraph" w:styleId="BodyTextFirstIndent">
    <w:name w:val="Body Text First Indent"/>
    <w:basedOn w:val="BodyText"/>
    <w:rsid w:val="00470A35"/>
    <w:pPr>
      <w:ind w:firstLine="210"/>
    </w:pPr>
    <w:rPr>
      <w:sz w:val="20"/>
    </w:rPr>
  </w:style>
  <w:style w:type="paragraph" w:styleId="BodyTextIndent">
    <w:name w:val="Body Text Indent"/>
    <w:basedOn w:val="Normal"/>
    <w:rsid w:val="00470A35"/>
    <w:pPr>
      <w:spacing w:after="120"/>
      <w:ind w:left="360"/>
    </w:pPr>
  </w:style>
  <w:style w:type="paragraph" w:styleId="BodyTextFirstIndent2">
    <w:name w:val="Body Text First Indent 2"/>
    <w:basedOn w:val="BodyTextIndent"/>
    <w:rsid w:val="00470A35"/>
    <w:pPr>
      <w:ind w:firstLine="210"/>
    </w:pPr>
  </w:style>
  <w:style w:type="paragraph" w:styleId="BodyTextIndent2">
    <w:name w:val="Body Text Indent 2"/>
    <w:basedOn w:val="Normal"/>
    <w:rsid w:val="00470A35"/>
    <w:pPr>
      <w:spacing w:after="120" w:line="480" w:lineRule="auto"/>
      <w:ind w:left="360"/>
    </w:pPr>
  </w:style>
  <w:style w:type="paragraph" w:styleId="BodyTextIndent3">
    <w:name w:val="Body Text Indent 3"/>
    <w:basedOn w:val="Normal"/>
    <w:rsid w:val="00470A35"/>
    <w:pPr>
      <w:spacing w:after="120"/>
      <w:ind w:left="360"/>
    </w:pPr>
    <w:rPr>
      <w:sz w:val="16"/>
    </w:rPr>
  </w:style>
  <w:style w:type="paragraph" w:styleId="Caption">
    <w:name w:val="caption"/>
    <w:basedOn w:val="Normal"/>
    <w:next w:val="Normal"/>
    <w:uiPriority w:val="35"/>
    <w:unhideWhenUsed/>
    <w:qFormat/>
    <w:rsid w:val="00D07E63"/>
    <w:pPr>
      <w:spacing w:line="240" w:lineRule="auto"/>
    </w:pPr>
    <w:rPr>
      <w:b/>
      <w:bCs/>
      <w:smallCaps/>
      <w:color w:val="595959"/>
    </w:rPr>
  </w:style>
  <w:style w:type="paragraph" w:styleId="Closing">
    <w:name w:val="Closing"/>
    <w:basedOn w:val="Normal"/>
    <w:rsid w:val="00470A35"/>
    <w:pPr>
      <w:ind w:left="4320"/>
    </w:pPr>
  </w:style>
  <w:style w:type="paragraph" w:styleId="CommentText">
    <w:name w:val="annotation text"/>
    <w:basedOn w:val="Normal"/>
    <w:link w:val="CommentTextChar"/>
    <w:semiHidden/>
    <w:rsid w:val="00470A35"/>
  </w:style>
  <w:style w:type="paragraph" w:styleId="Date">
    <w:name w:val="Date"/>
    <w:basedOn w:val="Normal"/>
    <w:next w:val="Normal"/>
    <w:rsid w:val="00470A35"/>
  </w:style>
  <w:style w:type="paragraph" w:styleId="DocumentMap">
    <w:name w:val="Document Map"/>
    <w:basedOn w:val="Normal"/>
    <w:semiHidden/>
    <w:rsid w:val="00470A35"/>
    <w:pPr>
      <w:shd w:val="clear" w:color="auto" w:fill="000080"/>
    </w:pPr>
    <w:rPr>
      <w:rFonts w:ascii="Tahoma" w:hAnsi="Tahoma"/>
    </w:rPr>
  </w:style>
  <w:style w:type="paragraph" w:styleId="EndnoteText">
    <w:name w:val="endnote text"/>
    <w:basedOn w:val="Normal"/>
    <w:semiHidden/>
    <w:rsid w:val="00470A35"/>
  </w:style>
  <w:style w:type="paragraph" w:styleId="EnvelopeAddress">
    <w:name w:val="envelope address"/>
    <w:basedOn w:val="Normal"/>
    <w:rsid w:val="00470A35"/>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470A35"/>
    <w:rPr>
      <w:rFonts w:ascii="Arial" w:hAnsi="Arial"/>
    </w:rPr>
  </w:style>
  <w:style w:type="paragraph" w:styleId="Index1">
    <w:name w:val="index 1"/>
    <w:basedOn w:val="Normal"/>
    <w:next w:val="Normal"/>
    <w:autoRedefine/>
    <w:semiHidden/>
    <w:rsid w:val="00470A35"/>
    <w:pPr>
      <w:ind w:left="200" w:hanging="200"/>
    </w:pPr>
  </w:style>
  <w:style w:type="paragraph" w:styleId="Index2">
    <w:name w:val="index 2"/>
    <w:basedOn w:val="Normal"/>
    <w:next w:val="Normal"/>
    <w:autoRedefine/>
    <w:semiHidden/>
    <w:rsid w:val="00470A35"/>
    <w:pPr>
      <w:ind w:left="400" w:hanging="200"/>
    </w:pPr>
  </w:style>
  <w:style w:type="paragraph" w:styleId="Index3">
    <w:name w:val="index 3"/>
    <w:basedOn w:val="Normal"/>
    <w:next w:val="Normal"/>
    <w:autoRedefine/>
    <w:semiHidden/>
    <w:rsid w:val="00470A35"/>
    <w:pPr>
      <w:ind w:left="600" w:hanging="200"/>
    </w:pPr>
  </w:style>
  <w:style w:type="paragraph" w:styleId="Index4">
    <w:name w:val="index 4"/>
    <w:basedOn w:val="Normal"/>
    <w:next w:val="Normal"/>
    <w:autoRedefine/>
    <w:semiHidden/>
    <w:rsid w:val="00470A35"/>
    <w:pPr>
      <w:ind w:left="800" w:hanging="200"/>
    </w:pPr>
  </w:style>
  <w:style w:type="paragraph" w:styleId="Index5">
    <w:name w:val="index 5"/>
    <w:basedOn w:val="Normal"/>
    <w:next w:val="Normal"/>
    <w:autoRedefine/>
    <w:semiHidden/>
    <w:rsid w:val="00470A35"/>
    <w:pPr>
      <w:ind w:left="1000" w:hanging="200"/>
    </w:pPr>
  </w:style>
  <w:style w:type="paragraph" w:styleId="Index6">
    <w:name w:val="index 6"/>
    <w:basedOn w:val="Normal"/>
    <w:next w:val="Normal"/>
    <w:autoRedefine/>
    <w:semiHidden/>
    <w:rsid w:val="00470A35"/>
    <w:pPr>
      <w:ind w:left="1200" w:hanging="200"/>
    </w:pPr>
  </w:style>
  <w:style w:type="paragraph" w:styleId="Index7">
    <w:name w:val="index 7"/>
    <w:basedOn w:val="Normal"/>
    <w:next w:val="Normal"/>
    <w:autoRedefine/>
    <w:semiHidden/>
    <w:rsid w:val="00470A35"/>
    <w:pPr>
      <w:ind w:left="1400" w:hanging="200"/>
    </w:pPr>
  </w:style>
  <w:style w:type="paragraph" w:styleId="Index8">
    <w:name w:val="index 8"/>
    <w:basedOn w:val="Normal"/>
    <w:next w:val="Normal"/>
    <w:autoRedefine/>
    <w:semiHidden/>
    <w:rsid w:val="00470A35"/>
    <w:pPr>
      <w:ind w:left="1600" w:hanging="200"/>
    </w:pPr>
  </w:style>
  <w:style w:type="paragraph" w:styleId="Index9">
    <w:name w:val="index 9"/>
    <w:basedOn w:val="Normal"/>
    <w:next w:val="Normal"/>
    <w:autoRedefine/>
    <w:semiHidden/>
    <w:rsid w:val="00470A35"/>
    <w:pPr>
      <w:ind w:left="1800" w:hanging="200"/>
    </w:pPr>
  </w:style>
  <w:style w:type="paragraph" w:styleId="IndexHeading">
    <w:name w:val="index heading"/>
    <w:basedOn w:val="Normal"/>
    <w:next w:val="Index1"/>
    <w:semiHidden/>
    <w:rsid w:val="00470A35"/>
    <w:rPr>
      <w:rFonts w:ascii="Arial" w:hAnsi="Arial"/>
      <w:b/>
    </w:rPr>
  </w:style>
  <w:style w:type="paragraph" w:styleId="List">
    <w:name w:val="List"/>
    <w:basedOn w:val="Normal"/>
    <w:rsid w:val="00470A35"/>
    <w:pPr>
      <w:ind w:left="360" w:hanging="360"/>
    </w:pPr>
  </w:style>
  <w:style w:type="paragraph" w:styleId="List2">
    <w:name w:val="List 2"/>
    <w:basedOn w:val="Normal"/>
    <w:rsid w:val="00470A35"/>
    <w:pPr>
      <w:ind w:left="720" w:hanging="360"/>
    </w:pPr>
  </w:style>
  <w:style w:type="paragraph" w:styleId="List3">
    <w:name w:val="List 3"/>
    <w:basedOn w:val="Normal"/>
    <w:rsid w:val="00470A35"/>
    <w:pPr>
      <w:ind w:left="1080" w:hanging="360"/>
    </w:pPr>
  </w:style>
  <w:style w:type="paragraph" w:styleId="List4">
    <w:name w:val="List 4"/>
    <w:basedOn w:val="Normal"/>
    <w:rsid w:val="00470A35"/>
    <w:pPr>
      <w:ind w:left="1440" w:hanging="360"/>
    </w:pPr>
  </w:style>
  <w:style w:type="paragraph" w:styleId="List5">
    <w:name w:val="List 5"/>
    <w:basedOn w:val="Normal"/>
    <w:rsid w:val="00470A35"/>
    <w:pPr>
      <w:ind w:left="1800" w:hanging="360"/>
    </w:pPr>
  </w:style>
  <w:style w:type="paragraph" w:styleId="ListBullet">
    <w:name w:val="List Bullet"/>
    <w:basedOn w:val="Normal"/>
    <w:autoRedefine/>
    <w:rsid w:val="00470A35"/>
    <w:pPr>
      <w:numPr>
        <w:numId w:val="1"/>
      </w:numPr>
    </w:pPr>
  </w:style>
  <w:style w:type="paragraph" w:styleId="ListBullet2">
    <w:name w:val="List Bullet 2"/>
    <w:basedOn w:val="Normal"/>
    <w:autoRedefine/>
    <w:rsid w:val="00470A35"/>
    <w:pPr>
      <w:numPr>
        <w:numId w:val="2"/>
      </w:numPr>
    </w:pPr>
  </w:style>
  <w:style w:type="paragraph" w:styleId="ListBullet3">
    <w:name w:val="List Bullet 3"/>
    <w:basedOn w:val="Normal"/>
    <w:autoRedefine/>
    <w:rsid w:val="00470A35"/>
    <w:pPr>
      <w:numPr>
        <w:numId w:val="3"/>
      </w:numPr>
    </w:pPr>
  </w:style>
  <w:style w:type="paragraph" w:styleId="ListBullet4">
    <w:name w:val="List Bullet 4"/>
    <w:basedOn w:val="Normal"/>
    <w:autoRedefine/>
    <w:rsid w:val="00470A35"/>
    <w:pPr>
      <w:numPr>
        <w:numId w:val="4"/>
      </w:numPr>
    </w:pPr>
  </w:style>
  <w:style w:type="paragraph" w:styleId="ListBullet5">
    <w:name w:val="List Bullet 5"/>
    <w:basedOn w:val="Normal"/>
    <w:autoRedefine/>
    <w:rsid w:val="00470A35"/>
    <w:pPr>
      <w:numPr>
        <w:numId w:val="5"/>
      </w:numPr>
    </w:pPr>
  </w:style>
  <w:style w:type="paragraph" w:styleId="ListContinue">
    <w:name w:val="List Continue"/>
    <w:basedOn w:val="Normal"/>
    <w:rsid w:val="00470A35"/>
    <w:pPr>
      <w:spacing w:after="120"/>
      <w:ind w:left="360"/>
    </w:pPr>
  </w:style>
  <w:style w:type="paragraph" w:styleId="ListContinue2">
    <w:name w:val="List Continue 2"/>
    <w:basedOn w:val="Normal"/>
    <w:rsid w:val="00470A35"/>
    <w:pPr>
      <w:spacing w:after="120"/>
      <w:ind w:left="720"/>
    </w:pPr>
  </w:style>
  <w:style w:type="paragraph" w:styleId="ListContinue3">
    <w:name w:val="List Continue 3"/>
    <w:basedOn w:val="Normal"/>
    <w:rsid w:val="00470A35"/>
    <w:pPr>
      <w:spacing w:after="120"/>
      <w:ind w:left="1080"/>
    </w:pPr>
  </w:style>
  <w:style w:type="paragraph" w:styleId="ListContinue4">
    <w:name w:val="List Continue 4"/>
    <w:basedOn w:val="Normal"/>
    <w:rsid w:val="00470A35"/>
    <w:pPr>
      <w:spacing w:after="120"/>
      <w:ind w:left="1440"/>
    </w:pPr>
  </w:style>
  <w:style w:type="paragraph" w:styleId="ListContinue5">
    <w:name w:val="List Continue 5"/>
    <w:basedOn w:val="Normal"/>
    <w:rsid w:val="00470A35"/>
    <w:pPr>
      <w:spacing w:after="120"/>
      <w:ind w:left="1800"/>
    </w:pPr>
  </w:style>
  <w:style w:type="paragraph" w:styleId="ListNumber">
    <w:name w:val="List Number"/>
    <w:basedOn w:val="Normal"/>
    <w:rsid w:val="00470A35"/>
    <w:pPr>
      <w:numPr>
        <w:numId w:val="6"/>
      </w:numPr>
    </w:pPr>
  </w:style>
  <w:style w:type="paragraph" w:styleId="ListNumber2">
    <w:name w:val="List Number 2"/>
    <w:basedOn w:val="Normal"/>
    <w:rsid w:val="00470A35"/>
    <w:pPr>
      <w:numPr>
        <w:numId w:val="7"/>
      </w:numPr>
    </w:pPr>
  </w:style>
  <w:style w:type="paragraph" w:styleId="ListNumber3">
    <w:name w:val="List Number 3"/>
    <w:basedOn w:val="Normal"/>
    <w:rsid w:val="00470A35"/>
    <w:pPr>
      <w:numPr>
        <w:numId w:val="8"/>
      </w:numPr>
    </w:pPr>
  </w:style>
  <w:style w:type="paragraph" w:styleId="ListNumber4">
    <w:name w:val="List Number 4"/>
    <w:basedOn w:val="Normal"/>
    <w:rsid w:val="00470A35"/>
    <w:pPr>
      <w:numPr>
        <w:numId w:val="9"/>
      </w:numPr>
    </w:pPr>
  </w:style>
  <w:style w:type="paragraph" w:styleId="ListNumber5">
    <w:name w:val="List Number 5"/>
    <w:basedOn w:val="Normal"/>
    <w:rsid w:val="00470A35"/>
    <w:pPr>
      <w:numPr>
        <w:numId w:val="10"/>
      </w:numPr>
    </w:pPr>
  </w:style>
  <w:style w:type="paragraph" w:styleId="MacroText">
    <w:name w:val="macro"/>
    <w:semiHidden/>
    <w:rsid w:val="00470A3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sz w:val="22"/>
      <w:szCs w:val="22"/>
      <w:lang w:val="en-US" w:eastAsia="en-US"/>
    </w:rPr>
  </w:style>
  <w:style w:type="paragraph" w:styleId="MessageHeader">
    <w:name w:val="Message Header"/>
    <w:basedOn w:val="Normal"/>
    <w:rsid w:val="00470A3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rsid w:val="00470A35"/>
    <w:pPr>
      <w:ind w:left="720"/>
    </w:pPr>
  </w:style>
  <w:style w:type="paragraph" w:styleId="NoteHeading">
    <w:name w:val="Note Heading"/>
    <w:basedOn w:val="Normal"/>
    <w:next w:val="Normal"/>
    <w:rsid w:val="00470A35"/>
  </w:style>
  <w:style w:type="paragraph" w:styleId="Salutation">
    <w:name w:val="Salutation"/>
    <w:basedOn w:val="Normal"/>
    <w:next w:val="Normal"/>
    <w:rsid w:val="00470A35"/>
  </w:style>
  <w:style w:type="paragraph" w:styleId="Signature">
    <w:name w:val="Signature"/>
    <w:basedOn w:val="Normal"/>
    <w:rsid w:val="00470A35"/>
    <w:pPr>
      <w:ind w:left="4320"/>
    </w:pPr>
  </w:style>
  <w:style w:type="paragraph" w:styleId="Subtitle">
    <w:name w:val="Subtitle"/>
    <w:basedOn w:val="Normal"/>
    <w:next w:val="Normal"/>
    <w:link w:val="SubtitleChar"/>
    <w:uiPriority w:val="11"/>
    <w:qFormat/>
    <w:rsid w:val="00D07E63"/>
    <w:pPr>
      <w:numPr>
        <w:ilvl w:val="1"/>
      </w:numPr>
    </w:pPr>
    <w:rPr>
      <w:rFonts w:ascii="Calibri Light" w:eastAsia="SimSun" w:hAnsi="Calibri Light"/>
      <w:smallCaps/>
      <w:color w:val="595959"/>
      <w:sz w:val="28"/>
      <w:szCs w:val="28"/>
    </w:rPr>
  </w:style>
  <w:style w:type="paragraph" w:styleId="TableofAuthorities">
    <w:name w:val="table of authorities"/>
    <w:basedOn w:val="Normal"/>
    <w:next w:val="Normal"/>
    <w:semiHidden/>
    <w:rsid w:val="00470A35"/>
    <w:pPr>
      <w:ind w:left="200" w:hanging="200"/>
    </w:pPr>
  </w:style>
  <w:style w:type="paragraph" w:styleId="TableofFigures">
    <w:name w:val="table of figures"/>
    <w:basedOn w:val="Normal"/>
    <w:next w:val="Normal"/>
    <w:semiHidden/>
    <w:rsid w:val="00470A35"/>
    <w:pPr>
      <w:ind w:left="400" w:hanging="400"/>
    </w:pPr>
  </w:style>
  <w:style w:type="paragraph" w:styleId="Title">
    <w:name w:val="Title"/>
    <w:basedOn w:val="Normal"/>
    <w:next w:val="Normal"/>
    <w:link w:val="TitleChar"/>
    <w:uiPriority w:val="10"/>
    <w:qFormat/>
    <w:rsid w:val="00D07E63"/>
    <w:pPr>
      <w:spacing w:after="0" w:line="240" w:lineRule="auto"/>
      <w:contextualSpacing/>
    </w:pPr>
    <w:rPr>
      <w:rFonts w:ascii="Calibri Light" w:eastAsia="SimSun" w:hAnsi="Calibri Light"/>
      <w:caps/>
      <w:color w:val="404040"/>
      <w:spacing w:val="-10"/>
      <w:sz w:val="72"/>
      <w:szCs w:val="72"/>
    </w:rPr>
  </w:style>
  <w:style w:type="paragraph" w:styleId="TOAHeading">
    <w:name w:val="toa heading"/>
    <w:basedOn w:val="Normal"/>
    <w:next w:val="Normal"/>
    <w:semiHidden/>
    <w:rsid w:val="00470A35"/>
    <w:pPr>
      <w:spacing w:before="120"/>
    </w:pPr>
    <w:rPr>
      <w:rFonts w:ascii="Arial" w:hAnsi="Arial"/>
      <w:b/>
      <w:sz w:val="24"/>
    </w:rPr>
  </w:style>
  <w:style w:type="paragraph" w:styleId="TOC1">
    <w:name w:val="toc 1"/>
    <w:basedOn w:val="Normal"/>
    <w:next w:val="Normal"/>
    <w:autoRedefine/>
    <w:uiPriority w:val="39"/>
    <w:rsid w:val="00F21A34"/>
    <w:pPr>
      <w:tabs>
        <w:tab w:val="right" w:leader="dot" w:pos="9592"/>
      </w:tabs>
    </w:pPr>
  </w:style>
  <w:style w:type="paragraph" w:styleId="TOC2">
    <w:name w:val="toc 2"/>
    <w:basedOn w:val="Normal"/>
    <w:next w:val="Normal"/>
    <w:autoRedefine/>
    <w:uiPriority w:val="39"/>
    <w:rsid w:val="00470A35"/>
    <w:pPr>
      <w:ind w:left="200"/>
    </w:pPr>
  </w:style>
  <w:style w:type="paragraph" w:styleId="TOC3">
    <w:name w:val="toc 3"/>
    <w:basedOn w:val="Normal"/>
    <w:next w:val="Normal"/>
    <w:autoRedefine/>
    <w:uiPriority w:val="39"/>
    <w:rsid w:val="00470A35"/>
    <w:pPr>
      <w:ind w:left="400"/>
    </w:pPr>
  </w:style>
  <w:style w:type="paragraph" w:styleId="TOC4">
    <w:name w:val="toc 4"/>
    <w:basedOn w:val="Normal"/>
    <w:next w:val="Normal"/>
    <w:autoRedefine/>
    <w:semiHidden/>
    <w:rsid w:val="00470A35"/>
    <w:pPr>
      <w:ind w:left="600"/>
    </w:pPr>
  </w:style>
  <w:style w:type="paragraph" w:styleId="TOC5">
    <w:name w:val="toc 5"/>
    <w:basedOn w:val="Normal"/>
    <w:next w:val="Normal"/>
    <w:autoRedefine/>
    <w:semiHidden/>
    <w:rsid w:val="00470A35"/>
    <w:pPr>
      <w:ind w:left="800"/>
    </w:pPr>
  </w:style>
  <w:style w:type="paragraph" w:styleId="TOC6">
    <w:name w:val="toc 6"/>
    <w:basedOn w:val="Normal"/>
    <w:next w:val="Normal"/>
    <w:autoRedefine/>
    <w:semiHidden/>
    <w:rsid w:val="00470A35"/>
    <w:pPr>
      <w:ind w:left="1000"/>
    </w:pPr>
  </w:style>
  <w:style w:type="paragraph" w:styleId="TOC7">
    <w:name w:val="toc 7"/>
    <w:basedOn w:val="Normal"/>
    <w:next w:val="Normal"/>
    <w:autoRedefine/>
    <w:semiHidden/>
    <w:rsid w:val="00470A35"/>
    <w:pPr>
      <w:ind w:left="1200"/>
    </w:pPr>
  </w:style>
  <w:style w:type="paragraph" w:styleId="TOC8">
    <w:name w:val="toc 8"/>
    <w:basedOn w:val="Normal"/>
    <w:next w:val="Normal"/>
    <w:autoRedefine/>
    <w:semiHidden/>
    <w:rsid w:val="00470A35"/>
    <w:pPr>
      <w:ind w:left="1400"/>
    </w:pPr>
  </w:style>
  <w:style w:type="paragraph" w:styleId="TOC9">
    <w:name w:val="toc 9"/>
    <w:basedOn w:val="Normal"/>
    <w:next w:val="Normal"/>
    <w:autoRedefine/>
    <w:semiHidden/>
    <w:rsid w:val="00470A35"/>
    <w:pPr>
      <w:ind w:left="1600"/>
    </w:pPr>
  </w:style>
  <w:style w:type="paragraph" w:styleId="BalloonText">
    <w:name w:val="Balloon Text"/>
    <w:basedOn w:val="Normal"/>
    <w:semiHidden/>
    <w:rsid w:val="00D75028"/>
    <w:rPr>
      <w:rFonts w:ascii="Tahoma" w:hAnsi="Tahoma" w:cs="Tahoma"/>
      <w:sz w:val="16"/>
      <w:szCs w:val="16"/>
    </w:rPr>
  </w:style>
  <w:style w:type="paragraph" w:styleId="CommentSubject">
    <w:name w:val="annotation subject"/>
    <w:basedOn w:val="CommentText"/>
    <w:next w:val="CommentText"/>
    <w:semiHidden/>
    <w:rsid w:val="001A0AB6"/>
    <w:rPr>
      <w:b/>
      <w:bCs/>
    </w:rPr>
  </w:style>
  <w:style w:type="character" w:styleId="Hyperlink">
    <w:name w:val="Hyperlink"/>
    <w:uiPriority w:val="99"/>
    <w:rsid w:val="00316F39"/>
    <w:rPr>
      <w:color w:val="0000FF"/>
      <w:u w:val="single"/>
    </w:rPr>
  </w:style>
  <w:style w:type="character" w:styleId="Emphasis">
    <w:name w:val="Emphasis"/>
    <w:uiPriority w:val="20"/>
    <w:qFormat/>
    <w:rsid w:val="00D07E63"/>
    <w:rPr>
      <w:i/>
      <w:iCs/>
    </w:rPr>
  </w:style>
  <w:style w:type="character" w:customStyle="1" w:styleId="st1">
    <w:name w:val="st1"/>
    <w:rsid w:val="00C84FFC"/>
  </w:style>
  <w:style w:type="table" w:styleId="TableGrid">
    <w:name w:val="Table Grid"/>
    <w:basedOn w:val="TableNormal"/>
    <w:uiPriority w:val="39"/>
    <w:rsid w:val="00255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C3A2A"/>
    <w:pPr>
      <w:spacing w:after="300"/>
    </w:pPr>
    <w:rPr>
      <w:rFonts w:ascii="inherit" w:hAnsi="inherit"/>
      <w:sz w:val="24"/>
      <w:szCs w:val="24"/>
    </w:rPr>
  </w:style>
  <w:style w:type="character" w:customStyle="1" w:styleId="UnresolvedMention">
    <w:name w:val="Unresolved Mention"/>
    <w:uiPriority w:val="99"/>
    <w:semiHidden/>
    <w:unhideWhenUsed/>
    <w:rsid w:val="006110ED"/>
    <w:rPr>
      <w:color w:val="808080"/>
      <w:shd w:val="clear" w:color="auto" w:fill="E6E6E6"/>
    </w:rPr>
  </w:style>
  <w:style w:type="character" w:styleId="Strong">
    <w:name w:val="Strong"/>
    <w:uiPriority w:val="22"/>
    <w:qFormat/>
    <w:rsid w:val="00D07E63"/>
    <w:rPr>
      <w:b/>
      <w:bCs/>
    </w:rPr>
  </w:style>
  <w:style w:type="character" w:customStyle="1" w:styleId="Heading1Char">
    <w:name w:val="Heading 1 Char"/>
    <w:link w:val="Heading1"/>
    <w:uiPriority w:val="9"/>
    <w:rsid w:val="00D07E63"/>
    <w:rPr>
      <w:rFonts w:ascii="Calibri Light" w:eastAsia="SimSun" w:hAnsi="Calibri Light" w:cs="Times New Roman"/>
      <w:caps/>
      <w:sz w:val="36"/>
      <w:szCs w:val="36"/>
    </w:rPr>
  </w:style>
  <w:style w:type="character" w:customStyle="1" w:styleId="Heading2Char">
    <w:name w:val="Heading 2 Char"/>
    <w:link w:val="Heading2"/>
    <w:uiPriority w:val="9"/>
    <w:rsid w:val="00D07E63"/>
    <w:rPr>
      <w:rFonts w:ascii="Calibri Light" w:eastAsia="SimSun" w:hAnsi="Calibri Light" w:cs="Times New Roman"/>
      <w:caps/>
      <w:sz w:val="28"/>
      <w:szCs w:val="28"/>
    </w:rPr>
  </w:style>
  <w:style w:type="character" w:customStyle="1" w:styleId="Heading3Char">
    <w:name w:val="Heading 3 Char"/>
    <w:link w:val="Heading3"/>
    <w:uiPriority w:val="9"/>
    <w:rsid w:val="00D07E63"/>
    <w:rPr>
      <w:rFonts w:ascii="Calibri Light" w:eastAsia="SimSun" w:hAnsi="Calibri Light" w:cs="Times New Roman"/>
      <w:smallCaps/>
      <w:sz w:val="28"/>
      <w:szCs w:val="28"/>
    </w:rPr>
  </w:style>
  <w:style w:type="character" w:customStyle="1" w:styleId="Heading4Char">
    <w:name w:val="Heading 4 Char"/>
    <w:link w:val="Heading4"/>
    <w:uiPriority w:val="9"/>
    <w:rsid w:val="00D07E63"/>
    <w:rPr>
      <w:rFonts w:ascii="Calibri Light" w:eastAsia="SimSun" w:hAnsi="Calibri Light" w:cs="Times New Roman"/>
      <w:caps/>
    </w:rPr>
  </w:style>
  <w:style w:type="character" w:customStyle="1" w:styleId="Heading5Char">
    <w:name w:val="Heading 5 Char"/>
    <w:link w:val="Heading5"/>
    <w:uiPriority w:val="9"/>
    <w:rsid w:val="00D07E63"/>
    <w:rPr>
      <w:rFonts w:ascii="Calibri Light" w:eastAsia="SimSun" w:hAnsi="Calibri Light" w:cs="Times New Roman"/>
      <w:i/>
      <w:iCs/>
      <w:caps/>
    </w:rPr>
  </w:style>
  <w:style w:type="character" w:customStyle="1" w:styleId="Heading6Char">
    <w:name w:val="Heading 6 Char"/>
    <w:link w:val="Heading6"/>
    <w:uiPriority w:val="9"/>
    <w:rsid w:val="00D07E63"/>
    <w:rPr>
      <w:rFonts w:ascii="Calibri Light" w:eastAsia="SimSun" w:hAnsi="Calibri Light" w:cs="Times New Roman"/>
      <w:b/>
      <w:bCs/>
      <w:caps/>
      <w:color w:val="262626"/>
      <w:sz w:val="20"/>
      <w:szCs w:val="20"/>
    </w:rPr>
  </w:style>
  <w:style w:type="character" w:customStyle="1" w:styleId="Heading7Char">
    <w:name w:val="Heading 7 Char"/>
    <w:link w:val="Heading7"/>
    <w:uiPriority w:val="9"/>
    <w:rsid w:val="00D07E63"/>
    <w:rPr>
      <w:rFonts w:ascii="Calibri Light" w:eastAsia="SimSun" w:hAnsi="Calibri Light" w:cs="Times New Roman"/>
      <w:b/>
      <w:bCs/>
      <w:i/>
      <w:iCs/>
      <w:caps/>
      <w:color w:val="262626"/>
      <w:sz w:val="20"/>
      <w:szCs w:val="20"/>
    </w:rPr>
  </w:style>
  <w:style w:type="character" w:customStyle="1" w:styleId="Heading8Char">
    <w:name w:val="Heading 8 Char"/>
    <w:link w:val="Heading8"/>
    <w:uiPriority w:val="9"/>
    <w:rsid w:val="00D07E63"/>
    <w:rPr>
      <w:rFonts w:ascii="Calibri Light" w:eastAsia="SimSun" w:hAnsi="Calibri Light" w:cs="Times New Roman"/>
      <w:b/>
      <w:bCs/>
      <w:caps/>
      <w:color w:val="7F7F7F"/>
      <w:sz w:val="20"/>
      <w:szCs w:val="20"/>
    </w:rPr>
  </w:style>
  <w:style w:type="character" w:customStyle="1" w:styleId="Heading9Char">
    <w:name w:val="Heading 9 Char"/>
    <w:link w:val="Heading9"/>
    <w:uiPriority w:val="9"/>
    <w:rsid w:val="00D07E63"/>
    <w:rPr>
      <w:rFonts w:ascii="Calibri Light" w:eastAsia="SimSun" w:hAnsi="Calibri Light" w:cs="Times New Roman"/>
      <w:b/>
      <w:bCs/>
      <w:i/>
      <w:iCs/>
      <w:caps/>
      <w:color w:val="7F7F7F"/>
      <w:sz w:val="20"/>
      <w:szCs w:val="20"/>
    </w:rPr>
  </w:style>
  <w:style w:type="character" w:customStyle="1" w:styleId="TitleChar">
    <w:name w:val="Title Char"/>
    <w:link w:val="Title"/>
    <w:uiPriority w:val="10"/>
    <w:rsid w:val="00D07E63"/>
    <w:rPr>
      <w:rFonts w:ascii="Calibri Light" w:eastAsia="SimSun" w:hAnsi="Calibri Light" w:cs="Times New Roman"/>
      <w:caps/>
      <w:color w:val="404040"/>
      <w:spacing w:val="-10"/>
      <w:sz w:val="72"/>
      <w:szCs w:val="72"/>
    </w:rPr>
  </w:style>
  <w:style w:type="character" w:customStyle="1" w:styleId="SubtitleChar">
    <w:name w:val="Subtitle Char"/>
    <w:link w:val="Subtitle"/>
    <w:uiPriority w:val="11"/>
    <w:rsid w:val="00D07E63"/>
    <w:rPr>
      <w:rFonts w:ascii="Calibri Light" w:eastAsia="SimSun" w:hAnsi="Calibri Light" w:cs="Times New Roman"/>
      <w:smallCaps/>
      <w:color w:val="595959"/>
      <w:sz w:val="28"/>
      <w:szCs w:val="28"/>
    </w:rPr>
  </w:style>
  <w:style w:type="paragraph" w:styleId="NoSpacing">
    <w:name w:val="No Spacing"/>
    <w:uiPriority w:val="1"/>
    <w:qFormat/>
    <w:rsid w:val="00D07E63"/>
    <w:rPr>
      <w:sz w:val="22"/>
      <w:szCs w:val="22"/>
    </w:rPr>
  </w:style>
  <w:style w:type="paragraph" w:styleId="Quote">
    <w:name w:val="Quote"/>
    <w:basedOn w:val="Normal"/>
    <w:next w:val="Normal"/>
    <w:link w:val="QuoteChar"/>
    <w:uiPriority w:val="29"/>
    <w:qFormat/>
    <w:rsid w:val="00D07E63"/>
    <w:pPr>
      <w:spacing w:before="160" w:line="240" w:lineRule="auto"/>
      <w:ind w:left="720" w:right="720"/>
    </w:pPr>
    <w:rPr>
      <w:rFonts w:ascii="Calibri Light" w:eastAsia="SimSun" w:hAnsi="Calibri Light"/>
      <w:sz w:val="25"/>
      <w:szCs w:val="25"/>
    </w:rPr>
  </w:style>
  <w:style w:type="character" w:customStyle="1" w:styleId="QuoteChar">
    <w:name w:val="Quote Char"/>
    <w:link w:val="Quote"/>
    <w:uiPriority w:val="29"/>
    <w:rsid w:val="00D07E63"/>
    <w:rPr>
      <w:rFonts w:ascii="Calibri Light" w:eastAsia="SimSun" w:hAnsi="Calibri Light" w:cs="Times New Roman"/>
      <w:sz w:val="25"/>
      <w:szCs w:val="25"/>
    </w:rPr>
  </w:style>
  <w:style w:type="paragraph" w:styleId="IntenseQuote">
    <w:name w:val="Intense Quote"/>
    <w:basedOn w:val="Normal"/>
    <w:next w:val="Normal"/>
    <w:link w:val="IntenseQuoteChar"/>
    <w:uiPriority w:val="30"/>
    <w:qFormat/>
    <w:rsid w:val="00D07E63"/>
    <w:pPr>
      <w:spacing w:before="280" w:after="280" w:line="240" w:lineRule="auto"/>
      <w:ind w:left="1080" w:right="1080"/>
      <w:jc w:val="center"/>
    </w:pPr>
    <w:rPr>
      <w:color w:val="404040"/>
      <w:sz w:val="32"/>
      <w:szCs w:val="32"/>
    </w:rPr>
  </w:style>
  <w:style w:type="character" w:customStyle="1" w:styleId="IntenseQuoteChar">
    <w:name w:val="Intense Quote Char"/>
    <w:link w:val="IntenseQuote"/>
    <w:uiPriority w:val="30"/>
    <w:rsid w:val="00D07E63"/>
    <w:rPr>
      <w:color w:val="404040"/>
      <w:sz w:val="32"/>
      <w:szCs w:val="32"/>
    </w:rPr>
  </w:style>
  <w:style w:type="character" w:styleId="SubtleEmphasis">
    <w:name w:val="Subtle Emphasis"/>
    <w:uiPriority w:val="19"/>
    <w:qFormat/>
    <w:rsid w:val="00D07E63"/>
    <w:rPr>
      <w:i/>
      <w:iCs/>
      <w:color w:val="595959"/>
    </w:rPr>
  </w:style>
  <w:style w:type="character" w:styleId="IntenseEmphasis">
    <w:name w:val="Intense Emphasis"/>
    <w:uiPriority w:val="21"/>
    <w:qFormat/>
    <w:rsid w:val="00D07E63"/>
    <w:rPr>
      <w:b/>
      <w:bCs/>
      <w:i/>
      <w:iCs/>
    </w:rPr>
  </w:style>
  <w:style w:type="character" w:styleId="SubtleReference">
    <w:name w:val="Subtle Reference"/>
    <w:uiPriority w:val="31"/>
    <w:qFormat/>
    <w:rsid w:val="00D07E63"/>
    <w:rPr>
      <w:smallCaps/>
      <w:color w:val="404040"/>
      <w:u w:val="single" w:color="7F7F7F"/>
    </w:rPr>
  </w:style>
  <w:style w:type="character" w:styleId="IntenseReference">
    <w:name w:val="Intense Reference"/>
    <w:uiPriority w:val="32"/>
    <w:qFormat/>
    <w:rsid w:val="00D07E63"/>
    <w:rPr>
      <w:b/>
      <w:bCs/>
      <w:caps w:val="0"/>
      <w:smallCaps/>
      <w:color w:val="auto"/>
      <w:spacing w:val="3"/>
      <w:u w:val="single"/>
    </w:rPr>
  </w:style>
  <w:style w:type="character" w:styleId="BookTitle">
    <w:name w:val="Book Title"/>
    <w:uiPriority w:val="33"/>
    <w:qFormat/>
    <w:rsid w:val="00D07E63"/>
    <w:rPr>
      <w:b/>
      <w:bCs/>
      <w:smallCaps/>
      <w:spacing w:val="7"/>
    </w:rPr>
  </w:style>
  <w:style w:type="paragraph" w:styleId="TOCHeading">
    <w:name w:val="TOC Heading"/>
    <w:basedOn w:val="Heading1"/>
    <w:next w:val="Normal"/>
    <w:uiPriority w:val="39"/>
    <w:unhideWhenUsed/>
    <w:qFormat/>
    <w:rsid w:val="00D07E63"/>
    <w:pPr>
      <w:outlineLvl w:val="9"/>
    </w:pPr>
  </w:style>
  <w:style w:type="character" w:styleId="HTMLCite">
    <w:name w:val="HTML Cite"/>
    <w:uiPriority w:val="99"/>
    <w:unhideWhenUsed/>
    <w:rsid w:val="006057C9"/>
    <w:rPr>
      <w:i/>
      <w:iCs/>
    </w:rPr>
  </w:style>
  <w:style w:type="paragraph" w:styleId="Revision">
    <w:name w:val="Revision"/>
    <w:hidden/>
    <w:uiPriority w:val="99"/>
    <w:semiHidden/>
    <w:rsid w:val="00B70A49"/>
    <w:rPr>
      <w:sz w:val="22"/>
      <w:szCs w:val="22"/>
    </w:rPr>
  </w:style>
  <w:style w:type="paragraph" w:customStyle="1" w:styleId="BodyParagraph">
    <w:name w:val="Body Paragraph"/>
    <w:basedOn w:val="Normal"/>
    <w:autoRedefine/>
    <w:qFormat/>
    <w:rsid w:val="00FB79C8"/>
    <w:pPr>
      <w:widowControl w:val="0"/>
      <w:tabs>
        <w:tab w:val="left" w:pos="1228"/>
      </w:tabs>
      <w:suppressAutoHyphens/>
      <w:autoSpaceDE w:val="0"/>
      <w:autoSpaceDN w:val="0"/>
      <w:adjustRightInd w:val="0"/>
      <w:spacing w:after="0" w:line="300" w:lineRule="auto"/>
      <w:textAlignment w:val="center"/>
    </w:pPr>
    <w:rPr>
      <w:rFonts w:ascii="Georgia" w:hAnsi="Georgia"/>
      <w:color w:val="000000"/>
      <w:sz w:val="24"/>
      <w:szCs w:val="24"/>
      <w:lang w:val="en-US" w:eastAsia="en-US"/>
    </w:rPr>
  </w:style>
  <w:style w:type="paragraph" w:styleId="ListParagraph">
    <w:name w:val="List Paragraph"/>
    <w:basedOn w:val="Normal"/>
    <w:uiPriority w:val="72"/>
    <w:qFormat/>
    <w:rsid w:val="00A07633"/>
    <w:pPr>
      <w:spacing w:after="0" w:line="240" w:lineRule="auto"/>
      <w:ind w:left="720"/>
      <w:contextualSpacing/>
    </w:pPr>
    <w:rPr>
      <w:rFonts w:ascii="Georgia" w:hAnsi="Georgia"/>
      <w:sz w:val="24"/>
      <w:szCs w:val="24"/>
      <w:lang w:val="en-US" w:eastAsia="en-US"/>
    </w:rPr>
  </w:style>
  <w:style w:type="paragraph" w:customStyle="1" w:styleId="Default">
    <w:name w:val="Default"/>
    <w:rsid w:val="00A07633"/>
    <w:pPr>
      <w:widowControl w:val="0"/>
      <w:autoSpaceDE w:val="0"/>
      <w:autoSpaceDN w:val="0"/>
      <w:adjustRightInd w:val="0"/>
    </w:pPr>
    <w:rPr>
      <w:rFonts w:ascii="GULRMO+ArialMT" w:eastAsia="SimSun" w:hAnsi="GULRMO+ArialMT" w:cs="GULRMO+ArialMT"/>
      <w:color w:val="000000"/>
      <w:sz w:val="24"/>
      <w:szCs w:val="24"/>
    </w:rPr>
  </w:style>
  <w:style w:type="paragraph" w:customStyle="1" w:styleId="CM18">
    <w:name w:val="CM18"/>
    <w:basedOn w:val="Default"/>
    <w:next w:val="Default"/>
    <w:uiPriority w:val="99"/>
    <w:rsid w:val="00A07633"/>
    <w:rPr>
      <w:rFonts w:cs="Times New Roman"/>
      <w:color w:val="auto"/>
    </w:rPr>
  </w:style>
  <w:style w:type="paragraph" w:customStyle="1" w:styleId="CM19">
    <w:name w:val="CM19"/>
    <w:basedOn w:val="Default"/>
    <w:next w:val="Default"/>
    <w:uiPriority w:val="99"/>
    <w:rsid w:val="00A07633"/>
    <w:rPr>
      <w:rFonts w:cs="Times New Roman"/>
      <w:color w:val="auto"/>
    </w:rPr>
  </w:style>
  <w:style w:type="paragraph" w:customStyle="1" w:styleId="CM16">
    <w:name w:val="CM16"/>
    <w:basedOn w:val="Default"/>
    <w:next w:val="Default"/>
    <w:uiPriority w:val="99"/>
    <w:rsid w:val="00A07633"/>
    <w:pPr>
      <w:spacing w:line="278" w:lineRule="atLeast"/>
    </w:pPr>
    <w:rPr>
      <w:rFonts w:cs="Times New Roman"/>
      <w:color w:val="auto"/>
    </w:rPr>
  </w:style>
  <w:style w:type="paragraph" w:customStyle="1" w:styleId="head1smcap">
    <w:name w:val="head 1 sm cap"/>
    <w:basedOn w:val="Normal"/>
    <w:rsid w:val="004B0436"/>
    <w:pPr>
      <w:keepNext/>
      <w:widowControl w:val="0"/>
      <w:autoSpaceDE w:val="0"/>
      <w:autoSpaceDN w:val="0"/>
      <w:adjustRightInd w:val="0"/>
      <w:spacing w:before="80" w:after="0" w:line="360" w:lineRule="atLeast"/>
      <w:textAlignment w:val="baseline"/>
    </w:pPr>
    <w:rPr>
      <w:rFonts w:ascii="Times New Roman" w:eastAsia="MS Mincho" w:hAnsi="Times New Roman"/>
      <w:b/>
      <w:smallCaps/>
      <w:color w:val="000000"/>
      <w:sz w:val="26"/>
      <w:szCs w:val="40"/>
      <w:lang w:val="en-US" w:eastAsia="en-US"/>
    </w:rPr>
  </w:style>
  <w:style w:type="character" w:customStyle="1" w:styleId="bodybold">
    <w:name w:val="body bold"/>
    <w:rsid w:val="004B0436"/>
    <w:rPr>
      <w:b/>
      <w:color w:val="000000"/>
      <w:sz w:val="18"/>
    </w:rPr>
  </w:style>
  <w:style w:type="paragraph" w:customStyle="1" w:styleId="NumberQuestion">
    <w:name w:val="Number Question"/>
    <w:basedOn w:val="Normal"/>
    <w:rsid w:val="004B0436"/>
    <w:pPr>
      <w:widowControl w:val="0"/>
      <w:tabs>
        <w:tab w:val="right" w:pos="240"/>
        <w:tab w:val="left" w:pos="480"/>
      </w:tabs>
      <w:autoSpaceDE w:val="0"/>
      <w:autoSpaceDN w:val="0"/>
      <w:adjustRightInd w:val="0"/>
      <w:spacing w:before="120" w:after="120" w:line="240" w:lineRule="atLeast"/>
      <w:ind w:left="480" w:hanging="480"/>
      <w:jc w:val="both"/>
      <w:textAlignment w:val="baseline"/>
    </w:pPr>
    <w:rPr>
      <w:rFonts w:ascii="Times New Roman" w:eastAsia="MS Mincho" w:hAnsi="Times New Roman"/>
      <w:color w:val="000000"/>
      <w:sz w:val="18"/>
      <w:szCs w:val="20"/>
      <w:lang w:val="en-US" w:eastAsia="en-US"/>
    </w:rPr>
  </w:style>
  <w:style w:type="paragraph" w:customStyle="1" w:styleId="Body0p3">
    <w:name w:val="Body 0p3"/>
    <w:basedOn w:val="Normal"/>
    <w:rsid w:val="004B0436"/>
    <w:pPr>
      <w:widowControl w:val="0"/>
      <w:autoSpaceDE w:val="0"/>
      <w:autoSpaceDN w:val="0"/>
      <w:adjustRightInd w:val="0"/>
      <w:spacing w:before="60" w:after="0" w:line="220" w:lineRule="atLeast"/>
      <w:jc w:val="both"/>
      <w:textAlignment w:val="baseline"/>
    </w:pPr>
    <w:rPr>
      <w:rFonts w:ascii="Times New Roman" w:eastAsia="MS Mincho" w:hAnsi="Times New Roman"/>
      <w:color w:val="000000"/>
      <w:sz w:val="18"/>
      <w:szCs w:val="20"/>
      <w:lang w:val="en-US" w:eastAsia="en-US"/>
    </w:rPr>
  </w:style>
  <w:style w:type="paragraph" w:customStyle="1" w:styleId="CopyUnderRule2fields">
    <w:name w:val="Copy Under Rule 2fields"/>
    <w:basedOn w:val="Normal"/>
    <w:rsid w:val="004B0436"/>
    <w:pPr>
      <w:widowControl w:val="0"/>
      <w:tabs>
        <w:tab w:val="left" w:pos="240"/>
        <w:tab w:val="left" w:pos="5400"/>
        <w:tab w:val="left" w:pos="7920"/>
        <w:tab w:val="right" w:pos="10800"/>
      </w:tabs>
      <w:autoSpaceDE w:val="0"/>
      <w:autoSpaceDN w:val="0"/>
      <w:adjustRightInd w:val="0"/>
      <w:spacing w:before="20" w:after="0" w:line="140" w:lineRule="atLeast"/>
      <w:textAlignment w:val="baseline"/>
    </w:pPr>
    <w:rPr>
      <w:rFonts w:ascii="Times New Roman" w:eastAsia="MS Mincho" w:hAnsi="Times New Roman"/>
      <w:color w:val="000000"/>
      <w:spacing w:val="-1"/>
      <w:position w:val="2"/>
      <w:sz w:val="14"/>
      <w:szCs w:val="14"/>
      <w:lang w:val="en-US" w:eastAsia="en-US"/>
    </w:rPr>
  </w:style>
  <w:style w:type="character" w:customStyle="1" w:styleId="CommentTextChar">
    <w:name w:val="Comment Text Char"/>
    <w:basedOn w:val="DefaultParagraphFont"/>
    <w:link w:val="CommentText"/>
    <w:semiHidden/>
    <w:rsid w:val="0048018A"/>
    <w:rPr>
      <w:sz w:val="22"/>
      <w:szCs w:val="22"/>
    </w:rPr>
  </w:style>
</w:styles>
</file>

<file path=word/webSettings.xml><?xml version="1.0" encoding="utf-8"?>
<w:webSettings xmlns:r="http://schemas.openxmlformats.org/officeDocument/2006/relationships" xmlns:w="http://schemas.openxmlformats.org/wordprocessingml/2006/main">
  <w:divs>
    <w:div w:id="106629906">
      <w:bodyDiv w:val="1"/>
      <w:marLeft w:val="0"/>
      <w:marRight w:val="0"/>
      <w:marTop w:val="0"/>
      <w:marBottom w:val="0"/>
      <w:divBdr>
        <w:top w:val="none" w:sz="0" w:space="0" w:color="auto"/>
        <w:left w:val="none" w:sz="0" w:space="0" w:color="auto"/>
        <w:bottom w:val="none" w:sz="0" w:space="0" w:color="auto"/>
        <w:right w:val="none" w:sz="0" w:space="0" w:color="auto"/>
      </w:divBdr>
    </w:div>
    <w:div w:id="268590587">
      <w:bodyDiv w:val="1"/>
      <w:marLeft w:val="0"/>
      <w:marRight w:val="0"/>
      <w:marTop w:val="0"/>
      <w:marBottom w:val="0"/>
      <w:divBdr>
        <w:top w:val="none" w:sz="0" w:space="0" w:color="auto"/>
        <w:left w:val="none" w:sz="0" w:space="0" w:color="auto"/>
        <w:bottom w:val="none" w:sz="0" w:space="0" w:color="auto"/>
        <w:right w:val="none" w:sz="0" w:space="0" w:color="auto"/>
      </w:divBdr>
      <w:divsChild>
        <w:div w:id="1324429599">
          <w:marLeft w:val="0"/>
          <w:marRight w:val="0"/>
          <w:marTop w:val="0"/>
          <w:marBottom w:val="0"/>
          <w:divBdr>
            <w:top w:val="none" w:sz="0" w:space="0" w:color="auto"/>
            <w:left w:val="none" w:sz="0" w:space="0" w:color="auto"/>
            <w:bottom w:val="none" w:sz="0" w:space="0" w:color="auto"/>
            <w:right w:val="none" w:sz="0" w:space="0" w:color="auto"/>
          </w:divBdr>
          <w:divsChild>
            <w:div w:id="1042245742">
              <w:marLeft w:val="0"/>
              <w:marRight w:val="0"/>
              <w:marTop w:val="0"/>
              <w:marBottom w:val="0"/>
              <w:divBdr>
                <w:top w:val="none" w:sz="0" w:space="0" w:color="auto"/>
                <w:left w:val="none" w:sz="0" w:space="0" w:color="auto"/>
                <w:bottom w:val="none" w:sz="0" w:space="0" w:color="auto"/>
                <w:right w:val="none" w:sz="0" w:space="0" w:color="auto"/>
              </w:divBdr>
              <w:divsChild>
                <w:div w:id="112481461">
                  <w:marLeft w:val="0"/>
                  <w:marRight w:val="0"/>
                  <w:marTop w:val="0"/>
                  <w:marBottom w:val="0"/>
                  <w:divBdr>
                    <w:top w:val="none" w:sz="0" w:space="0" w:color="auto"/>
                    <w:left w:val="none" w:sz="0" w:space="0" w:color="auto"/>
                    <w:bottom w:val="none" w:sz="0" w:space="0" w:color="auto"/>
                    <w:right w:val="none" w:sz="0" w:space="0" w:color="auto"/>
                  </w:divBdr>
                  <w:divsChild>
                    <w:div w:id="11467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25555">
              <w:marLeft w:val="0"/>
              <w:marRight w:val="0"/>
              <w:marTop w:val="0"/>
              <w:marBottom w:val="0"/>
              <w:divBdr>
                <w:top w:val="none" w:sz="0" w:space="0" w:color="auto"/>
                <w:left w:val="none" w:sz="0" w:space="0" w:color="auto"/>
                <w:bottom w:val="none" w:sz="0" w:space="0" w:color="auto"/>
                <w:right w:val="none" w:sz="0" w:space="0" w:color="auto"/>
              </w:divBdr>
              <w:divsChild>
                <w:div w:id="1688941944">
                  <w:marLeft w:val="0"/>
                  <w:marRight w:val="0"/>
                  <w:marTop w:val="0"/>
                  <w:marBottom w:val="0"/>
                  <w:divBdr>
                    <w:top w:val="none" w:sz="0" w:space="0" w:color="auto"/>
                    <w:left w:val="none" w:sz="0" w:space="0" w:color="auto"/>
                    <w:bottom w:val="none" w:sz="0" w:space="0" w:color="auto"/>
                    <w:right w:val="none" w:sz="0" w:space="0" w:color="auto"/>
                  </w:divBdr>
                  <w:divsChild>
                    <w:div w:id="1237671565">
                      <w:marLeft w:val="0"/>
                      <w:marRight w:val="0"/>
                      <w:marTop w:val="0"/>
                      <w:marBottom w:val="0"/>
                      <w:divBdr>
                        <w:top w:val="none" w:sz="0" w:space="0" w:color="auto"/>
                        <w:left w:val="none" w:sz="0" w:space="0" w:color="auto"/>
                        <w:bottom w:val="none" w:sz="0" w:space="0" w:color="auto"/>
                        <w:right w:val="none" w:sz="0" w:space="0" w:color="auto"/>
                      </w:divBdr>
                      <w:divsChild>
                        <w:div w:id="1682123390">
                          <w:marLeft w:val="0"/>
                          <w:marRight w:val="0"/>
                          <w:marTop w:val="0"/>
                          <w:marBottom w:val="0"/>
                          <w:divBdr>
                            <w:top w:val="none" w:sz="0" w:space="0" w:color="auto"/>
                            <w:left w:val="none" w:sz="0" w:space="0" w:color="auto"/>
                            <w:bottom w:val="none" w:sz="0" w:space="0" w:color="auto"/>
                            <w:right w:val="none" w:sz="0" w:space="0" w:color="auto"/>
                          </w:divBdr>
                          <w:divsChild>
                            <w:div w:id="441071119">
                              <w:marLeft w:val="0"/>
                              <w:marRight w:val="0"/>
                              <w:marTop w:val="0"/>
                              <w:marBottom w:val="0"/>
                              <w:divBdr>
                                <w:top w:val="none" w:sz="0" w:space="0" w:color="auto"/>
                                <w:left w:val="none" w:sz="0" w:space="0" w:color="auto"/>
                                <w:bottom w:val="none" w:sz="0" w:space="0" w:color="auto"/>
                                <w:right w:val="none" w:sz="0" w:space="0" w:color="auto"/>
                              </w:divBdr>
                              <w:divsChild>
                                <w:div w:id="169222924">
                                  <w:marLeft w:val="0"/>
                                  <w:marRight w:val="0"/>
                                  <w:marTop w:val="0"/>
                                  <w:marBottom w:val="0"/>
                                  <w:divBdr>
                                    <w:top w:val="none" w:sz="0" w:space="0" w:color="auto"/>
                                    <w:left w:val="none" w:sz="0" w:space="0" w:color="auto"/>
                                    <w:bottom w:val="none" w:sz="0" w:space="0" w:color="auto"/>
                                    <w:right w:val="none" w:sz="0" w:space="0" w:color="auto"/>
                                  </w:divBdr>
                                  <w:divsChild>
                                    <w:div w:id="653994808">
                                      <w:marLeft w:val="0"/>
                                      <w:marRight w:val="0"/>
                                      <w:marTop w:val="0"/>
                                      <w:marBottom w:val="0"/>
                                      <w:divBdr>
                                        <w:top w:val="none" w:sz="0" w:space="0" w:color="auto"/>
                                        <w:left w:val="none" w:sz="0" w:space="0" w:color="auto"/>
                                        <w:bottom w:val="none" w:sz="0" w:space="0" w:color="auto"/>
                                        <w:right w:val="none" w:sz="0" w:space="0" w:color="auto"/>
                                      </w:divBdr>
                                      <w:divsChild>
                                        <w:div w:id="402223561">
                                          <w:marLeft w:val="0"/>
                                          <w:marRight w:val="0"/>
                                          <w:marTop w:val="0"/>
                                          <w:marBottom w:val="0"/>
                                          <w:divBdr>
                                            <w:top w:val="none" w:sz="0" w:space="0" w:color="auto"/>
                                            <w:left w:val="none" w:sz="0" w:space="0" w:color="auto"/>
                                            <w:bottom w:val="none" w:sz="0" w:space="0" w:color="auto"/>
                                            <w:right w:val="none" w:sz="0" w:space="0" w:color="auto"/>
                                          </w:divBdr>
                                          <w:divsChild>
                                            <w:div w:id="1826581752">
                                              <w:marLeft w:val="0"/>
                                              <w:marRight w:val="0"/>
                                              <w:marTop w:val="0"/>
                                              <w:marBottom w:val="0"/>
                                              <w:divBdr>
                                                <w:top w:val="none" w:sz="0" w:space="0" w:color="auto"/>
                                                <w:left w:val="none" w:sz="0" w:space="0" w:color="auto"/>
                                                <w:bottom w:val="none" w:sz="0" w:space="0" w:color="auto"/>
                                                <w:right w:val="none" w:sz="0" w:space="0" w:color="auto"/>
                                              </w:divBdr>
                                              <w:divsChild>
                                                <w:div w:id="386924583">
                                                  <w:marLeft w:val="0"/>
                                                  <w:marRight w:val="0"/>
                                                  <w:marTop w:val="0"/>
                                                  <w:marBottom w:val="0"/>
                                                  <w:divBdr>
                                                    <w:top w:val="none" w:sz="0" w:space="0" w:color="auto"/>
                                                    <w:left w:val="none" w:sz="0" w:space="0" w:color="auto"/>
                                                    <w:bottom w:val="none" w:sz="0" w:space="0" w:color="auto"/>
                                                    <w:right w:val="none" w:sz="0" w:space="0" w:color="auto"/>
                                                  </w:divBdr>
                                                </w:div>
                                                <w:div w:id="859203167">
                                                  <w:marLeft w:val="0"/>
                                                  <w:marRight w:val="0"/>
                                                  <w:marTop w:val="0"/>
                                                  <w:marBottom w:val="0"/>
                                                  <w:divBdr>
                                                    <w:top w:val="none" w:sz="0" w:space="0" w:color="auto"/>
                                                    <w:left w:val="none" w:sz="0" w:space="0" w:color="auto"/>
                                                    <w:bottom w:val="none" w:sz="0" w:space="0" w:color="auto"/>
                                                    <w:right w:val="none" w:sz="0" w:space="0" w:color="auto"/>
                                                  </w:divBdr>
                                                </w:div>
                                                <w:div w:id="1444033529">
                                                  <w:marLeft w:val="0"/>
                                                  <w:marRight w:val="0"/>
                                                  <w:marTop w:val="0"/>
                                                  <w:marBottom w:val="0"/>
                                                  <w:divBdr>
                                                    <w:top w:val="none" w:sz="0" w:space="0" w:color="auto"/>
                                                    <w:left w:val="none" w:sz="0" w:space="0" w:color="auto"/>
                                                    <w:bottom w:val="none" w:sz="0" w:space="0" w:color="auto"/>
                                                    <w:right w:val="none" w:sz="0" w:space="0" w:color="auto"/>
                                                  </w:divBdr>
                                                </w:div>
                                                <w:div w:id="1871533505">
                                                  <w:marLeft w:val="0"/>
                                                  <w:marRight w:val="0"/>
                                                  <w:marTop w:val="0"/>
                                                  <w:marBottom w:val="0"/>
                                                  <w:divBdr>
                                                    <w:top w:val="none" w:sz="0" w:space="0" w:color="auto"/>
                                                    <w:left w:val="none" w:sz="0" w:space="0" w:color="auto"/>
                                                    <w:bottom w:val="none" w:sz="0" w:space="0" w:color="auto"/>
                                                    <w:right w:val="none" w:sz="0" w:space="0" w:color="auto"/>
                                                  </w:divBdr>
                                                </w:div>
                                                <w:div w:id="2082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7101">
                                          <w:marLeft w:val="0"/>
                                          <w:marRight w:val="0"/>
                                          <w:marTop w:val="0"/>
                                          <w:marBottom w:val="0"/>
                                          <w:divBdr>
                                            <w:top w:val="none" w:sz="0" w:space="0" w:color="auto"/>
                                            <w:left w:val="none" w:sz="0" w:space="0" w:color="auto"/>
                                            <w:bottom w:val="none" w:sz="0" w:space="0" w:color="auto"/>
                                            <w:right w:val="none" w:sz="0" w:space="0" w:color="auto"/>
                                          </w:divBdr>
                                        </w:div>
                                        <w:div w:id="2040816624">
                                          <w:marLeft w:val="0"/>
                                          <w:marRight w:val="0"/>
                                          <w:marTop w:val="225"/>
                                          <w:marBottom w:val="0"/>
                                          <w:divBdr>
                                            <w:top w:val="none" w:sz="0" w:space="0" w:color="auto"/>
                                            <w:left w:val="none" w:sz="0" w:space="0" w:color="auto"/>
                                            <w:bottom w:val="none" w:sz="0" w:space="0" w:color="auto"/>
                                            <w:right w:val="none" w:sz="0" w:space="0" w:color="auto"/>
                                          </w:divBdr>
                                          <w:divsChild>
                                            <w:div w:id="416950511">
                                              <w:marLeft w:val="0"/>
                                              <w:marRight w:val="0"/>
                                              <w:marTop w:val="0"/>
                                              <w:marBottom w:val="0"/>
                                              <w:divBdr>
                                                <w:top w:val="none" w:sz="0" w:space="0" w:color="auto"/>
                                                <w:left w:val="none" w:sz="0" w:space="0" w:color="auto"/>
                                                <w:bottom w:val="none" w:sz="0" w:space="0" w:color="auto"/>
                                                <w:right w:val="none" w:sz="0" w:space="0" w:color="auto"/>
                                              </w:divBdr>
                                              <w:divsChild>
                                                <w:div w:id="337469269">
                                                  <w:marLeft w:val="0"/>
                                                  <w:marRight w:val="0"/>
                                                  <w:marTop w:val="0"/>
                                                  <w:marBottom w:val="0"/>
                                                  <w:divBdr>
                                                    <w:top w:val="none" w:sz="0" w:space="0" w:color="auto"/>
                                                    <w:left w:val="none" w:sz="0" w:space="0" w:color="auto"/>
                                                    <w:bottom w:val="none" w:sz="0" w:space="0" w:color="auto"/>
                                                    <w:right w:val="none" w:sz="0" w:space="0" w:color="auto"/>
                                                  </w:divBdr>
                                                </w:div>
                                                <w:div w:id="381365010">
                                                  <w:marLeft w:val="0"/>
                                                  <w:marRight w:val="0"/>
                                                  <w:marTop w:val="0"/>
                                                  <w:marBottom w:val="0"/>
                                                  <w:divBdr>
                                                    <w:top w:val="none" w:sz="0" w:space="0" w:color="auto"/>
                                                    <w:left w:val="none" w:sz="0" w:space="0" w:color="auto"/>
                                                    <w:bottom w:val="none" w:sz="0" w:space="0" w:color="auto"/>
                                                    <w:right w:val="none" w:sz="0" w:space="0" w:color="auto"/>
                                                  </w:divBdr>
                                                </w:div>
                                                <w:div w:id="401829120">
                                                  <w:marLeft w:val="0"/>
                                                  <w:marRight w:val="0"/>
                                                  <w:marTop w:val="0"/>
                                                  <w:marBottom w:val="0"/>
                                                  <w:divBdr>
                                                    <w:top w:val="none" w:sz="0" w:space="0" w:color="auto"/>
                                                    <w:left w:val="none" w:sz="0" w:space="0" w:color="auto"/>
                                                    <w:bottom w:val="none" w:sz="0" w:space="0" w:color="auto"/>
                                                    <w:right w:val="none" w:sz="0" w:space="0" w:color="auto"/>
                                                  </w:divBdr>
                                                </w:div>
                                                <w:div w:id="517744023">
                                                  <w:marLeft w:val="0"/>
                                                  <w:marRight w:val="0"/>
                                                  <w:marTop w:val="0"/>
                                                  <w:marBottom w:val="0"/>
                                                  <w:divBdr>
                                                    <w:top w:val="none" w:sz="0" w:space="0" w:color="auto"/>
                                                    <w:left w:val="none" w:sz="0" w:space="0" w:color="auto"/>
                                                    <w:bottom w:val="none" w:sz="0" w:space="0" w:color="auto"/>
                                                    <w:right w:val="none" w:sz="0" w:space="0" w:color="auto"/>
                                                  </w:divBdr>
                                                </w:div>
                                                <w:div w:id="559632575">
                                                  <w:marLeft w:val="0"/>
                                                  <w:marRight w:val="0"/>
                                                  <w:marTop w:val="0"/>
                                                  <w:marBottom w:val="0"/>
                                                  <w:divBdr>
                                                    <w:top w:val="none" w:sz="0" w:space="0" w:color="auto"/>
                                                    <w:left w:val="none" w:sz="0" w:space="0" w:color="auto"/>
                                                    <w:bottom w:val="none" w:sz="0" w:space="0" w:color="auto"/>
                                                    <w:right w:val="none" w:sz="0" w:space="0" w:color="auto"/>
                                                  </w:divBdr>
                                                </w:div>
                                                <w:div w:id="670834962">
                                                  <w:marLeft w:val="0"/>
                                                  <w:marRight w:val="0"/>
                                                  <w:marTop w:val="0"/>
                                                  <w:marBottom w:val="0"/>
                                                  <w:divBdr>
                                                    <w:top w:val="none" w:sz="0" w:space="0" w:color="auto"/>
                                                    <w:left w:val="none" w:sz="0" w:space="0" w:color="auto"/>
                                                    <w:bottom w:val="none" w:sz="0" w:space="0" w:color="auto"/>
                                                    <w:right w:val="none" w:sz="0" w:space="0" w:color="auto"/>
                                                  </w:divBdr>
                                                </w:div>
                                                <w:div w:id="681785445">
                                                  <w:marLeft w:val="0"/>
                                                  <w:marRight w:val="0"/>
                                                  <w:marTop w:val="0"/>
                                                  <w:marBottom w:val="0"/>
                                                  <w:divBdr>
                                                    <w:top w:val="none" w:sz="0" w:space="0" w:color="auto"/>
                                                    <w:left w:val="none" w:sz="0" w:space="0" w:color="auto"/>
                                                    <w:bottom w:val="none" w:sz="0" w:space="0" w:color="auto"/>
                                                    <w:right w:val="none" w:sz="0" w:space="0" w:color="auto"/>
                                                  </w:divBdr>
                                                </w:div>
                                                <w:div w:id="751271012">
                                                  <w:marLeft w:val="0"/>
                                                  <w:marRight w:val="0"/>
                                                  <w:marTop w:val="0"/>
                                                  <w:marBottom w:val="0"/>
                                                  <w:divBdr>
                                                    <w:top w:val="none" w:sz="0" w:space="0" w:color="auto"/>
                                                    <w:left w:val="none" w:sz="0" w:space="0" w:color="auto"/>
                                                    <w:bottom w:val="none" w:sz="0" w:space="0" w:color="auto"/>
                                                    <w:right w:val="none" w:sz="0" w:space="0" w:color="auto"/>
                                                  </w:divBdr>
                                                </w:div>
                                                <w:div w:id="950167190">
                                                  <w:marLeft w:val="0"/>
                                                  <w:marRight w:val="0"/>
                                                  <w:marTop w:val="0"/>
                                                  <w:marBottom w:val="0"/>
                                                  <w:divBdr>
                                                    <w:top w:val="none" w:sz="0" w:space="0" w:color="auto"/>
                                                    <w:left w:val="none" w:sz="0" w:space="0" w:color="auto"/>
                                                    <w:bottom w:val="none" w:sz="0" w:space="0" w:color="auto"/>
                                                    <w:right w:val="none" w:sz="0" w:space="0" w:color="auto"/>
                                                  </w:divBdr>
                                                </w:div>
                                                <w:div w:id="1108892622">
                                                  <w:marLeft w:val="0"/>
                                                  <w:marRight w:val="0"/>
                                                  <w:marTop w:val="0"/>
                                                  <w:marBottom w:val="0"/>
                                                  <w:divBdr>
                                                    <w:top w:val="none" w:sz="0" w:space="0" w:color="auto"/>
                                                    <w:left w:val="none" w:sz="0" w:space="0" w:color="auto"/>
                                                    <w:bottom w:val="none" w:sz="0" w:space="0" w:color="auto"/>
                                                    <w:right w:val="none" w:sz="0" w:space="0" w:color="auto"/>
                                                  </w:divBdr>
                                                </w:div>
                                                <w:div w:id="1174497912">
                                                  <w:marLeft w:val="0"/>
                                                  <w:marRight w:val="0"/>
                                                  <w:marTop w:val="0"/>
                                                  <w:marBottom w:val="0"/>
                                                  <w:divBdr>
                                                    <w:top w:val="none" w:sz="0" w:space="0" w:color="auto"/>
                                                    <w:left w:val="none" w:sz="0" w:space="0" w:color="auto"/>
                                                    <w:bottom w:val="none" w:sz="0" w:space="0" w:color="auto"/>
                                                    <w:right w:val="none" w:sz="0" w:space="0" w:color="auto"/>
                                                  </w:divBdr>
                                                  <w:divsChild>
                                                    <w:div w:id="382102811">
                                                      <w:marLeft w:val="0"/>
                                                      <w:marRight w:val="0"/>
                                                      <w:marTop w:val="0"/>
                                                      <w:marBottom w:val="0"/>
                                                      <w:divBdr>
                                                        <w:top w:val="none" w:sz="0" w:space="0" w:color="auto"/>
                                                        <w:left w:val="none" w:sz="0" w:space="0" w:color="auto"/>
                                                        <w:bottom w:val="none" w:sz="0" w:space="0" w:color="auto"/>
                                                        <w:right w:val="none" w:sz="0" w:space="0" w:color="auto"/>
                                                      </w:divBdr>
                                                    </w:div>
                                                    <w:div w:id="1298491842">
                                                      <w:marLeft w:val="0"/>
                                                      <w:marRight w:val="0"/>
                                                      <w:marTop w:val="0"/>
                                                      <w:marBottom w:val="0"/>
                                                      <w:divBdr>
                                                        <w:top w:val="none" w:sz="0" w:space="0" w:color="auto"/>
                                                        <w:left w:val="none" w:sz="0" w:space="0" w:color="auto"/>
                                                        <w:bottom w:val="none" w:sz="0" w:space="0" w:color="auto"/>
                                                        <w:right w:val="none" w:sz="0" w:space="0" w:color="auto"/>
                                                      </w:divBdr>
                                                    </w:div>
                                                  </w:divsChild>
                                                </w:div>
                                                <w:div w:id="1182008412">
                                                  <w:marLeft w:val="0"/>
                                                  <w:marRight w:val="0"/>
                                                  <w:marTop w:val="0"/>
                                                  <w:marBottom w:val="0"/>
                                                  <w:divBdr>
                                                    <w:top w:val="none" w:sz="0" w:space="0" w:color="auto"/>
                                                    <w:left w:val="none" w:sz="0" w:space="0" w:color="auto"/>
                                                    <w:bottom w:val="none" w:sz="0" w:space="0" w:color="auto"/>
                                                    <w:right w:val="none" w:sz="0" w:space="0" w:color="auto"/>
                                                  </w:divBdr>
                                                </w:div>
                                                <w:div w:id="1447046818">
                                                  <w:marLeft w:val="0"/>
                                                  <w:marRight w:val="0"/>
                                                  <w:marTop w:val="0"/>
                                                  <w:marBottom w:val="0"/>
                                                  <w:divBdr>
                                                    <w:top w:val="none" w:sz="0" w:space="0" w:color="auto"/>
                                                    <w:left w:val="none" w:sz="0" w:space="0" w:color="auto"/>
                                                    <w:bottom w:val="none" w:sz="0" w:space="0" w:color="auto"/>
                                                    <w:right w:val="none" w:sz="0" w:space="0" w:color="auto"/>
                                                  </w:divBdr>
                                                </w:div>
                                                <w:div w:id="1543589671">
                                                  <w:marLeft w:val="0"/>
                                                  <w:marRight w:val="0"/>
                                                  <w:marTop w:val="0"/>
                                                  <w:marBottom w:val="0"/>
                                                  <w:divBdr>
                                                    <w:top w:val="none" w:sz="0" w:space="0" w:color="auto"/>
                                                    <w:left w:val="none" w:sz="0" w:space="0" w:color="auto"/>
                                                    <w:bottom w:val="none" w:sz="0" w:space="0" w:color="auto"/>
                                                    <w:right w:val="none" w:sz="0" w:space="0" w:color="auto"/>
                                                  </w:divBdr>
                                                </w:div>
                                                <w:div w:id="1577090421">
                                                  <w:marLeft w:val="0"/>
                                                  <w:marRight w:val="0"/>
                                                  <w:marTop w:val="0"/>
                                                  <w:marBottom w:val="0"/>
                                                  <w:divBdr>
                                                    <w:top w:val="none" w:sz="0" w:space="0" w:color="auto"/>
                                                    <w:left w:val="none" w:sz="0" w:space="0" w:color="auto"/>
                                                    <w:bottom w:val="none" w:sz="0" w:space="0" w:color="auto"/>
                                                    <w:right w:val="none" w:sz="0" w:space="0" w:color="auto"/>
                                                  </w:divBdr>
                                                </w:div>
                                                <w:div w:id="19693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339604">
      <w:bodyDiv w:val="1"/>
      <w:marLeft w:val="0"/>
      <w:marRight w:val="0"/>
      <w:marTop w:val="0"/>
      <w:marBottom w:val="0"/>
      <w:divBdr>
        <w:top w:val="none" w:sz="0" w:space="0" w:color="auto"/>
        <w:left w:val="none" w:sz="0" w:space="0" w:color="auto"/>
        <w:bottom w:val="none" w:sz="0" w:space="0" w:color="auto"/>
        <w:right w:val="none" w:sz="0" w:space="0" w:color="auto"/>
      </w:divBdr>
    </w:div>
    <w:div w:id="594828814">
      <w:bodyDiv w:val="1"/>
      <w:marLeft w:val="0"/>
      <w:marRight w:val="0"/>
      <w:marTop w:val="0"/>
      <w:marBottom w:val="0"/>
      <w:divBdr>
        <w:top w:val="none" w:sz="0" w:space="0" w:color="auto"/>
        <w:left w:val="none" w:sz="0" w:space="0" w:color="auto"/>
        <w:bottom w:val="none" w:sz="0" w:space="0" w:color="auto"/>
        <w:right w:val="none" w:sz="0" w:space="0" w:color="auto"/>
      </w:divBdr>
    </w:div>
    <w:div w:id="681707527">
      <w:bodyDiv w:val="1"/>
      <w:marLeft w:val="0"/>
      <w:marRight w:val="0"/>
      <w:marTop w:val="0"/>
      <w:marBottom w:val="0"/>
      <w:divBdr>
        <w:top w:val="none" w:sz="0" w:space="0" w:color="auto"/>
        <w:left w:val="none" w:sz="0" w:space="0" w:color="auto"/>
        <w:bottom w:val="none" w:sz="0" w:space="0" w:color="auto"/>
        <w:right w:val="none" w:sz="0" w:space="0" w:color="auto"/>
      </w:divBdr>
      <w:divsChild>
        <w:div w:id="255137926">
          <w:marLeft w:val="0"/>
          <w:marRight w:val="0"/>
          <w:marTop w:val="0"/>
          <w:marBottom w:val="0"/>
          <w:divBdr>
            <w:top w:val="none" w:sz="0" w:space="0" w:color="auto"/>
            <w:left w:val="none" w:sz="0" w:space="0" w:color="auto"/>
            <w:bottom w:val="none" w:sz="0" w:space="0" w:color="auto"/>
            <w:right w:val="none" w:sz="0" w:space="0" w:color="auto"/>
          </w:divBdr>
        </w:div>
        <w:div w:id="508445979">
          <w:marLeft w:val="0"/>
          <w:marRight w:val="0"/>
          <w:marTop w:val="0"/>
          <w:marBottom w:val="0"/>
          <w:divBdr>
            <w:top w:val="none" w:sz="0" w:space="0" w:color="auto"/>
            <w:left w:val="none" w:sz="0" w:space="0" w:color="auto"/>
            <w:bottom w:val="none" w:sz="0" w:space="0" w:color="auto"/>
            <w:right w:val="none" w:sz="0" w:space="0" w:color="auto"/>
          </w:divBdr>
        </w:div>
        <w:div w:id="617493016">
          <w:marLeft w:val="0"/>
          <w:marRight w:val="0"/>
          <w:marTop w:val="0"/>
          <w:marBottom w:val="0"/>
          <w:divBdr>
            <w:top w:val="none" w:sz="0" w:space="0" w:color="auto"/>
            <w:left w:val="none" w:sz="0" w:space="0" w:color="auto"/>
            <w:bottom w:val="none" w:sz="0" w:space="0" w:color="auto"/>
            <w:right w:val="none" w:sz="0" w:space="0" w:color="auto"/>
          </w:divBdr>
        </w:div>
        <w:div w:id="629284908">
          <w:marLeft w:val="0"/>
          <w:marRight w:val="0"/>
          <w:marTop w:val="0"/>
          <w:marBottom w:val="0"/>
          <w:divBdr>
            <w:top w:val="none" w:sz="0" w:space="0" w:color="auto"/>
            <w:left w:val="none" w:sz="0" w:space="0" w:color="auto"/>
            <w:bottom w:val="none" w:sz="0" w:space="0" w:color="auto"/>
            <w:right w:val="none" w:sz="0" w:space="0" w:color="auto"/>
          </w:divBdr>
        </w:div>
        <w:div w:id="1104610876">
          <w:marLeft w:val="0"/>
          <w:marRight w:val="0"/>
          <w:marTop w:val="0"/>
          <w:marBottom w:val="0"/>
          <w:divBdr>
            <w:top w:val="none" w:sz="0" w:space="0" w:color="auto"/>
            <w:left w:val="none" w:sz="0" w:space="0" w:color="auto"/>
            <w:bottom w:val="none" w:sz="0" w:space="0" w:color="auto"/>
            <w:right w:val="none" w:sz="0" w:space="0" w:color="auto"/>
          </w:divBdr>
        </w:div>
        <w:div w:id="1231505941">
          <w:marLeft w:val="0"/>
          <w:marRight w:val="0"/>
          <w:marTop w:val="0"/>
          <w:marBottom w:val="0"/>
          <w:divBdr>
            <w:top w:val="none" w:sz="0" w:space="0" w:color="auto"/>
            <w:left w:val="none" w:sz="0" w:space="0" w:color="auto"/>
            <w:bottom w:val="none" w:sz="0" w:space="0" w:color="auto"/>
            <w:right w:val="none" w:sz="0" w:space="0" w:color="auto"/>
          </w:divBdr>
        </w:div>
        <w:div w:id="1334068757">
          <w:marLeft w:val="0"/>
          <w:marRight w:val="0"/>
          <w:marTop w:val="0"/>
          <w:marBottom w:val="0"/>
          <w:divBdr>
            <w:top w:val="none" w:sz="0" w:space="0" w:color="auto"/>
            <w:left w:val="none" w:sz="0" w:space="0" w:color="auto"/>
            <w:bottom w:val="none" w:sz="0" w:space="0" w:color="auto"/>
            <w:right w:val="none" w:sz="0" w:space="0" w:color="auto"/>
          </w:divBdr>
        </w:div>
        <w:div w:id="1755281894">
          <w:marLeft w:val="0"/>
          <w:marRight w:val="0"/>
          <w:marTop w:val="0"/>
          <w:marBottom w:val="0"/>
          <w:divBdr>
            <w:top w:val="none" w:sz="0" w:space="0" w:color="auto"/>
            <w:left w:val="none" w:sz="0" w:space="0" w:color="auto"/>
            <w:bottom w:val="none" w:sz="0" w:space="0" w:color="auto"/>
            <w:right w:val="none" w:sz="0" w:space="0" w:color="auto"/>
          </w:divBdr>
        </w:div>
        <w:div w:id="1768428701">
          <w:marLeft w:val="0"/>
          <w:marRight w:val="0"/>
          <w:marTop w:val="0"/>
          <w:marBottom w:val="0"/>
          <w:divBdr>
            <w:top w:val="none" w:sz="0" w:space="0" w:color="auto"/>
            <w:left w:val="none" w:sz="0" w:space="0" w:color="auto"/>
            <w:bottom w:val="none" w:sz="0" w:space="0" w:color="auto"/>
            <w:right w:val="none" w:sz="0" w:space="0" w:color="auto"/>
          </w:divBdr>
        </w:div>
        <w:div w:id="2081949613">
          <w:marLeft w:val="0"/>
          <w:marRight w:val="0"/>
          <w:marTop w:val="0"/>
          <w:marBottom w:val="0"/>
          <w:divBdr>
            <w:top w:val="none" w:sz="0" w:space="0" w:color="auto"/>
            <w:left w:val="none" w:sz="0" w:space="0" w:color="auto"/>
            <w:bottom w:val="none" w:sz="0" w:space="0" w:color="auto"/>
            <w:right w:val="none" w:sz="0" w:space="0" w:color="auto"/>
          </w:divBdr>
          <w:divsChild>
            <w:div w:id="175074787">
              <w:marLeft w:val="0"/>
              <w:marRight w:val="0"/>
              <w:marTop w:val="0"/>
              <w:marBottom w:val="0"/>
              <w:divBdr>
                <w:top w:val="none" w:sz="0" w:space="0" w:color="auto"/>
                <w:left w:val="none" w:sz="0" w:space="0" w:color="auto"/>
                <w:bottom w:val="none" w:sz="0" w:space="0" w:color="auto"/>
                <w:right w:val="none" w:sz="0" w:space="0" w:color="auto"/>
              </w:divBdr>
            </w:div>
            <w:div w:id="743532578">
              <w:marLeft w:val="0"/>
              <w:marRight w:val="0"/>
              <w:marTop w:val="0"/>
              <w:marBottom w:val="0"/>
              <w:divBdr>
                <w:top w:val="none" w:sz="0" w:space="0" w:color="auto"/>
                <w:left w:val="none" w:sz="0" w:space="0" w:color="auto"/>
                <w:bottom w:val="none" w:sz="0" w:space="0" w:color="auto"/>
                <w:right w:val="none" w:sz="0" w:space="0" w:color="auto"/>
              </w:divBdr>
            </w:div>
            <w:div w:id="1160534756">
              <w:marLeft w:val="0"/>
              <w:marRight w:val="0"/>
              <w:marTop w:val="0"/>
              <w:marBottom w:val="0"/>
              <w:divBdr>
                <w:top w:val="none" w:sz="0" w:space="0" w:color="auto"/>
                <w:left w:val="none" w:sz="0" w:space="0" w:color="auto"/>
                <w:bottom w:val="none" w:sz="0" w:space="0" w:color="auto"/>
                <w:right w:val="none" w:sz="0" w:space="0" w:color="auto"/>
              </w:divBdr>
            </w:div>
            <w:div w:id="1443954781">
              <w:marLeft w:val="0"/>
              <w:marRight w:val="0"/>
              <w:marTop w:val="0"/>
              <w:marBottom w:val="0"/>
              <w:divBdr>
                <w:top w:val="none" w:sz="0" w:space="0" w:color="auto"/>
                <w:left w:val="none" w:sz="0" w:space="0" w:color="auto"/>
                <w:bottom w:val="none" w:sz="0" w:space="0" w:color="auto"/>
                <w:right w:val="none" w:sz="0" w:space="0" w:color="auto"/>
              </w:divBdr>
            </w:div>
            <w:div w:id="20247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5507">
      <w:bodyDiv w:val="1"/>
      <w:marLeft w:val="0"/>
      <w:marRight w:val="0"/>
      <w:marTop w:val="0"/>
      <w:marBottom w:val="0"/>
      <w:divBdr>
        <w:top w:val="none" w:sz="0" w:space="0" w:color="auto"/>
        <w:left w:val="none" w:sz="0" w:space="0" w:color="auto"/>
        <w:bottom w:val="none" w:sz="0" w:space="0" w:color="auto"/>
        <w:right w:val="none" w:sz="0" w:space="0" w:color="auto"/>
      </w:divBdr>
      <w:divsChild>
        <w:div w:id="8141522">
          <w:marLeft w:val="0"/>
          <w:marRight w:val="0"/>
          <w:marTop w:val="0"/>
          <w:marBottom w:val="0"/>
          <w:divBdr>
            <w:top w:val="none" w:sz="0" w:space="0" w:color="auto"/>
            <w:left w:val="none" w:sz="0" w:space="0" w:color="auto"/>
            <w:bottom w:val="none" w:sz="0" w:space="0" w:color="auto"/>
            <w:right w:val="none" w:sz="0" w:space="0" w:color="auto"/>
          </w:divBdr>
          <w:divsChild>
            <w:div w:id="1917784332">
              <w:marLeft w:val="0"/>
              <w:marRight w:val="0"/>
              <w:marTop w:val="0"/>
              <w:marBottom w:val="0"/>
              <w:divBdr>
                <w:top w:val="none" w:sz="0" w:space="0" w:color="auto"/>
                <w:left w:val="none" w:sz="0" w:space="0" w:color="auto"/>
                <w:bottom w:val="none" w:sz="0" w:space="0" w:color="auto"/>
                <w:right w:val="none" w:sz="0" w:space="0" w:color="auto"/>
              </w:divBdr>
              <w:divsChild>
                <w:div w:id="1445222939">
                  <w:marLeft w:val="0"/>
                  <w:marRight w:val="0"/>
                  <w:marTop w:val="0"/>
                  <w:marBottom w:val="0"/>
                  <w:divBdr>
                    <w:top w:val="none" w:sz="0" w:space="0" w:color="auto"/>
                    <w:left w:val="none" w:sz="0" w:space="0" w:color="auto"/>
                    <w:bottom w:val="none" w:sz="0" w:space="0" w:color="auto"/>
                    <w:right w:val="none" w:sz="0" w:space="0" w:color="auto"/>
                  </w:divBdr>
                  <w:divsChild>
                    <w:div w:id="204029732">
                      <w:marLeft w:val="0"/>
                      <w:marRight w:val="0"/>
                      <w:marTop w:val="0"/>
                      <w:marBottom w:val="0"/>
                      <w:divBdr>
                        <w:top w:val="none" w:sz="0" w:space="0" w:color="auto"/>
                        <w:left w:val="none" w:sz="0" w:space="0" w:color="auto"/>
                        <w:bottom w:val="none" w:sz="0" w:space="0" w:color="auto"/>
                        <w:right w:val="none" w:sz="0" w:space="0" w:color="auto"/>
                      </w:divBdr>
                      <w:divsChild>
                        <w:div w:id="683747081">
                          <w:marLeft w:val="0"/>
                          <w:marRight w:val="0"/>
                          <w:marTop w:val="0"/>
                          <w:marBottom w:val="0"/>
                          <w:divBdr>
                            <w:top w:val="none" w:sz="0" w:space="0" w:color="auto"/>
                            <w:left w:val="none" w:sz="0" w:space="0" w:color="auto"/>
                            <w:bottom w:val="none" w:sz="0" w:space="0" w:color="auto"/>
                            <w:right w:val="none" w:sz="0" w:space="0" w:color="auto"/>
                          </w:divBdr>
                          <w:divsChild>
                            <w:div w:id="1015379884">
                              <w:marLeft w:val="0"/>
                              <w:marRight w:val="0"/>
                              <w:marTop w:val="0"/>
                              <w:marBottom w:val="0"/>
                              <w:divBdr>
                                <w:top w:val="none" w:sz="0" w:space="0" w:color="auto"/>
                                <w:left w:val="none" w:sz="0" w:space="0" w:color="auto"/>
                                <w:bottom w:val="none" w:sz="0" w:space="0" w:color="auto"/>
                                <w:right w:val="none" w:sz="0" w:space="0" w:color="auto"/>
                              </w:divBdr>
                              <w:divsChild>
                                <w:div w:id="196237246">
                                  <w:marLeft w:val="0"/>
                                  <w:marRight w:val="0"/>
                                  <w:marTop w:val="0"/>
                                  <w:marBottom w:val="0"/>
                                  <w:divBdr>
                                    <w:top w:val="none" w:sz="0" w:space="0" w:color="auto"/>
                                    <w:left w:val="none" w:sz="0" w:space="0" w:color="auto"/>
                                    <w:bottom w:val="none" w:sz="0" w:space="0" w:color="auto"/>
                                    <w:right w:val="none" w:sz="0" w:space="0" w:color="auto"/>
                                  </w:divBdr>
                                  <w:divsChild>
                                    <w:div w:id="14663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747360">
      <w:bodyDiv w:val="1"/>
      <w:marLeft w:val="0"/>
      <w:marRight w:val="0"/>
      <w:marTop w:val="0"/>
      <w:marBottom w:val="0"/>
      <w:divBdr>
        <w:top w:val="none" w:sz="0" w:space="0" w:color="auto"/>
        <w:left w:val="none" w:sz="0" w:space="0" w:color="auto"/>
        <w:bottom w:val="none" w:sz="0" w:space="0" w:color="auto"/>
        <w:right w:val="none" w:sz="0" w:space="0" w:color="auto"/>
      </w:divBdr>
    </w:div>
    <w:div w:id="846136985">
      <w:bodyDiv w:val="1"/>
      <w:marLeft w:val="0"/>
      <w:marRight w:val="0"/>
      <w:marTop w:val="0"/>
      <w:marBottom w:val="0"/>
      <w:divBdr>
        <w:top w:val="none" w:sz="0" w:space="0" w:color="auto"/>
        <w:left w:val="none" w:sz="0" w:space="0" w:color="auto"/>
        <w:bottom w:val="none" w:sz="0" w:space="0" w:color="auto"/>
        <w:right w:val="none" w:sz="0" w:space="0" w:color="auto"/>
      </w:divBdr>
      <w:divsChild>
        <w:div w:id="1016812875">
          <w:marLeft w:val="0"/>
          <w:marRight w:val="0"/>
          <w:marTop w:val="0"/>
          <w:marBottom w:val="0"/>
          <w:divBdr>
            <w:top w:val="none" w:sz="0" w:space="0" w:color="auto"/>
            <w:left w:val="none" w:sz="0" w:space="0" w:color="auto"/>
            <w:bottom w:val="none" w:sz="0" w:space="0" w:color="auto"/>
            <w:right w:val="none" w:sz="0" w:space="0" w:color="auto"/>
          </w:divBdr>
          <w:divsChild>
            <w:div w:id="700857480">
              <w:marLeft w:val="0"/>
              <w:marRight w:val="0"/>
              <w:marTop w:val="0"/>
              <w:marBottom w:val="0"/>
              <w:divBdr>
                <w:top w:val="none" w:sz="0" w:space="0" w:color="auto"/>
                <w:left w:val="none" w:sz="0" w:space="0" w:color="auto"/>
                <w:bottom w:val="none" w:sz="0" w:space="0" w:color="auto"/>
                <w:right w:val="none" w:sz="0" w:space="0" w:color="auto"/>
              </w:divBdr>
              <w:divsChild>
                <w:div w:id="1425031841">
                  <w:marLeft w:val="0"/>
                  <w:marRight w:val="0"/>
                  <w:marTop w:val="0"/>
                  <w:marBottom w:val="0"/>
                  <w:divBdr>
                    <w:top w:val="none" w:sz="0" w:space="0" w:color="auto"/>
                    <w:left w:val="none" w:sz="0" w:space="0" w:color="auto"/>
                    <w:bottom w:val="none" w:sz="0" w:space="0" w:color="auto"/>
                    <w:right w:val="none" w:sz="0" w:space="0" w:color="auto"/>
                  </w:divBdr>
                  <w:divsChild>
                    <w:div w:id="463234317">
                      <w:marLeft w:val="0"/>
                      <w:marRight w:val="0"/>
                      <w:marTop w:val="45"/>
                      <w:marBottom w:val="0"/>
                      <w:divBdr>
                        <w:top w:val="none" w:sz="0" w:space="0" w:color="auto"/>
                        <w:left w:val="none" w:sz="0" w:space="0" w:color="auto"/>
                        <w:bottom w:val="none" w:sz="0" w:space="0" w:color="auto"/>
                        <w:right w:val="none" w:sz="0" w:space="0" w:color="auto"/>
                      </w:divBdr>
                      <w:divsChild>
                        <w:div w:id="1999336230">
                          <w:marLeft w:val="0"/>
                          <w:marRight w:val="0"/>
                          <w:marTop w:val="0"/>
                          <w:marBottom w:val="0"/>
                          <w:divBdr>
                            <w:top w:val="none" w:sz="0" w:space="0" w:color="auto"/>
                            <w:left w:val="none" w:sz="0" w:space="0" w:color="auto"/>
                            <w:bottom w:val="none" w:sz="0" w:space="0" w:color="auto"/>
                            <w:right w:val="none" w:sz="0" w:space="0" w:color="auto"/>
                          </w:divBdr>
                          <w:divsChild>
                            <w:div w:id="741488567">
                              <w:marLeft w:val="2070"/>
                              <w:marRight w:val="3960"/>
                              <w:marTop w:val="0"/>
                              <w:marBottom w:val="0"/>
                              <w:divBdr>
                                <w:top w:val="none" w:sz="0" w:space="0" w:color="auto"/>
                                <w:left w:val="none" w:sz="0" w:space="0" w:color="auto"/>
                                <w:bottom w:val="none" w:sz="0" w:space="0" w:color="auto"/>
                                <w:right w:val="none" w:sz="0" w:space="0" w:color="auto"/>
                              </w:divBdr>
                              <w:divsChild>
                                <w:div w:id="263920329">
                                  <w:marLeft w:val="0"/>
                                  <w:marRight w:val="0"/>
                                  <w:marTop w:val="0"/>
                                  <w:marBottom w:val="0"/>
                                  <w:divBdr>
                                    <w:top w:val="none" w:sz="0" w:space="0" w:color="auto"/>
                                    <w:left w:val="none" w:sz="0" w:space="0" w:color="auto"/>
                                    <w:bottom w:val="none" w:sz="0" w:space="0" w:color="auto"/>
                                    <w:right w:val="none" w:sz="0" w:space="0" w:color="auto"/>
                                  </w:divBdr>
                                  <w:divsChild>
                                    <w:div w:id="1196844159">
                                      <w:marLeft w:val="0"/>
                                      <w:marRight w:val="0"/>
                                      <w:marTop w:val="0"/>
                                      <w:marBottom w:val="0"/>
                                      <w:divBdr>
                                        <w:top w:val="none" w:sz="0" w:space="0" w:color="auto"/>
                                        <w:left w:val="none" w:sz="0" w:space="0" w:color="auto"/>
                                        <w:bottom w:val="none" w:sz="0" w:space="0" w:color="auto"/>
                                        <w:right w:val="none" w:sz="0" w:space="0" w:color="auto"/>
                                      </w:divBdr>
                                      <w:divsChild>
                                        <w:div w:id="652098072">
                                          <w:marLeft w:val="0"/>
                                          <w:marRight w:val="0"/>
                                          <w:marTop w:val="0"/>
                                          <w:marBottom w:val="0"/>
                                          <w:divBdr>
                                            <w:top w:val="none" w:sz="0" w:space="0" w:color="auto"/>
                                            <w:left w:val="none" w:sz="0" w:space="0" w:color="auto"/>
                                            <w:bottom w:val="none" w:sz="0" w:space="0" w:color="auto"/>
                                            <w:right w:val="none" w:sz="0" w:space="0" w:color="auto"/>
                                          </w:divBdr>
                                          <w:divsChild>
                                            <w:div w:id="1590117318">
                                              <w:marLeft w:val="0"/>
                                              <w:marRight w:val="0"/>
                                              <w:marTop w:val="90"/>
                                              <w:marBottom w:val="0"/>
                                              <w:divBdr>
                                                <w:top w:val="none" w:sz="0" w:space="0" w:color="auto"/>
                                                <w:left w:val="none" w:sz="0" w:space="0" w:color="auto"/>
                                                <w:bottom w:val="none" w:sz="0" w:space="0" w:color="auto"/>
                                                <w:right w:val="none" w:sz="0" w:space="0" w:color="auto"/>
                                              </w:divBdr>
                                              <w:divsChild>
                                                <w:div w:id="1024358150">
                                                  <w:marLeft w:val="0"/>
                                                  <w:marRight w:val="0"/>
                                                  <w:marTop w:val="0"/>
                                                  <w:marBottom w:val="0"/>
                                                  <w:divBdr>
                                                    <w:top w:val="none" w:sz="0" w:space="0" w:color="auto"/>
                                                    <w:left w:val="none" w:sz="0" w:space="0" w:color="auto"/>
                                                    <w:bottom w:val="none" w:sz="0" w:space="0" w:color="auto"/>
                                                    <w:right w:val="none" w:sz="0" w:space="0" w:color="auto"/>
                                                  </w:divBdr>
                                                  <w:divsChild>
                                                    <w:div w:id="1932467273">
                                                      <w:marLeft w:val="0"/>
                                                      <w:marRight w:val="0"/>
                                                      <w:marTop w:val="0"/>
                                                      <w:marBottom w:val="0"/>
                                                      <w:divBdr>
                                                        <w:top w:val="none" w:sz="0" w:space="0" w:color="auto"/>
                                                        <w:left w:val="none" w:sz="0" w:space="0" w:color="auto"/>
                                                        <w:bottom w:val="none" w:sz="0" w:space="0" w:color="auto"/>
                                                        <w:right w:val="none" w:sz="0" w:space="0" w:color="auto"/>
                                                      </w:divBdr>
                                                      <w:divsChild>
                                                        <w:div w:id="895507245">
                                                          <w:marLeft w:val="0"/>
                                                          <w:marRight w:val="0"/>
                                                          <w:marTop w:val="0"/>
                                                          <w:marBottom w:val="0"/>
                                                          <w:divBdr>
                                                            <w:top w:val="none" w:sz="0" w:space="0" w:color="auto"/>
                                                            <w:left w:val="none" w:sz="0" w:space="0" w:color="auto"/>
                                                            <w:bottom w:val="none" w:sz="0" w:space="0" w:color="auto"/>
                                                            <w:right w:val="none" w:sz="0" w:space="0" w:color="auto"/>
                                                          </w:divBdr>
                                                          <w:divsChild>
                                                            <w:div w:id="810633249">
                                                              <w:marLeft w:val="0"/>
                                                              <w:marRight w:val="0"/>
                                                              <w:marTop w:val="0"/>
                                                              <w:marBottom w:val="390"/>
                                                              <w:divBdr>
                                                                <w:top w:val="none" w:sz="0" w:space="0" w:color="auto"/>
                                                                <w:left w:val="none" w:sz="0" w:space="0" w:color="auto"/>
                                                                <w:bottom w:val="none" w:sz="0" w:space="0" w:color="auto"/>
                                                                <w:right w:val="none" w:sz="0" w:space="0" w:color="auto"/>
                                                              </w:divBdr>
                                                              <w:divsChild>
                                                                <w:div w:id="1171406126">
                                                                  <w:marLeft w:val="0"/>
                                                                  <w:marRight w:val="0"/>
                                                                  <w:marTop w:val="0"/>
                                                                  <w:marBottom w:val="0"/>
                                                                  <w:divBdr>
                                                                    <w:top w:val="none" w:sz="0" w:space="0" w:color="auto"/>
                                                                    <w:left w:val="none" w:sz="0" w:space="0" w:color="auto"/>
                                                                    <w:bottom w:val="none" w:sz="0" w:space="0" w:color="auto"/>
                                                                    <w:right w:val="none" w:sz="0" w:space="0" w:color="auto"/>
                                                                  </w:divBdr>
                                                                  <w:divsChild>
                                                                    <w:div w:id="1627856346">
                                                                      <w:marLeft w:val="0"/>
                                                                      <w:marRight w:val="0"/>
                                                                      <w:marTop w:val="0"/>
                                                                      <w:marBottom w:val="0"/>
                                                                      <w:divBdr>
                                                                        <w:top w:val="none" w:sz="0" w:space="0" w:color="auto"/>
                                                                        <w:left w:val="none" w:sz="0" w:space="0" w:color="auto"/>
                                                                        <w:bottom w:val="none" w:sz="0" w:space="0" w:color="auto"/>
                                                                        <w:right w:val="none" w:sz="0" w:space="0" w:color="auto"/>
                                                                      </w:divBdr>
                                                                      <w:divsChild>
                                                                        <w:div w:id="503590007">
                                                                          <w:marLeft w:val="0"/>
                                                                          <w:marRight w:val="0"/>
                                                                          <w:marTop w:val="0"/>
                                                                          <w:marBottom w:val="0"/>
                                                                          <w:divBdr>
                                                                            <w:top w:val="none" w:sz="0" w:space="0" w:color="auto"/>
                                                                            <w:left w:val="none" w:sz="0" w:space="0" w:color="auto"/>
                                                                            <w:bottom w:val="none" w:sz="0" w:space="0" w:color="auto"/>
                                                                            <w:right w:val="none" w:sz="0" w:space="0" w:color="auto"/>
                                                                          </w:divBdr>
                                                                          <w:divsChild>
                                                                            <w:div w:id="694229154">
                                                                              <w:marLeft w:val="0"/>
                                                                              <w:marRight w:val="0"/>
                                                                              <w:marTop w:val="0"/>
                                                                              <w:marBottom w:val="0"/>
                                                                              <w:divBdr>
                                                                                <w:top w:val="none" w:sz="0" w:space="0" w:color="auto"/>
                                                                                <w:left w:val="none" w:sz="0" w:space="0" w:color="auto"/>
                                                                                <w:bottom w:val="none" w:sz="0" w:space="0" w:color="auto"/>
                                                                                <w:right w:val="none" w:sz="0" w:space="0" w:color="auto"/>
                                                                              </w:divBdr>
                                                                              <w:divsChild>
                                                                                <w:div w:id="4826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687760">
      <w:bodyDiv w:val="1"/>
      <w:marLeft w:val="0"/>
      <w:marRight w:val="0"/>
      <w:marTop w:val="0"/>
      <w:marBottom w:val="0"/>
      <w:divBdr>
        <w:top w:val="none" w:sz="0" w:space="0" w:color="auto"/>
        <w:left w:val="none" w:sz="0" w:space="0" w:color="auto"/>
        <w:bottom w:val="none" w:sz="0" w:space="0" w:color="auto"/>
        <w:right w:val="none" w:sz="0" w:space="0" w:color="auto"/>
      </w:divBdr>
    </w:div>
    <w:div w:id="871185080">
      <w:bodyDiv w:val="1"/>
      <w:marLeft w:val="0"/>
      <w:marRight w:val="0"/>
      <w:marTop w:val="0"/>
      <w:marBottom w:val="0"/>
      <w:divBdr>
        <w:top w:val="none" w:sz="0" w:space="0" w:color="auto"/>
        <w:left w:val="none" w:sz="0" w:space="0" w:color="auto"/>
        <w:bottom w:val="none" w:sz="0" w:space="0" w:color="auto"/>
        <w:right w:val="none" w:sz="0" w:space="0" w:color="auto"/>
      </w:divBdr>
    </w:div>
    <w:div w:id="945967945">
      <w:bodyDiv w:val="1"/>
      <w:marLeft w:val="0"/>
      <w:marRight w:val="0"/>
      <w:marTop w:val="0"/>
      <w:marBottom w:val="0"/>
      <w:divBdr>
        <w:top w:val="none" w:sz="0" w:space="0" w:color="auto"/>
        <w:left w:val="none" w:sz="0" w:space="0" w:color="auto"/>
        <w:bottom w:val="none" w:sz="0" w:space="0" w:color="auto"/>
        <w:right w:val="none" w:sz="0" w:space="0" w:color="auto"/>
      </w:divBdr>
      <w:divsChild>
        <w:div w:id="1133328733">
          <w:marLeft w:val="0"/>
          <w:marRight w:val="0"/>
          <w:marTop w:val="0"/>
          <w:marBottom w:val="0"/>
          <w:divBdr>
            <w:top w:val="none" w:sz="0" w:space="0" w:color="auto"/>
            <w:left w:val="none" w:sz="0" w:space="0" w:color="auto"/>
            <w:bottom w:val="none" w:sz="0" w:space="0" w:color="auto"/>
            <w:right w:val="none" w:sz="0" w:space="0" w:color="auto"/>
          </w:divBdr>
          <w:divsChild>
            <w:div w:id="1069575084">
              <w:marLeft w:val="0"/>
              <w:marRight w:val="0"/>
              <w:marTop w:val="0"/>
              <w:marBottom w:val="0"/>
              <w:divBdr>
                <w:top w:val="none" w:sz="0" w:space="0" w:color="auto"/>
                <w:left w:val="none" w:sz="0" w:space="0" w:color="auto"/>
                <w:bottom w:val="none" w:sz="0" w:space="0" w:color="auto"/>
                <w:right w:val="none" w:sz="0" w:space="0" w:color="auto"/>
              </w:divBdr>
              <w:divsChild>
                <w:div w:id="359667829">
                  <w:marLeft w:val="-225"/>
                  <w:marRight w:val="-225"/>
                  <w:marTop w:val="0"/>
                  <w:marBottom w:val="0"/>
                  <w:divBdr>
                    <w:top w:val="none" w:sz="0" w:space="0" w:color="auto"/>
                    <w:left w:val="none" w:sz="0" w:space="0" w:color="auto"/>
                    <w:bottom w:val="none" w:sz="0" w:space="0" w:color="auto"/>
                    <w:right w:val="none" w:sz="0" w:space="0" w:color="auto"/>
                  </w:divBdr>
                  <w:divsChild>
                    <w:div w:id="224530744">
                      <w:marLeft w:val="0"/>
                      <w:marRight w:val="0"/>
                      <w:marTop w:val="0"/>
                      <w:marBottom w:val="0"/>
                      <w:divBdr>
                        <w:top w:val="none" w:sz="0" w:space="0" w:color="auto"/>
                        <w:left w:val="none" w:sz="0" w:space="0" w:color="auto"/>
                        <w:bottom w:val="none" w:sz="0" w:space="0" w:color="auto"/>
                        <w:right w:val="none" w:sz="0" w:space="0" w:color="auto"/>
                      </w:divBdr>
                      <w:divsChild>
                        <w:div w:id="1364019055">
                          <w:marLeft w:val="0"/>
                          <w:marRight w:val="0"/>
                          <w:marTop w:val="0"/>
                          <w:marBottom w:val="0"/>
                          <w:divBdr>
                            <w:top w:val="none" w:sz="0" w:space="0" w:color="auto"/>
                            <w:left w:val="none" w:sz="0" w:space="0" w:color="auto"/>
                            <w:bottom w:val="none" w:sz="0" w:space="0" w:color="auto"/>
                            <w:right w:val="none" w:sz="0" w:space="0" w:color="auto"/>
                          </w:divBdr>
                          <w:divsChild>
                            <w:div w:id="14469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655613">
      <w:bodyDiv w:val="1"/>
      <w:marLeft w:val="0"/>
      <w:marRight w:val="0"/>
      <w:marTop w:val="0"/>
      <w:marBottom w:val="0"/>
      <w:divBdr>
        <w:top w:val="none" w:sz="0" w:space="0" w:color="auto"/>
        <w:left w:val="none" w:sz="0" w:space="0" w:color="auto"/>
        <w:bottom w:val="none" w:sz="0" w:space="0" w:color="auto"/>
        <w:right w:val="none" w:sz="0" w:space="0" w:color="auto"/>
      </w:divBdr>
    </w:div>
    <w:div w:id="1061828688">
      <w:bodyDiv w:val="1"/>
      <w:marLeft w:val="0"/>
      <w:marRight w:val="0"/>
      <w:marTop w:val="0"/>
      <w:marBottom w:val="0"/>
      <w:divBdr>
        <w:top w:val="none" w:sz="0" w:space="0" w:color="auto"/>
        <w:left w:val="none" w:sz="0" w:space="0" w:color="auto"/>
        <w:bottom w:val="none" w:sz="0" w:space="0" w:color="auto"/>
        <w:right w:val="none" w:sz="0" w:space="0" w:color="auto"/>
      </w:divBdr>
    </w:div>
    <w:div w:id="1111632136">
      <w:bodyDiv w:val="1"/>
      <w:marLeft w:val="0"/>
      <w:marRight w:val="0"/>
      <w:marTop w:val="0"/>
      <w:marBottom w:val="0"/>
      <w:divBdr>
        <w:top w:val="none" w:sz="0" w:space="0" w:color="auto"/>
        <w:left w:val="none" w:sz="0" w:space="0" w:color="auto"/>
        <w:bottom w:val="none" w:sz="0" w:space="0" w:color="auto"/>
        <w:right w:val="none" w:sz="0" w:space="0" w:color="auto"/>
      </w:divBdr>
      <w:divsChild>
        <w:div w:id="1544632002">
          <w:marLeft w:val="0"/>
          <w:marRight w:val="0"/>
          <w:marTop w:val="0"/>
          <w:marBottom w:val="0"/>
          <w:divBdr>
            <w:top w:val="none" w:sz="0" w:space="0" w:color="auto"/>
            <w:left w:val="none" w:sz="0" w:space="0" w:color="auto"/>
            <w:bottom w:val="none" w:sz="0" w:space="0" w:color="auto"/>
            <w:right w:val="none" w:sz="0" w:space="0" w:color="auto"/>
          </w:divBdr>
          <w:divsChild>
            <w:div w:id="220870118">
              <w:marLeft w:val="0"/>
              <w:marRight w:val="0"/>
              <w:marTop w:val="0"/>
              <w:marBottom w:val="0"/>
              <w:divBdr>
                <w:top w:val="none" w:sz="0" w:space="0" w:color="auto"/>
                <w:left w:val="none" w:sz="0" w:space="0" w:color="auto"/>
                <w:bottom w:val="none" w:sz="0" w:space="0" w:color="auto"/>
                <w:right w:val="none" w:sz="0" w:space="0" w:color="auto"/>
              </w:divBdr>
              <w:divsChild>
                <w:div w:id="291979008">
                  <w:marLeft w:val="0"/>
                  <w:marRight w:val="0"/>
                  <w:marTop w:val="0"/>
                  <w:marBottom w:val="0"/>
                  <w:divBdr>
                    <w:top w:val="none" w:sz="0" w:space="0" w:color="auto"/>
                    <w:left w:val="none" w:sz="0" w:space="0" w:color="auto"/>
                    <w:bottom w:val="none" w:sz="0" w:space="0" w:color="auto"/>
                    <w:right w:val="none" w:sz="0" w:space="0" w:color="auto"/>
                  </w:divBdr>
                  <w:divsChild>
                    <w:div w:id="1960796961">
                      <w:marLeft w:val="0"/>
                      <w:marRight w:val="0"/>
                      <w:marTop w:val="45"/>
                      <w:marBottom w:val="0"/>
                      <w:divBdr>
                        <w:top w:val="none" w:sz="0" w:space="0" w:color="auto"/>
                        <w:left w:val="none" w:sz="0" w:space="0" w:color="auto"/>
                        <w:bottom w:val="none" w:sz="0" w:space="0" w:color="auto"/>
                        <w:right w:val="none" w:sz="0" w:space="0" w:color="auto"/>
                      </w:divBdr>
                      <w:divsChild>
                        <w:div w:id="621228772">
                          <w:marLeft w:val="0"/>
                          <w:marRight w:val="0"/>
                          <w:marTop w:val="0"/>
                          <w:marBottom w:val="0"/>
                          <w:divBdr>
                            <w:top w:val="none" w:sz="0" w:space="0" w:color="auto"/>
                            <w:left w:val="none" w:sz="0" w:space="0" w:color="auto"/>
                            <w:bottom w:val="none" w:sz="0" w:space="0" w:color="auto"/>
                            <w:right w:val="none" w:sz="0" w:space="0" w:color="auto"/>
                          </w:divBdr>
                          <w:divsChild>
                            <w:div w:id="579143214">
                              <w:marLeft w:val="2070"/>
                              <w:marRight w:val="3960"/>
                              <w:marTop w:val="0"/>
                              <w:marBottom w:val="0"/>
                              <w:divBdr>
                                <w:top w:val="none" w:sz="0" w:space="0" w:color="auto"/>
                                <w:left w:val="none" w:sz="0" w:space="0" w:color="auto"/>
                                <w:bottom w:val="none" w:sz="0" w:space="0" w:color="auto"/>
                                <w:right w:val="none" w:sz="0" w:space="0" w:color="auto"/>
                              </w:divBdr>
                              <w:divsChild>
                                <w:div w:id="1721662574">
                                  <w:marLeft w:val="0"/>
                                  <w:marRight w:val="0"/>
                                  <w:marTop w:val="0"/>
                                  <w:marBottom w:val="0"/>
                                  <w:divBdr>
                                    <w:top w:val="none" w:sz="0" w:space="0" w:color="auto"/>
                                    <w:left w:val="none" w:sz="0" w:space="0" w:color="auto"/>
                                    <w:bottom w:val="none" w:sz="0" w:space="0" w:color="auto"/>
                                    <w:right w:val="none" w:sz="0" w:space="0" w:color="auto"/>
                                  </w:divBdr>
                                  <w:divsChild>
                                    <w:div w:id="636642681">
                                      <w:marLeft w:val="0"/>
                                      <w:marRight w:val="0"/>
                                      <w:marTop w:val="0"/>
                                      <w:marBottom w:val="0"/>
                                      <w:divBdr>
                                        <w:top w:val="none" w:sz="0" w:space="0" w:color="auto"/>
                                        <w:left w:val="none" w:sz="0" w:space="0" w:color="auto"/>
                                        <w:bottom w:val="none" w:sz="0" w:space="0" w:color="auto"/>
                                        <w:right w:val="none" w:sz="0" w:space="0" w:color="auto"/>
                                      </w:divBdr>
                                      <w:divsChild>
                                        <w:div w:id="841360955">
                                          <w:marLeft w:val="0"/>
                                          <w:marRight w:val="0"/>
                                          <w:marTop w:val="0"/>
                                          <w:marBottom w:val="0"/>
                                          <w:divBdr>
                                            <w:top w:val="none" w:sz="0" w:space="0" w:color="auto"/>
                                            <w:left w:val="none" w:sz="0" w:space="0" w:color="auto"/>
                                            <w:bottom w:val="none" w:sz="0" w:space="0" w:color="auto"/>
                                            <w:right w:val="none" w:sz="0" w:space="0" w:color="auto"/>
                                          </w:divBdr>
                                          <w:divsChild>
                                            <w:div w:id="2077169303">
                                              <w:marLeft w:val="0"/>
                                              <w:marRight w:val="0"/>
                                              <w:marTop w:val="90"/>
                                              <w:marBottom w:val="0"/>
                                              <w:divBdr>
                                                <w:top w:val="none" w:sz="0" w:space="0" w:color="auto"/>
                                                <w:left w:val="none" w:sz="0" w:space="0" w:color="auto"/>
                                                <w:bottom w:val="none" w:sz="0" w:space="0" w:color="auto"/>
                                                <w:right w:val="none" w:sz="0" w:space="0" w:color="auto"/>
                                              </w:divBdr>
                                              <w:divsChild>
                                                <w:div w:id="1700617703">
                                                  <w:marLeft w:val="0"/>
                                                  <w:marRight w:val="0"/>
                                                  <w:marTop w:val="0"/>
                                                  <w:marBottom w:val="0"/>
                                                  <w:divBdr>
                                                    <w:top w:val="none" w:sz="0" w:space="0" w:color="auto"/>
                                                    <w:left w:val="none" w:sz="0" w:space="0" w:color="auto"/>
                                                    <w:bottom w:val="none" w:sz="0" w:space="0" w:color="auto"/>
                                                    <w:right w:val="none" w:sz="0" w:space="0" w:color="auto"/>
                                                  </w:divBdr>
                                                  <w:divsChild>
                                                    <w:div w:id="1317033622">
                                                      <w:marLeft w:val="0"/>
                                                      <w:marRight w:val="0"/>
                                                      <w:marTop w:val="0"/>
                                                      <w:marBottom w:val="0"/>
                                                      <w:divBdr>
                                                        <w:top w:val="none" w:sz="0" w:space="0" w:color="auto"/>
                                                        <w:left w:val="none" w:sz="0" w:space="0" w:color="auto"/>
                                                        <w:bottom w:val="none" w:sz="0" w:space="0" w:color="auto"/>
                                                        <w:right w:val="none" w:sz="0" w:space="0" w:color="auto"/>
                                                      </w:divBdr>
                                                      <w:divsChild>
                                                        <w:div w:id="1851332805">
                                                          <w:marLeft w:val="0"/>
                                                          <w:marRight w:val="0"/>
                                                          <w:marTop w:val="0"/>
                                                          <w:marBottom w:val="0"/>
                                                          <w:divBdr>
                                                            <w:top w:val="none" w:sz="0" w:space="0" w:color="auto"/>
                                                            <w:left w:val="none" w:sz="0" w:space="0" w:color="auto"/>
                                                            <w:bottom w:val="none" w:sz="0" w:space="0" w:color="auto"/>
                                                            <w:right w:val="none" w:sz="0" w:space="0" w:color="auto"/>
                                                          </w:divBdr>
                                                          <w:divsChild>
                                                            <w:div w:id="735057300">
                                                              <w:marLeft w:val="0"/>
                                                              <w:marRight w:val="0"/>
                                                              <w:marTop w:val="0"/>
                                                              <w:marBottom w:val="390"/>
                                                              <w:divBdr>
                                                                <w:top w:val="none" w:sz="0" w:space="0" w:color="auto"/>
                                                                <w:left w:val="none" w:sz="0" w:space="0" w:color="auto"/>
                                                                <w:bottom w:val="none" w:sz="0" w:space="0" w:color="auto"/>
                                                                <w:right w:val="none" w:sz="0" w:space="0" w:color="auto"/>
                                                              </w:divBdr>
                                                              <w:divsChild>
                                                                <w:div w:id="268971519">
                                                                  <w:marLeft w:val="0"/>
                                                                  <w:marRight w:val="0"/>
                                                                  <w:marTop w:val="0"/>
                                                                  <w:marBottom w:val="0"/>
                                                                  <w:divBdr>
                                                                    <w:top w:val="none" w:sz="0" w:space="0" w:color="auto"/>
                                                                    <w:left w:val="none" w:sz="0" w:space="0" w:color="auto"/>
                                                                    <w:bottom w:val="none" w:sz="0" w:space="0" w:color="auto"/>
                                                                    <w:right w:val="none" w:sz="0" w:space="0" w:color="auto"/>
                                                                  </w:divBdr>
                                                                  <w:divsChild>
                                                                    <w:div w:id="1958874830">
                                                                      <w:marLeft w:val="0"/>
                                                                      <w:marRight w:val="0"/>
                                                                      <w:marTop w:val="0"/>
                                                                      <w:marBottom w:val="0"/>
                                                                      <w:divBdr>
                                                                        <w:top w:val="none" w:sz="0" w:space="0" w:color="auto"/>
                                                                        <w:left w:val="none" w:sz="0" w:space="0" w:color="auto"/>
                                                                        <w:bottom w:val="none" w:sz="0" w:space="0" w:color="auto"/>
                                                                        <w:right w:val="none" w:sz="0" w:space="0" w:color="auto"/>
                                                                      </w:divBdr>
                                                                      <w:divsChild>
                                                                        <w:div w:id="1980528431">
                                                                          <w:marLeft w:val="0"/>
                                                                          <w:marRight w:val="0"/>
                                                                          <w:marTop w:val="0"/>
                                                                          <w:marBottom w:val="0"/>
                                                                          <w:divBdr>
                                                                            <w:top w:val="none" w:sz="0" w:space="0" w:color="auto"/>
                                                                            <w:left w:val="none" w:sz="0" w:space="0" w:color="auto"/>
                                                                            <w:bottom w:val="none" w:sz="0" w:space="0" w:color="auto"/>
                                                                            <w:right w:val="none" w:sz="0" w:space="0" w:color="auto"/>
                                                                          </w:divBdr>
                                                                          <w:divsChild>
                                                                            <w:div w:id="1217624092">
                                                                              <w:marLeft w:val="0"/>
                                                                              <w:marRight w:val="0"/>
                                                                              <w:marTop w:val="0"/>
                                                                              <w:marBottom w:val="0"/>
                                                                              <w:divBdr>
                                                                                <w:top w:val="none" w:sz="0" w:space="0" w:color="auto"/>
                                                                                <w:left w:val="none" w:sz="0" w:space="0" w:color="auto"/>
                                                                                <w:bottom w:val="none" w:sz="0" w:space="0" w:color="auto"/>
                                                                                <w:right w:val="none" w:sz="0" w:space="0" w:color="auto"/>
                                                                              </w:divBdr>
                                                                              <w:divsChild>
                                                                                <w:div w:id="10976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535646">
      <w:bodyDiv w:val="1"/>
      <w:marLeft w:val="0"/>
      <w:marRight w:val="0"/>
      <w:marTop w:val="0"/>
      <w:marBottom w:val="0"/>
      <w:divBdr>
        <w:top w:val="none" w:sz="0" w:space="0" w:color="auto"/>
        <w:left w:val="none" w:sz="0" w:space="0" w:color="auto"/>
        <w:bottom w:val="none" w:sz="0" w:space="0" w:color="auto"/>
        <w:right w:val="none" w:sz="0" w:space="0" w:color="auto"/>
      </w:divBdr>
    </w:div>
    <w:div w:id="1213931250">
      <w:bodyDiv w:val="1"/>
      <w:marLeft w:val="0"/>
      <w:marRight w:val="0"/>
      <w:marTop w:val="0"/>
      <w:marBottom w:val="0"/>
      <w:divBdr>
        <w:top w:val="none" w:sz="0" w:space="0" w:color="auto"/>
        <w:left w:val="none" w:sz="0" w:space="0" w:color="auto"/>
        <w:bottom w:val="none" w:sz="0" w:space="0" w:color="auto"/>
        <w:right w:val="none" w:sz="0" w:space="0" w:color="auto"/>
      </w:divBdr>
      <w:divsChild>
        <w:div w:id="236979225">
          <w:marLeft w:val="0"/>
          <w:marRight w:val="0"/>
          <w:marTop w:val="0"/>
          <w:marBottom w:val="0"/>
          <w:divBdr>
            <w:top w:val="none" w:sz="0" w:space="0" w:color="auto"/>
            <w:left w:val="none" w:sz="0" w:space="0" w:color="auto"/>
            <w:bottom w:val="none" w:sz="0" w:space="0" w:color="auto"/>
            <w:right w:val="none" w:sz="0" w:space="0" w:color="auto"/>
          </w:divBdr>
          <w:divsChild>
            <w:div w:id="829295720">
              <w:marLeft w:val="0"/>
              <w:marRight w:val="0"/>
              <w:marTop w:val="0"/>
              <w:marBottom w:val="0"/>
              <w:divBdr>
                <w:top w:val="none" w:sz="0" w:space="0" w:color="auto"/>
                <w:left w:val="none" w:sz="0" w:space="0" w:color="auto"/>
                <w:bottom w:val="none" w:sz="0" w:space="0" w:color="auto"/>
                <w:right w:val="none" w:sz="0" w:space="0" w:color="auto"/>
              </w:divBdr>
              <w:divsChild>
                <w:div w:id="25300754">
                  <w:marLeft w:val="0"/>
                  <w:marRight w:val="0"/>
                  <w:marTop w:val="0"/>
                  <w:marBottom w:val="0"/>
                  <w:divBdr>
                    <w:top w:val="none" w:sz="0" w:space="0" w:color="auto"/>
                    <w:left w:val="none" w:sz="0" w:space="0" w:color="auto"/>
                    <w:bottom w:val="none" w:sz="0" w:space="0" w:color="auto"/>
                    <w:right w:val="none" w:sz="0" w:space="0" w:color="auto"/>
                  </w:divBdr>
                  <w:divsChild>
                    <w:div w:id="1327170120">
                      <w:marLeft w:val="0"/>
                      <w:marRight w:val="0"/>
                      <w:marTop w:val="45"/>
                      <w:marBottom w:val="0"/>
                      <w:divBdr>
                        <w:top w:val="none" w:sz="0" w:space="0" w:color="auto"/>
                        <w:left w:val="none" w:sz="0" w:space="0" w:color="auto"/>
                        <w:bottom w:val="none" w:sz="0" w:space="0" w:color="auto"/>
                        <w:right w:val="none" w:sz="0" w:space="0" w:color="auto"/>
                      </w:divBdr>
                      <w:divsChild>
                        <w:div w:id="2100980228">
                          <w:marLeft w:val="0"/>
                          <w:marRight w:val="0"/>
                          <w:marTop w:val="0"/>
                          <w:marBottom w:val="0"/>
                          <w:divBdr>
                            <w:top w:val="none" w:sz="0" w:space="0" w:color="auto"/>
                            <w:left w:val="none" w:sz="0" w:space="0" w:color="auto"/>
                            <w:bottom w:val="none" w:sz="0" w:space="0" w:color="auto"/>
                            <w:right w:val="none" w:sz="0" w:space="0" w:color="auto"/>
                          </w:divBdr>
                          <w:divsChild>
                            <w:div w:id="1471285105">
                              <w:marLeft w:val="2070"/>
                              <w:marRight w:val="3960"/>
                              <w:marTop w:val="0"/>
                              <w:marBottom w:val="0"/>
                              <w:divBdr>
                                <w:top w:val="none" w:sz="0" w:space="0" w:color="auto"/>
                                <w:left w:val="none" w:sz="0" w:space="0" w:color="auto"/>
                                <w:bottom w:val="none" w:sz="0" w:space="0" w:color="auto"/>
                                <w:right w:val="none" w:sz="0" w:space="0" w:color="auto"/>
                              </w:divBdr>
                              <w:divsChild>
                                <w:div w:id="1505827724">
                                  <w:marLeft w:val="0"/>
                                  <w:marRight w:val="0"/>
                                  <w:marTop w:val="0"/>
                                  <w:marBottom w:val="0"/>
                                  <w:divBdr>
                                    <w:top w:val="none" w:sz="0" w:space="0" w:color="auto"/>
                                    <w:left w:val="none" w:sz="0" w:space="0" w:color="auto"/>
                                    <w:bottom w:val="none" w:sz="0" w:space="0" w:color="auto"/>
                                    <w:right w:val="none" w:sz="0" w:space="0" w:color="auto"/>
                                  </w:divBdr>
                                  <w:divsChild>
                                    <w:div w:id="1879079647">
                                      <w:marLeft w:val="0"/>
                                      <w:marRight w:val="0"/>
                                      <w:marTop w:val="0"/>
                                      <w:marBottom w:val="0"/>
                                      <w:divBdr>
                                        <w:top w:val="none" w:sz="0" w:space="0" w:color="auto"/>
                                        <w:left w:val="none" w:sz="0" w:space="0" w:color="auto"/>
                                        <w:bottom w:val="none" w:sz="0" w:space="0" w:color="auto"/>
                                        <w:right w:val="none" w:sz="0" w:space="0" w:color="auto"/>
                                      </w:divBdr>
                                      <w:divsChild>
                                        <w:div w:id="416026304">
                                          <w:marLeft w:val="0"/>
                                          <w:marRight w:val="0"/>
                                          <w:marTop w:val="0"/>
                                          <w:marBottom w:val="0"/>
                                          <w:divBdr>
                                            <w:top w:val="none" w:sz="0" w:space="0" w:color="auto"/>
                                            <w:left w:val="none" w:sz="0" w:space="0" w:color="auto"/>
                                            <w:bottom w:val="none" w:sz="0" w:space="0" w:color="auto"/>
                                            <w:right w:val="none" w:sz="0" w:space="0" w:color="auto"/>
                                          </w:divBdr>
                                          <w:divsChild>
                                            <w:div w:id="1359088117">
                                              <w:marLeft w:val="0"/>
                                              <w:marRight w:val="0"/>
                                              <w:marTop w:val="90"/>
                                              <w:marBottom w:val="0"/>
                                              <w:divBdr>
                                                <w:top w:val="none" w:sz="0" w:space="0" w:color="auto"/>
                                                <w:left w:val="none" w:sz="0" w:space="0" w:color="auto"/>
                                                <w:bottom w:val="none" w:sz="0" w:space="0" w:color="auto"/>
                                                <w:right w:val="none" w:sz="0" w:space="0" w:color="auto"/>
                                              </w:divBdr>
                                              <w:divsChild>
                                                <w:div w:id="404954650">
                                                  <w:marLeft w:val="0"/>
                                                  <w:marRight w:val="0"/>
                                                  <w:marTop w:val="0"/>
                                                  <w:marBottom w:val="0"/>
                                                  <w:divBdr>
                                                    <w:top w:val="none" w:sz="0" w:space="0" w:color="auto"/>
                                                    <w:left w:val="none" w:sz="0" w:space="0" w:color="auto"/>
                                                    <w:bottom w:val="none" w:sz="0" w:space="0" w:color="auto"/>
                                                    <w:right w:val="none" w:sz="0" w:space="0" w:color="auto"/>
                                                  </w:divBdr>
                                                  <w:divsChild>
                                                    <w:div w:id="1269659360">
                                                      <w:marLeft w:val="0"/>
                                                      <w:marRight w:val="0"/>
                                                      <w:marTop w:val="0"/>
                                                      <w:marBottom w:val="0"/>
                                                      <w:divBdr>
                                                        <w:top w:val="none" w:sz="0" w:space="0" w:color="auto"/>
                                                        <w:left w:val="none" w:sz="0" w:space="0" w:color="auto"/>
                                                        <w:bottom w:val="none" w:sz="0" w:space="0" w:color="auto"/>
                                                        <w:right w:val="none" w:sz="0" w:space="0" w:color="auto"/>
                                                      </w:divBdr>
                                                      <w:divsChild>
                                                        <w:div w:id="2007201912">
                                                          <w:marLeft w:val="0"/>
                                                          <w:marRight w:val="0"/>
                                                          <w:marTop w:val="0"/>
                                                          <w:marBottom w:val="0"/>
                                                          <w:divBdr>
                                                            <w:top w:val="none" w:sz="0" w:space="0" w:color="auto"/>
                                                            <w:left w:val="none" w:sz="0" w:space="0" w:color="auto"/>
                                                            <w:bottom w:val="none" w:sz="0" w:space="0" w:color="auto"/>
                                                            <w:right w:val="none" w:sz="0" w:space="0" w:color="auto"/>
                                                          </w:divBdr>
                                                          <w:divsChild>
                                                            <w:div w:id="1261450717">
                                                              <w:marLeft w:val="0"/>
                                                              <w:marRight w:val="0"/>
                                                              <w:marTop w:val="0"/>
                                                              <w:marBottom w:val="390"/>
                                                              <w:divBdr>
                                                                <w:top w:val="none" w:sz="0" w:space="0" w:color="auto"/>
                                                                <w:left w:val="none" w:sz="0" w:space="0" w:color="auto"/>
                                                                <w:bottom w:val="none" w:sz="0" w:space="0" w:color="auto"/>
                                                                <w:right w:val="none" w:sz="0" w:space="0" w:color="auto"/>
                                                              </w:divBdr>
                                                              <w:divsChild>
                                                                <w:div w:id="1621298015">
                                                                  <w:marLeft w:val="0"/>
                                                                  <w:marRight w:val="0"/>
                                                                  <w:marTop w:val="0"/>
                                                                  <w:marBottom w:val="0"/>
                                                                  <w:divBdr>
                                                                    <w:top w:val="none" w:sz="0" w:space="0" w:color="auto"/>
                                                                    <w:left w:val="none" w:sz="0" w:space="0" w:color="auto"/>
                                                                    <w:bottom w:val="none" w:sz="0" w:space="0" w:color="auto"/>
                                                                    <w:right w:val="none" w:sz="0" w:space="0" w:color="auto"/>
                                                                  </w:divBdr>
                                                                  <w:divsChild>
                                                                    <w:div w:id="1470704919">
                                                                      <w:marLeft w:val="0"/>
                                                                      <w:marRight w:val="0"/>
                                                                      <w:marTop w:val="0"/>
                                                                      <w:marBottom w:val="0"/>
                                                                      <w:divBdr>
                                                                        <w:top w:val="none" w:sz="0" w:space="0" w:color="auto"/>
                                                                        <w:left w:val="none" w:sz="0" w:space="0" w:color="auto"/>
                                                                        <w:bottom w:val="none" w:sz="0" w:space="0" w:color="auto"/>
                                                                        <w:right w:val="none" w:sz="0" w:space="0" w:color="auto"/>
                                                                      </w:divBdr>
                                                                      <w:divsChild>
                                                                        <w:div w:id="732968239">
                                                                          <w:marLeft w:val="0"/>
                                                                          <w:marRight w:val="0"/>
                                                                          <w:marTop w:val="0"/>
                                                                          <w:marBottom w:val="0"/>
                                                                          <w:divBdr>
                                                                            <w:top w:val="none" w:sz="0" w:space="0" w:color="auto"/>
                                                                            <w:left w:val="none" w:sz="0" w:space="0" w:color="auto"/>
                                                                            <w:bottom w:val="none" w:sz="0" w:space="0" w:color="auto"/>
                                                                            <w:right w:val="none" w:sz="0" w:space="0" w:color="auto"/>
                                                                          </w:divBdr>
                                                                          <w:divsChild>
                                                                            <w:div w:id="581139205">
                                                                              <w:marLeft w:val="0"/>
                                                                              <w:marRight w:val="0"/>
                                                                              <w:marTop w:val="0"/>
                                                                              <w:marBottom w:val="0"/>
                                                                              <w:divBdr>
                                                                                <w:top w:val="none" w:sz="0" w:space="0" w:color="auto"/>
                                                                                <w:left w:val="none" w:sz="0" w:space="0" w:color="auto"/>
                                                                                <w:bottom w:val="none" w:sz="0" w:space="0" w:color="auto"/>
                                                                                <w:right w:val="none" w:sz="0" w:space="0" w:color="auto"/>
                                                                              </w:divBdr>
                                                                              <w:divsChild>
                                                                                <w:div w:id="11248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502050">
      <w:bodyDiv w:val="1"/>
      <w:marLeft w:val="0"/>
      <w:marRight w:val="0"/>
      <w:marTop w:val="0"/>
      <w:marBottom w:val="0"/>
      <w:divBdr>
        <w:top w:val="none" w:sz="0" w:space="0" w:color="auto"/>
        <w:left w:val="none" w:sz="0" w:space="0" w:color="auto"/>
        <w:bottom w:val="none" w:sz="0" w:space="0" w:color="auto"/>
        <w:right w:val="none" w:sz="0" w:space="0" w:color="auto"/>
      </w:divBdr>
      <w:divsChild>
        <w:div w:id="1015034185">
          <w:marLeft w:val="0"/>
          <w:marRight w:val="0"/>
          <w:marTop w:val="0"/>
          <w:marBottom w:val="0"/>
          <w:divBdr>
            <w:top w:val="none" w:sz="0" w:space="0" w:color="auto"/>
            <w:left w:val="none" w:sz="0" w:space="0" w:color="auto"/>
            <w:bottom w:val="none" w:sz="0" w:space="0" w:color="auto"/>
            <w:right w:val="none" w:sz="0" w:space="0" w:color="auto"/>
          </w:divBdr>
          <w:divsChild>
            <w:div w:id="651101943">
              <w:marLeft w:val="0"/>
              <w:marRight w:val="0"/>
              <w:marTop w:val="0"/>
              <w:marBottom w:val="0"/>
              <w:divBdr>
                <w:top w:val="none" w:sz="0" w:space="0" w:color="auto"/>
                <w:left w:val="none" w:sz="0" w:space="0" w:color="auto"/>
                <w:bottom w:val="none" w:sz="0" w:space="0" w:color="auto"/>
                <w:right w:val="none" w:sz="0" w:space="0" w:color="auto"/>
              </w:divBdr>
              <w:divsChild>
                <w:div w:id="1454254894">
                  <w:marLeft w:val="-225"/>
                  <w:marRight w:val="-225"/>
                  <w:marTop w:val="0"/>
                  <w:marBottom w:val="0"/>
                  <w:divBdr>
                    <w:top w:val="none" w:sz="0" w:space="0" w:color="auto"/>
                    <w:left w:val="none" w:sz="0" w:space="0" w:color="auto"/>
                    <w:bottom w:val="none" w:sz="0" w:space="0" w:color="auto"/>
                    <w:right w:val="none" w:sz="0" w:space="0" w:color="auto"/>
                  </w:divBdr>
                  <w:divsChild>
                    <w:div w:id="133180351">
                      <w:marLeft w:val="0"/>
                      <w:marRight w:val="0"/>
                      <w:marTop w:val="0"/>
                      <w:marBottom w:val="0"/>
                      <w:divBdr>
                        <w:top w:val="none" w:sz="0" w:space="0" w:color="auto"/>
                        <w:left w:val="none" w:sz="0" w:space="0" w:color="auto"/>
                        <w:bottom w:val="none" w:sz="0" w:space="0" w:color="auto"/>
                        <w:right w:val="none" w:sz="0" w:space="0" w:color="auto"/>
                      </w:divBdr>
                      <w:divsChild>
                        <w:div w:id="737481216">
                          <w:marLeft w:val="0"/>
                          <w:marRight w:val="0"/>
                          <w:marTop w:val="0"/>
                          <w:marBottom w:val="0"/>
                          <w:divBdr>
                            <w:top w:val="none" w:sz="0" w:space="0" w:color="auto"/>
                            <w:left w:val="none" w:sz="0" w:space="0" w:color="auto"/>
                            <w:bottom w:val="none" w:sz="0" w:space="0" w:color="auto"/>
                            <w:right w:val="none" w:sz="0" w:space="0" w:color="auto"/>
                          </w:divBdr>
                          <w:divsChild>
                            <w:div w:id="9791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554478">
      <w:bodyDiv w:val="1"/>
      <w:marLeft w:val="0"/>
      <w:marRight w:val="0"/>
      <w:marTop w:val="0"/>
      <w:marBottom w:val="0"/>
      <w:divBdr>
        <w:top w:val="none" w:sz="0" w:space="0" w:color="auto"/>
        <w:left w:val="none" w:sz="0" w:space="0" w:color="auto"/>
        <w:bottom w:val="none" w:sz="0" w:space="0" w:color="auto"/>
        <w:right w:val="none" w:sz="0" w:space="0" w:color="auto"/>
      </w:divBdr>
      <w:divsChild>
        <w:div w:id="69157653">
          <w:marLeft w:val="0"/>
          <w:marRight w:val="0"/>
          <w:marTop w:val="0"/>
          <w:marBottom w:val="0"/>
          <w:divBdr>
            <w:top w:val="none" w:sz="0" w:space="0" w:color="auto"/>
            <w:left w:val="none" w:sz="0" w:space="0" w:color="auto"/>
            <w:bottom w:val="none" w:sz="0" w:space="0" w:color="auto"/>
            <w:right w:val="none" w:sz="0" w:space="0" w:color="auto"/>
          </w:divBdr>
          <w:divsChild>
            <w:div w:id="105345235">
              <w:marLeft w:val="0"/>
              <w:marRight w:val="0"/>
              <w:marTop w:val="0"/>
              <w:marBottom w:val="0"/>
              <w:divBdr>
                <w:top w:val="none" w:sz="0" w:space="0" w:color="auto"/>
                <w:left w:val="none" w:sz="0" w:space="0" w:color="auto"/>
                <w:bottom w:val="none" w:sz="0" w:space="0" w:color="auto"/>
                <w:right w:val="none" w:sz="0" w:space="0" w:color="auto"/>
              </w:divBdr>
              <w:divsChild>
                <w:div w:id="5572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7409">
          <w:marLeft w:val="0"/>
          <w:marRight w:val="0"/>
          <w:marTop w:val="0"/>
          <w:marBottom w:val="0"/>
          <w:divBdr>
            <w:top w:val="none" w:sz="0" w:space="0" w:color="auto"/>
            <w:left w:val="none" w:sz="0" w:space="0" w:color="auto"/>
            <w:bottom w:val="none" w:sz="0" w:space="0" w:color="auto"/>
            <w:right w:val="none" w:sz="0" w:space="0" w:color="auto"/>
          </w:divBdr>
          <w:divsChild>
            <w:div w:id="1745687327">
              <w:marLeft w:val="0"/>
              <w:marRight w:val="0"/>
              <w:marTop w:val="0"/>
              <w:marBottom w:val="0"/>
              <w:divBdr>
                <w:top w:val="none" w:sz="0" w:space="0" w:color="auto"/>
                <w:left w:val="none" w:sz="0" w:space="0" w:color="auto"/>
                <w:bottom w:val="none" w:sz="0" w:space="0" w:color="auto"/>
                <w:right w:val="none" w:sz="0" w:space="0" w:color="auto"/>
              </w:divBdr>
              <w:divsChild>
                <w:div w:id="1217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79">
          <w:marLeft w:val="0"/>
          <w:marRight w:val="0"/>
          <w:marTop w:val="0"/>
          <w:marBottom w:val="0"/>
          <w:divBdr>
            <w:top w:val="none" w:sz="0" w:space="0" w:color="auto"/>
            <w:left w:val="none" w:sz="0" w:space="0" w:color="auto"/>
            <w:bottom w:val="none" w:sz="0" w:space="0" w:color="auto"/>
            <w:right w:val="none" w:sz="0" w:space="0" w:color="auto"/>
          </w:divBdr>
          <w:divsChild>
            <w:div w:id="342175227">
              <w:marLeft w:val="0"/>
              <w:marRight w:val="0"/>
              <w:marTop w:val="0"/>
              <w:marBottom w:val="0"/>
              <w:divBdr>
                <w:top w:val="none" w:sz="0" w:space="0" w:color="auto"/>
                <w:left w:val="none" w:sz="0" w:space="0" w:color="auto"/>
                <w:bottom w:val="none" w:sz="0" w:space="0" w:color="auto"/>
                <w:right w:val="none" w:sz="0" w:space="0" w:color="auto"/>
              </w:divBdr>
              <w:divsChild>
                <w:div w:id="6656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2403">
          <w:marLeft w:val="0"/>
          <w:marRight w:val="0"/>
          <w:marTop w:val="60"/>
          <w:marBottom w:val="60"/>
          <w:divBdr>
            <w:top w:val="none" w:sz="0" w:space="0" w:color="auto"/>
            <w:left w:val="none" w:sz="0" w:space="0" w:color="auto"/>
            <w:bottom w:val="single" w:sz="6" w:space="3" w:color="DDDDDD"/>
            <w:right w:val="none" w:sz="0" w:space="0" w:color="auto"/>
          </w:divBdr>
        </w:div>
        <w:div w:id="542255109">
          <w:marLeft w:val="0"/>
          <w:marRight w:val="0"/>
          <w:marTop w:val="0"/>
          <w:marBottom w:val="0"/>
          <w:divBdr>
            <w:top w:val="none" w:sz="0" w:space="0" w:color="auto"/>
            <w:left w:val="none" w:sz="0" w:space="0" w:color="auto"/>
            <w:bottom w:val="none" w:sz="0" w:space="0" w:color="auto"/>
            <w:right w:val="none" w:sz="0" w:space="0" w:color="auto"/>
          </w:divBdr>
          <w:divsChild>
            <w:div w:id="453718053">
              <w:marLeft w:val="0"/>
              <w:marRight w:val="0"/>
              <w:marTop w:val="0"/>
              <w:marBottom w:val="0"/>
              <w:divBdr>
                <w:top w:val="none" w:sz="0" w:space="0" w:color="auto"/>
                <w:left w:val="none" w:sz="0" w:space="0" w:color="auto"/>
                <w:bottom w:val="none" w:sz="0" w:space="0" w:color="auto"/>
                <w:right w:val="none" w:sz="0" w:space="0" w:color="auto"/>
              </w:divBdr>
              <w:divsChild>
                <w:div w:id="3632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6214">
          <w:marLeft w:val="0"/>
          <w:marRight w:val="0"/>
          <w:marTop w:val="0"/>
          <w:marBottom w:val="0"/>
          <w:divBdr>
            <w:top w:val="none" w:sz="0" w:space="0" w:color="auto"/>
            <w:left w:val="none" w:sz="0" w:space="0" w:color="auto"/>
            <w:bottom w:val="none" w:sz="0" w:space="0" w:color="auto"/>
            <w:right w:val="none" w:sz="0" w:space="0" w:color="auto"/>
          </w:divBdr>
          <w:divsChild>
            <w:div w:id="1224758829">
              <w:marLeft w:val="0"/>
              <w:marRight w:val="0"/>
              <w:marTop w:val="0"/>
              <w:marBottom w:val="0"/>
              <w:divBdr>
                <w:top w:val="none" w:sz="0" w:space="0" w:color="auto"/>
                <w:left w:val="none" w:sz="0" w:space="0" w:color="auto"/>
                <w:bottom w:val="none" w:sz="0" w:space="0" w:color="auto"/>
                <w:right w:val="none" w:sz="0" w:space="0" w:color="auto"/>
              </w:divBdr>
              <w:divsChild>
                <w:div w:id="15746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1665">
          <w:marLeft w:val="0"/>
          <w:marRight w:val="0"/>
          <w:marTop w:val="60"/>
          <w:marBottom w:val="60"/>
          <w:divBdr>
            <w:top w:val="none" w:sz="0" w:space="0" w:color="auto"/>
            <w:left w:val="none" w:sz="0" w:space="0" w:color="auto"/>
            <w:bottom w:val="single" w:sz="6" w:space="3" w:color="DDDDDD"/>
            <w:right w:val="none" w:sz="0" w:space="0" w:color="auto"/>
          </w:divBdr>
        </w:div>
        <w:div w:id="1024945849">
          <w:marLeft w:val="0"/>
          <w:marRight w:val="0"/>
          <w:marTop w:val="0"/>
          <w:marBottom w:val="0"/>
          <w:divBdr>
            <w:top w:val="none" w:sz="0" w:space="0" w:color="auto"/>
            <w:left w:val="none" w:sz="0" w:space="0" w:color="auto"/>
            <w:bottom w:val="none" w:sz="0" w:space="0" w:color="auto"/>
            <w:right w:val="none" w:sz="0" w:space="0" w:color="auto"/>
          </w:divBdr>
          <w:divsChild>
            <w:div w:id="1815681955">
              <w:marLeft w:val="0"/>
              <w:marRight w:val="0"/>
              <w:marTop w:val="0"/>
              <w:marBottom w:val="0"/>
              <w:divBdr>
                <w:top w:val="none" w:sz="0" w:space="0" w:color="auto"/>
                <w:left w:val="none" w:sz="0" w:space="0" w:color="auto"/>
                <w:bottom w:val="none" w:sz="0" w:space="0" w:color="auto"/>
                <w:right w:val="none" w:sz="0" w:space="0" w:color="auto"/>
              </w:divBdr>
              <w:divsChild>
                <w:div w:id="13780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9553">
          <w:marLeft w:val="0"/>
          <w:marRight w:val="0"/>
          <w:marTop w:val="0"/>
          <w:marBottom w:val="0"/>
          <w:divBdr>
            <w:top w:val="none" w:sz="0" w:space="0" w:color="auto"/>
            <w:left w:val="none" w:sz="0" w:space="0" w:color="auto"/>
            <w:bottom w:val="none" w:sz="0" w:space="0" w:color="auto"/>
            <w:right w:val="none" w:sz="0" w:space="0" w:color="auto"/>
          </w:divBdr>
          <w:divsChild>
            <w:div w:id="1190726459">
              <w:marLeft w:val="0"/>
              <w:marRight w:val="0"/>
              <w:marTop w:val="0"/>
              <w:marBottom w:val="0"/>
              <w:divBdr>
                <w:top w:val="none" w:sz="0" w:space="0" w:color="auto"/>
                <w:left w:val="none" w:sz="0" w:space="0" w:color="auto"/>
                <w:bottom w:val="none" w:sz="0" w:space="0" w:color="auto"/>
                <w:right w:val="none" w:sz="0" w:space="0" w:color="auto"/>
              </w:divBdr>
              <w:divsChild>
                <w:div w:id="6771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7939">
          <w:marLeft w:val="0"/>
          <w:marRight w:val="0"/>
          <w:marTop w:val="0"/>
          <w:marBottom w:val="0"/>
          <w:divBdr>
            <w:top w:val="none" w:sz="0" w:space="0" w:color="auto"/>
            <w:left w:val="none" w:sz="0" w:space="0" w:color="auto"/>
            <w:bottom w:val="none" w:sz="0" w:space="0" w:color="auto"/>
            <w:right w:val="none" w:sz="0" w:space="0" w:color="auto"/>
          </w:divBdr>
          <w:divsChild>
            <w:div w:id="1238173546">
              <w:marLeft w:val="0"/>
              <w:marRight w:val="0"/>
              <w:marTop w:val="0"/>
              <w:marBottom w:val="0"/>
              <w:divBdr>
                <w:top w:val="none" w:sz="0" w:space="0" w:color="auto"/>
                <w:left w:val="none" w:sz="0" w:space="0" w:color="auto"/>
                <w:bottom w:val="none" w:sz="0" w:space="0" w:color="auto"/>
                <w:right w:val="none" w:sz="0" w:space="0" w:color="auto"/>
              </w:divBdr>
              <w:divsChild>
                <w:div w:id="5227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64668">
          <w:marLeft w:val="0"/>
          <w:marRight w:val="0"/>
          <w:marTop w:val="60"/>
          <w:marBottom w:val="60"/>
          <w:divBdr>
            <w:top w:val="none" w:sz="0" w:space="0" w:color="auto"/>
            <w:left w:val="none" w:sz="0" w:space="0" w:color="auto"/>
            <w:bottom w:val="single" w:sz="6" w:space="3" w:color="DDDDDD"/>
            <w:right w:val="none" w:sz="0" w:space="0" w:color="auto"/>
          </w:divBdr>
        </w:div>
        <w:div w:id="2063559289">
          <w:marLeft w:val="0"/>
          <w:marRight w:val="0"/>
          <w:marTop w:val="0"/>
          <w:marBottom w:val="0"/>
          <w:divBdr>
            <w:top w:val="none" w:sz="0" w:space="0" w:color="auto"/>
            <w:left w:val="none" w:sz="0" w:space="0" w:color="auto"/>
            <w:bottom w:val="none" w:sz="0" w:space="0" w:color="auto"/>
            <w:right w:val="none" w:sz="0" w:space="0" w:color="auto"/>
          </w:divBdr>
          <w:divsChild>
            <w:div w:id="1501116560">
              <w:marLeft w:val="0"/>
              <w:marRight w:val="0"/>
              <w:marTop w:val="0"/>
              <w:marBottom w:val="0"/>
              <w:divBdr>
                <w:top w:val="none" w:sz="0" w:space="0" w:color="auto"/>
                <w:left w:val="none" w:sz="0" w:space="0" w:color="auto"/>
                <w:bottom w:val="none" w:sz="0" w:space="0" w:color="auto"/>
                <w:right w:val="none" w:sz="0" w:space="0" w:color="auto"/>
              </w:divBdr>
              <w:divsChild>
                <w:div w:id="237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5110">
          <w:marLeft w:val="0"/>
          <w:marRight w:val="0"/>
          <w:marTop w:val="0"/>
          <w:marBottom w:val="0"/>
          <w:divBdr>
            <w:top w:val="none" w:sz="0" w:space="0" w:color="auto"/>
            <w:left w:val="none" w:sz="0" w:space="0" w:color="auto"/>
            <w:bottom w:val="none" w:sz="0" w:space="0" w:color="auto"/>
            <w:right w:val="none" w:sz="0" w:space="0" w:color="auto"/>
          </w:divBdr>
          <w:divsChild>
            <w:div w:id="2047020296">
              <w:marLeft w:val="0"/>
              <w:marRight w:val="0"/>
              <w:marTop w:val="0"/>
              <w:marBottom w:val="0"/>
              <w:divBdr>
                <w:top w:val="none" w:sz="0" w:space="0" w:color="auto"/>
                <w:left w:val="none" w:sz="0" w:space="0" w:color="auto"/>
                <w:bottom w:val="none" w:sz="0" w:space="0" w:color="auto"/>
                <w:right w:val="none" w:sz="0" w:space="0" w:color="auto"/>
              </w:divBdr>
              <w:divsChild>
                <w:div w:id="18522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9982">
          <w:marLeft w:val="0"/>
          <w:marRight w:val="0"/>
          <w:marTop w:val="0"/>
          <w:marBottom w:val="0"/>
          <w:divBdr>
            <w:top w:val="none" w:sz="0" w:space="0" w:color="auto"/>
            <w:left w:val="none" w:sz="0" w:space="0" w:color="auto"/>
            <w:bottom w:val="none" w:sz="0" w:space="0" w:color="auto"/>
            <w:right w:val="none" w:sz="0" w:space="0" w:color="auto"/>
          </w:divBdr>
          <w:divsChild>
            <w:div w:id="1773236081">
              <w:marLeft w:val="0"/>
              <w:marRight w:val="0"/>
              <w:marTop w:val="0"/>
              <w:marBottom w:val="0"/>
              <w:divBdr>
                <w:top w:val="none" w:sz="0" w:space="0" w:color="auto"/>
                <w:left w:val="none" w:sz="0" w:space="0" w:color="auto"/>
                <w:bottom w:val="none" w:sz="0" w:space="0" w:color="auto"/>
                <w:right w:val="none" w:sz="0" w:space="0" w:color="auto"/>
              </w:divBdr>
              <w:divsChild>
                <w:div w:id="13897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8401">
          <w:marLeft w:val="0"/>
          <w:marRight w:val="0"/>
          <w:marTop w:val="0"/>
          <w:marBottom w:val="0"/>
          <w:divBdr>
            <w:top w:val="none" w:sz="0" w:space="0" w:color="auto"/>
            <w:left w:val="none" w:sz="0" w:space="0" w:color="auto"/>
            <w:bottom w:val="none" w:sz="0" w:space="0" w:color="auto"/>
            <w:right w:val="none" w:sz="0" w:space="0" w:color="auto"/>
          </w:divBdr>
          <w:divsChild>
            <w:div w:id="836965624">
              <w:marLeft w:val="0"/>
              <w:marRight w:val="0"/>
              <w:marTop w:val="0"/>
              <w:marBottom w:val="0"/>
              <w:divBdr>
                <w:top w:val="none" w:sz="0" w:space="0" w:color="auto"/>
                <w:left w:val="none" w:sz="0" w:space="0" w:color="auto"/>
                <w:bottom w:val="none" w:sz="0" w:space="0" w:color="auto"/>
                <w:right w:val="none" w:sz="0" w:space="0" w:color="auto"/>
              </w:divBdr>
              <w:divsChild>
                <w:div w:id="6753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5818">
      <w:bodyDiv w:val="1"/>
      <w:marLeft w:val="0"/>
      <w:marRight w:val="0"/>
      <w:marTop w:val="0"/>
      <w:marBottom w:val="0"/>
      <w:divBdr>
        <w:top w:val="none" w:sz="0" w:space="0" w:color="auto"/>
        <w:left w:val="none" w:sz="0" w:space="0" w:color="auto"/>
        <w:bottom w:val="none" w:sz="0" w:space="0" w:color="auto"/>
        <w:right w:val="none" w:sz="0" w:space="0" w:color="auto"/>
      </w:divBdr>
    </w:div>
    <w:div w:id="1583642955">
      <w:bodyDiv w:val="1"/>
      <w:marLeft w:val="0"/>
      <w:marRight w:val="0"/>
      <w:marTop w:val="0"/>
      <w:marBottom w:val="0"/>
      <w:divBdr>
        <w:top w:val="none" w:sz="0" w:space="0" w:color="auto"/>
        <w:left w:val="none" w:sz="0" w:space="0" w:color="auto"/>
        <w:bottom w:val="none" w:sz="0" w:space="0" w:color="auto"/>
        <w:right w:val="none" w:sz="0" w:space="0" w:color="auto"/>
      </w:divBdr>
    </w:div>
    <w:div w:id="1726682142">
      <w:bodyDiv w:val="1"/>
      <w:marLeft w:val="0"/>
      <w:marRight w:val="0"/>
      <w:marTop w:val="0"/>
      <w:marBottom w:val="0"/>
      <w:divBdr>
        <w:top w:val="none" w:sz="0" w:space="0" w:color="auto"/>
        <w:left w:val="none" w:sz="0" w:space="0" w:color="auto"/>
        <w:bottom w:val="none" w:sz="0" w:space="0" w:color="auto"/>
        <w:right w:val="none" w:sz="0" w:space="0" w:color="auto"/>
      </w:divBdr>
    </w:div>
    <w:div w:id="1757244798">
      <w:bodyDiv w:val="1"/>
      <w:marLeft w:val="0"/>
      <w:marRight w:val="0"/>
      <w:marTop w:val="0"/>
      <w:marBottom w:val="0"/>
      <w:divBdr>
        <w:top w:val="none" w:sz="0" w:space="0" w:color="auto"/>
        <w:left w:val="none" w:sz="0" w:space="0" w:color="auto"/>
        <w:bottom w:val="none" w:sz="0" w:space="0" w:color="auto"/>
        <w:right w:val="none" w:sz="0" w:space="0" w:color="auto"/>
      </w:divBdr>
    </w:div>
    <w:div w:id="1781099925">
      <w:bodyDiv w:val="1"/>
      <w:marLeft w:val="0"/>
      <w:marRight w:val="0"/>
      <w:marTop w:val="0"/>
      <w:marBottom w:val="0"/>
      <w:divBdr>
        <w:top w:val="none" w:sz="0" w:space="0" w:color="auto"/>
        <w:left w:val="none" w:sz="0" w:space="0" w:color="auto"/>
        <w:bottom w:val="none" w:sz="0" w:space="0" w:color="auto"/>
        <w:right w:val="none" w:sz="0" w:space="0" w:color="auto"/>
      </w:divBdr>
    </w:div>
    <w:div w:id="1854218591">
      <w:bodyDiv w:val="1"/>
      <w:marLeft w:val="0"/>
      <w:marRight w:val="0"/>
      <w:marTop w:val="0"/>
      <w:marBottom w:val="0"/>
      <w:divBdr>
        <w:top w:val="none" w:sz="0" w:space="0" w:color="auto"/>
        <w:left w:val="none" w:sz="0" w:space="0" w:color="auto"/>
        <w:bottom w:val="none" w:sz="0" w:space="0" w:color="auto"/>
        <w:right w:val="none" w:sz="0" w:space="0" w:color="auto"/>
      </w:divBdr>
      <w:divsChild>
        <w:div w:id="531772222">
          <w:marLeft w:val="0"/>
          <w:marRight w:val="0"/>
          <w:marTop w:val="0"/>
          <w:marBottom w:val="0"/>
          <w:divBdr>
            <w:top w:val="none" w:sz="0" w:space="0" w:color="auto"/>
            <w:left w:val="none" w:sz="0" w:space="0" w:color="auto"/>
            <w:bottom w:val="none" w:sz="0" w:space="0" w:color="auto"/>
            <w:right w:val="none" w:sz="0" w:space="0" w:color="auto"/>
          </w:divBdr>
        </w:div>
      </w:divsChild>
    </w:div>
    <w:div w:id="191084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rotary.org/en/document/rotary's-areas-focus"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24D8-6B4E-483F-9A01-ECCA2332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&lt;html&gt;</vt:lpstr>
    </vt:vector>
  </TitlesOfParts>
  <Company>Mechanical Engineering VT</Company>
  <LinksUpToDate>false</LinksUpToDate>
  <CharactersWithSpaces>3380</CharactersWithSpaces>
  <SharedDoc>false</SharedDoc>
  <HLinks>
    <vt:vector size="324" baseType="variant">
      <vt:variant>
        <vt:i4>4391005</vt:i4>
      </vt:variant>
      <vt:variant>
        <vt:i4>303</vt:i4>
      </vt:variant>
      <vt:variant>
        <vt:i4>0</vt:i4>
      </vt:variant>
      <vt:variant>
        <vt:i4>5</vt:i4>
      </vt:variant>
      <vt:variant>
        <vt:lpwstr>http://www.rotary.org/grants</vt:lpwstr>
      </vt:variant>
      <vt:variant>
        <vt:lpwstr/>
      </vt:variant>
      <vt:variant>
        <vt:i4>5177427</vt:i4>
      </vt:variant>
      <vt:variant>
        <vt:i4>300</vt:i4>
      </vt:variant>
      <vt:variant>
        <vt:i4>0</vt:i4>
      </vt:variant>
      <vt:variant>
        <vt:i4>5</vt:i4>
      </vt:variant>
      <vt:variant>
        <vt:lpwstr>https://clubrunner.blob.core.windows.net/00000050081/en-au/files/sitepage/d9685-global-grant-scholarship/district-9685-global-grant-scholarship-application/D9685-Global-Grant-Scholar-Application-2018.docx</vt:lpwstr>
      </vt:variant>
      <vt:variant>
        <vt:lpwstr/>
      </vt:variant>
      <vt:variant>
        <vt:i4>2883700</vt:i4>
      </vt:variant>
      <vt:variant>
        <vt:i4>213</vt:i4>
      </vt:variant>
      <vt:variant>
        <vt:i4>0</vt:i4>
      </vt:variant>
      <vt:variant>
        <vt:i4>5</vt:i4>
      </vt:variant>
      <vt:variant>
        <vt:lpwstr>https://www.rotary.org/en/document/rotary's-areas-focus</vt:lpwstr>
      </vt:variant>
      <vt:variant>
        <vt:lpwstr/>
      </vt:variant>
      <vt:variant>
        <vt:i4>5177427</vt:i4>
      </vt:variant>
      <vt:variant>
        <vt:i4>210</vt:i4>
      </vt:variant>
      <vt:variant>
        <vt:i4>0</vt:i4>
      </vt:variant>
      <vt:variant>
        <vt:i4>5</vt:i4>
      </vt:variant>
      <vt:variant>
        <vt:lpwstr>https://clubrunner.blob.core.windows.net/00000050081/en-au/files/sitepage/d9685-global-grant-scholarship/district-9685-global-grant-scholarship-application/D9685-Global-Grant-Scholar-Application-2018.docx</vt:lpwstr>
      </vt:variant>
      <vt:variant>
        <vt:lpwstr/>
      </vt:variant>
      <vt:variant>
        <vt:i4>5177427</vt:i4>
      </vt:variant>
      <vt:variant>
        <vt:i4>207</vt:i4>
      </vt:variant>
      <vt:variant>
        <vt:i4>0</vt:i4>
      </vt:variant>
      <vt:variant>
        <vt:i4>5</vt:i4>
      </vt:variant>
      <vt:variant>
        <vt:lpwstr>https://clubrunner.blob.core.windows.net/00000050081/en-au/files/sitepage/d9685-global-grant-scholarship/district-9685-global-grant-scholarship-application/D9685-Global-Grant-Scholar-Application-2018.docx</vt:lpwstr>
      </vt:variant>
      <vt:variant>
        <vt:lpwstr/>
      </vt:variant>
      <vt:variant>
        <vt:i4>6488100</vt:i4>
      </vt:variant>
      <vt:variant>
        <vt:i4>204</vt:i4>
      </vt:variant>
      <vt:variant>
        <vt:i4>0</vt:i4>
      </vt:variant>
      <vt:variant>
        <vt:i4>5</vt:i4>
      </vt:variant>
      <vt:variant>
        <vt:lpwstr>https://www.rotary.org/myrotary/en/document/grant-management-manual</vt:lpwstr>
      </vt:variant>
      <vt:variant>
        <vt:lpwstr/>
      </vt:variant>
      <vt:variant>
        <vt:i4>2424866</vt:i4>
      </vt:variant>
      <vt:variant>
        <vt:i4>201</vt:i4>
      </vt:variant>
      <vt:variant>
        <vt:i4>0</vt:i4>
      </vt:variant>
      <vt:variant>
        <vt:i4>5</vt:i4>
      </vt:variant>
      <vt:variant>
        <vt:lpwstr>https://www.rotary.org/myrotary/en/document/global-grant-scholarship-supplement</vt:lpwstr>
      </vt:variant>
      <vt:variant>
        <vt:lpwstr/>
      </vt:variant>
      <vt:variant>
        <vt:i4>5046381</vt:i4>
      </vt:variant>
      <vt:variant>
        <vt:i4>198</vt:i4>
      </vt:variant>
      <vt:variant>
        <vt:i4>0</vt:i4>
      </vt:variant>
      <vt:variant>
        <vt:i4>5</vt:i4>
      </vt:variant>
      <vt:variant>
        <vt:lpwstr>https://clubrunner.blob.core.windows.net/00000050081/en-au/files/sitepage/d9685-global-grant-scholarship/scholarship-referees-report/Referee-Report-_-Global-Grant-Scholarship-D9685.docx</vt:lpwstr>
      </vt:variant>
      <vt:variant>
        <vt:lpwstr/>
      </vt:variant>
      <vt:variant>
        <vt:i4>5177427</vt:i4>
      </vt:variant>
      <vt:variant>
        <vt:i4>195</vt:i4>
      </vt:variant>
      <vt:variant>
        <vt:i4>0</vt:i4>
      </vt:variant>
      <vt:variant>
        <vt:i4>5</vt:i4>
      </vt:variant>
      <vt:variant>
        <vt:lpwstr>https://clubrunner.blob.core.windows.net/00000050081/en-au/files/sitepage/d9685-global-grant-scholarship/district-9685-global-grant-scholarship-application/D9685-Global-Grant-Scholar-Application-2018.docx</vt:lpwstr>
      </vt:variant>
      <vt:variant>
        <vt:lpwstr/>
      </vt:variant>
      <vt:variant>
        <vt:i4>524358</vt:i4>
      </vt:variant>
      <vt:variant>
        <vt:i4>192</vt:i4>
      </vt:variant>
      <vt:variant>
        <vt:i4>0</vt:i4>
      </vt:variant>
      <vt:variant>
        <vt:i4>5</vt:i4>
      </vt:variant>
      <vt:variant>
        <vt:lpwstr>https://www.rotary.org/myrotary/en/document/rotary%E2%80%99s-areas-focus</vt:lpwstr>
      </vt:variant>
      <vt:variant>
        <vt:lpwstr/>
      </vt:variant>
      <vt:variant>
        <vt:i4>6488100</vt:i4>
      </vt:variant>
      <vt:variant>
        <vt:i4>189</vt:i4>
      </vt:variant>
      <vt:variant>
        <vt:i4>0</vt:i4>
      </vt:variant>
      <vt:variant>
        <vt:i4>5</vt:i4>
      </vt:variant>
      <vt:variant>
        <vt:lpwstr>https://www.rotary.org/myrotary/en/document/grant-management-manual</vt:lpwstr>
      </vt:variant>
      <vt:variant>
        <vt:lpwstr/>
      </vt:variant>
      <vt:variant>
        <vt:i4>2424866</vt:i4>
      </vt:variant>
      <vt:variant>
        <vt:i4>186</vt:i4>
      </vt:variant>
      <vt:variant>
        <vt:i4>0</vt:i4>
      </vt:variant>
      <vt:variant>
        <vt:i4>5</vt:i4>
      </vt:variant>
      <vt:variant>
        <vt:lpwstr>https://www.rotary.org/myrotary/en/document/global-grant-scholarship-supplement</vt:lpwstr>
      </vt:variant>
      <vt:variant>
        <vt:lpwstr/>
      </vt:variant>
      <vt:variant>
        <vt:i4>5177427</vt:i4>
      </vt:variant>
      <vt:variant>
        <vt:i4>183</vt:i4>
      </vt:variant>
      <vt:variant>
        <vt:i4>0</vt:i4>
      </vt:variant>
      <vt:variant>
        <vt:i4>5</vt:i4>
      </vt:variant>
      <vt:variant>
        <vt:lpwstr>https://clubrunner.blob.core.windows.net/00000050081/en-au/files/sitepage/d9685-global-grant-scholarship/district-9685-global-grant-scholarship-application/D9685-Global-Grant-Scholar-Application-2018.docx</vt:lpwstr>
      </vt:variant>
      <vt:variant>
        <vt:lpwstr/>
      </vt:variant>
      <vt:variant>
        <vt:i4>524358</vt:i4>
      </vt:variant>
      <vt:variant>
        <vt:i4>180</vt:i4>
      </vt:variant>
      <vt:variant>
        <vt:i4>0</vt:i4>
      </vt:variant>
      <vt:variant>
        <vt:i4>5</vt:i4>
      </vt:variant>
      <vt:variant>
        <vt:lpwstr>https://www.rotary.org/myrotary/en/document/rotary%E2%80%99s-areas-focus</vt:lpwstr>
      </vt:variant>
      <vt:variant>
        <vt:lpwstr/>
      </vt:variant>
      <vt:variant>
        <vt:i4>5046381</vt:i4>
      </vt:variant>
      <vt:variant>
        <vt:i4>177</vt:i4>
      </vt:variant>
      <vt:variant>
        <vt:i4>0</vt:i4>
      </vt:variant>
      <vt:variant>
        <vt:i4>5</vt:i4>
      </vt:variant>
      <vt:variant>
        <vt:lpwstr>https://clubrunner.blob.core.windows.net/00000050081/en-au/files/sitepage/d9685-global-grant-scholarship/scholarship-referees-report/Referee-Report-_-Global-Grant-Scholarship-D9685.docx</vt:lpwstr>
      </vt:variant>
      <vt:variant>
        <vt:lpwstr/>
      </vt:variant>
      <vt:variant>
        <vt:i4>524358</vt:i4>
      </vt:variant>
      <vt:variant>
        <vt:i4>174</vt:i4>
      </vt:variant>
      <vt:variant>
        <vt:i4>0</vt:i4>
      </vt:variant>
      <vt:variant>
        <vt:i4>5</vt:i4>
      </vt:variant>
      <vt:variant>
        <vt:lpwstr>https://www.rotary.org/myrotary/en/document/rotary%E2%80%99s-areas-focus</vt:lpwstr>
      </vt:variant>
      <vt:variant>
        <vt:lpwstr/>
      </vt:variant>
      <vt:variant>
        <vt:i4>5177427</vt:i4>
      </vt:variant>
      <vt:variant>
        <vt:i4>171</vt:i4>
      </vt:variant>
      <vt:variant>
        <vt:i4>0</vt:i4>
      </vt:variant>
      <vt:variant>
        <vt:i4>5</vt:i4>
      </vt:variant>
      <vt:variant>
        <vt:lpwstr>https://clubrunner.blob.core.windows.net/00000050081/en-au/files/sitepage/d9685-global-grant-scholarship/district-9685-global-grant-scholarship-application/D9685-Global-Grant-Scholar-Application-2018.docx</vt:lpwstr>
      </vt:variant>
      <vt:variant>
        <vt:lpwstr/>
      </vt:variant>
      <vt:variant>
        <vt:i4>524358</vt:i4>
      </vt:variant>
      <vt:variant>
        <vt:i4>168</vt:i4>
      </vt:variant>
      <vt:variant>
        <vt:i4>0</vt:i4>
      </vt:variant>
      <vt:variant>
        <vt:i4>5</vt:i4>
      </vt:variant>
      <vt:variant>
        <vt:lpwstr>https://www.rotary.org/myrotary/en/document/rotary%E2%80%99s-areas-focus</vt:lpwstr>
      </vt:variant>
      <vt:variant>
        <vt:lpwstr/>
      </vt:variant>
      <vt:variant>
        <vt:i4>3997742</vt:i4>
      </vt:variant>
      <vt:variant>
        <vt:i4>165</vt:i4>
      </vt:variant>
      <vt:variant>
        <vt:i4>0</vt:i4>
      </vt:variant>
      <vt:variant>
        <vt:i4>5</vt:i4>
      </vt:variant>
      <vt:variant>
        <vt:lpwstr>https://www.google.com.au/url?sa=i&amp;source=images&amp;cd=&amp;cad=rja&amp;uact=8&amp;ved=2ahUKEwiElLabrvjaAhUShbwKHQkUAGYQjRx6BAgBEAU&amp;url=http%3A%2F%2Frotaryoutwest.blogspot.com%2F2016%2F07%2F&amp;psig=AOvVaw2ErWwehSTx2odYEfbdL1K2&amp;ust=1525946065642380</vt:lpwstr>
      </vt:variant>
      <vt:variant>
        <vt:lpwstr/>
      </vt:variant>
      <vt:variant>
        <vt:i4>6488100</vt:i4>
      </vt:variant>
      <vt:variant>
        <vt:i4>162</vt:i4>
      </vt:variant>
      <vt:variant>
        <vt:i4>0</vt:i4>
      </vt:variant>
      <vt:variant>
        <vt:i4>5</vt:i4>
      </vt:variant>
      <vt:variant>
        <vt:lpwstr>https://www.rotary.org/myrotary/en/document/grant-management-manual</vt:lpwstr>
      </vt:variant>
      <vt:variant>
        <vt:lpwstr/>
      </vt:variant>
      <vt:variant>
        <vt:i4>2424866</vt:i4>
      </vt:variant>
      <vt:variant>
        <vt:i4>159</vt:i4>
      </vt:variant>
      <vt:variant>
        <vt:i4>0</vt:i4>
      </vt:variant>
      <vt:variant>
        <vt:i4>5</vt:i4>
      </vt:variant>
      <vt:variant>
        <vt:lpwstr>https://www.rotary.org/myrotary/en/document/global-grant-scholarship-supplement</vt:lpwstr>
      </vt:variant>
      <vt:variant>
        <vt:lpwstr/>
      </vt:variant>
      <vt:variant>
        <vt:i4>5046381</vt:i4>
      </vt:variant>
      <vt:variant>
        <vt:i4>156</vt:i4>
      </vt:variant>
      <vt:variant>
        <vt:i4>0</vt:i4>
      </vt:variant>
      <vt:variant>
        <vt:i4>5</vt:i4>
      </vt:variant>
      <vt:variant>
        <vt:lpwstr>https://clubrunner.blob.core.windows.net/00000050081/en-au/files/sitepage/d9685-global-grant-scholarship/scholarship-referees-report/Referee-Report-_-Global-Grant-Scholarship-D9685.docx</vt:lpwstr>
      </vt:variant>
      <vt:variant>
        <vt:lpwstr/>
      </vt:variant>
      <vt:variant>
        <vt:i4>5177427</vt:i4>
      </vt:variant>
      <vt:variant>
        <vt:i4>153</vt:i4>
      </vt:variant>
      <vt:variant>
        <vt:i4>0</vt:i4>
      </vt:variant>
      <vt:variant>
        <vt:i4>5</vt:i4>
      </vt:variant>
      <vt:variant>
        <vt:lpwstr>https://clubrunner.blob.core.windows.net/00000050081/en-au/files/sitepage/d9685-global-grant-scholarship/district-9685-global-grant-scholarship-application/D9685-Global-Grant-Scholar-Application-2018.docx</vt:lpwstr>
      </vt:variant>
      <vt:variant>
        <vt:lpwstr/>
      </vt:variant>
      <vt:variant>
        <vt:i4>5046381</vt:i4>
      </vt:variant>
      <vt:variant>
        <vt:i4>150</vt:i4>
      </vt:variant>
      <vt:variant>
        <vt:i4>0</vt:i4>
      </vt:variant>
      <vt:variant>
        <vt:i4>5</vt:i4>
      </vt:variant>
      <vt:variant>
        <vt:lpwstr>https://clubrunner.blob.core.windows.net/00000050081/en-au/files/sitepage/d9685-global-grant-scholarship/scholarship-referees-report/Referee-Report-_-Global-Grant-Scholarship-D9685.docx</vt:lpwstr>
      </vt:variant>
      <vt:variant>
        <vt:lpwstr/>
      </vt:variant>
      <vt:variant>
        <vt:i4>5177427</vt:i4>
      </vt:variant>
      <vt:variant>
        <vt:i4>147</vt:i4>
      </vt:variant>
      <vt:variant>
        <vt:i4>0</vt:i4>
      </vt:variant>
      <vt:variant>
        <vt:i4>5</vt:i4>
      </vt:variant>
      <vt:variant>
        <vt:lpwstr>https://clubrunner.blob.core.windows.net/00000050081/en-au/files/sitepage/d9685-global-grant-scholarship/district-9685-global-grant-scholarship-application/D9685-Global-Grant-Scholar-Application-2018.docx</vt:lpwstr>
      </vt:variant>
      <vt:variant>
        <vt:lpwstr/>
      </vt:variant>
      <vt:variant>
        <vt:i4>5046381</vt:i4>
      </vt:variant>
      <vt:variant>
        <vt:i4>144</vt:i4>
      </vt:variant>
      <vt:variant>
        <vt:i4>0</vt:i4>
      </vt:variant>
      <vt:variant>
        <vt:i4>5</vt:i4>
      </vt:variant>
      <vt:variant>
        <vt:lpwstr>https://clubrunner.blob.core.windows.net/00000050081/en-au/files/sitepage/d9685-global-grant-scholarship/scholarship-referees-report/Referee-Report-_-Global-Grant-Scholarship-D9685.docx</vt:lpwstr>
      </vt:variant>
      <vt:variant>
        <vt:lpwstr/>
      </vt:variant>
      <vt:variant>
        <vt:i4>524358</vt:i4>
      </vt:variant>
      <vt:variant>
        <vt:i4>141</vt:i4>
      </vt:variant>
      <vt:variant>
        <vt:i4>0</vt:i4>
      </vt:variant>
      <vt:variant>
        <vt:i4>5</vt:i4>
      </vt:variant>
      <vt:variant>
        <vt:lpwstr>https://www.rotary.org/myrotary/en/document/rotary%E2%80%99s-areas-focus</vt:lpwstr>
      </vt:variant>
      <vt:variant>
        <vt:lpwstr/>
      </vt:variant>
      <vt:variant>
        <vt:i4>524358</vt:i4>
      </vt:variant>
      <vt:variant>
        <vt:i4>138</vt:i4>
      </vt:variant>
      <vt:variant>
        <vt:i4>0</vt:i4>
      </vt:variant>
      <vt:variant>
        <vt:i4>5</vt:i4>
      </vt:variant>
      <vt:variant>
        <vt:lpwstr>https://www.rotary.org/myrotary/en/document/rotary%E2%80%99s-areas-focus</vt:lpwstr>
      </vt:variant>
      <vt:variant>
        <vt:lpwstr/>
      </vt:variant>
      <vt:variant>
        <vt:i4>524358</vt:i4>
      </vt:variant>
      <vt:variant>
        <vt:i4>135</vt:i4>
      </vt:variant>
      <vt:variant>
        <vt:i4>0</vt:i4>
      </vt:variant>
      <vt:variant>
        <vt:i4>5</vt:i4>
      </vt:variant>
      <vt:variant>
        <vt:lpwstr>https://www.rotary.org/myrotary/en/document/rotary%E2%80%99s-areas-focus</vt:lpwstr>
      </vt:variant>
      <vt:variant>
        <vt:lpwstr/>
      </vt:variant>
      <vt:variant>
        <vt:i4>1179682</vt:i4>
      </vt:variant>
      <vt:variant>
        <vt:i4>105</vt:i4>
      </vt:variant>
      <vt:variant>
        <vt:i4>0</vt:i4>
      </vt:variant>
      <vt:variant>
        <vt:i4>5</vt:i4>
      </vt:variant>
      <vt:variant>
        <vt:lpwstr>mailto:noel.allen@iinet.net.au</vt:lpwstr>
      </vt:variant>
      <vt:variant>
        <vt:lpwstr/>
      </vt:variant>
      <vt:variant>
        <vt:i4>2424866</vt:i4>
      </vt:variant>
      <vt:variant>
        <vt:i4>102</vt:i4>
      </vt:variant>
      <vt:variant>
        <vt:i4>0</vt:i4>
      </vt:variant>
      <vt:variant>
        <vt:i4>5</vt:i4>
      </vt:variant>
      <vt:variant>
        <vt:lpwstr>https://www.rotary.org/myrotary/en/document/global-grant-scholarship-supplement</vt:lpwstr>
      </vt:variant>
      <vt:variant>
        <vt:lpwstr/>
      </vt:variant>
      <vt:variant>
        <vt:i4>6488100</vt:i4>
      </vt:variant>
      <vt:variant>
        <vt:i4>99</vt:i4>
      </vt:variant>
      <vt:variant>
        <vt:i4>0</vt:i4>
      </vt:variant>
      <vt:variant>
        <vt:i4>5</vt:i4>
      </vt:variant>
      <vt:variant>
        <vt:lpwstr>https://www.rotary.org/myrotary/en/document/grant-management-manual</vt:lpwstr>
      </vt:variant>
      <vt:variant>
        <vt:lpwstr/>
      </vt:variant>
      <vt:variant>
        <vt:i4>6488100</vt:i4>
      </vt:variant>
      <vt:variant>
        <vt:i4>90</vt:i4>
      </vt:variant>
      <vt:variant>
        <vt:i4>0</vt:i4>
      </vt:variant>
      <vt:variant>
        <vt:i4>5</vt:i4>
      </vt:variant>
      <vt:variant>
        <vt:lpwstr>https://www.rotary.org/myrotary/en/document/grant-management-manual</vt:lpwstr>
      </vt:variant>
      <vt:variant>
        <vt:lpwstr/>
      </vt:variant>
      <vt:variant>
        <vt:i4>2424866</vt:i4>
      </vt:variant>
      <vt:variant>
        <vt:i4>87</vt:i4>
      </vt:variant>
      <vt:variant>
        <vt:i4>0</vt:i4>
      </vt:variant>
      <vt:variant>
        <vt:i4>5</vt:i4>
      </vt:variant>
      <vt:variant>
        <vt:lpwstr>https://www.rotary.org/myrotary/en/document/global-grant-scholarship-supplement</vt:lpwstr>
      </vt:variant>
      <vt:variant>
        <vt:lpwstr/>
      </vt:variant>
      <vt:variant>
        <vt:i4>5046381</vt:i4>
      </vt:variant>
      <vt:variant>
        <vt:i4>84</vt:i4>
      </vt:variant>
      <vt:variant>
        <vt:i4>0</vt:i4>
      </vt:variant>
      <vt:variant>
        <vt:i4>5</vt:i4>
      </vt:variant>
      <vt:variant>
        <vt:lpwstr>https://clubrunner.blob.core.windows.net/00000050081/en-au/files/sitepage/d9685-global-grant-scholarship/scholarship-referees-report/Referee-Report-_-Global-Grant-Scholarship-D9685.docx</vt:lpwstr>
      </vt:variant>
      <vt:variant>
        <vt:lpwstr/>
      </vt:variant>
      <vt:variant>
        <vt:i4>5177427</vt:i4>
      </vt:variant>
      <vt:variant>
        <vt:i4>81</vt:i4>
      </vt:variant>
      <vt:variant>
        <vt:i4>0</vt:i4>
      </vt:variant>
      <vt:variant>
        <vt:i4>5</vt:i4>
      </vt:variant>
      <vt:variant>
        <vt:lpwstr>https://clubrunner.blob.core.windows.net/00000050081/en-au/files/sitepage/d9685-global-grant-scholarship/district-9685-global-grant-scholarship-application/D9685-Global-Grant-Scholar-Application-2018.docx</vt:lpwstr>
      </vt:variant>
      <vt:variant>
        <vt:lpwstr/>
      </vt:variant>
      <vt:variant>
        <vt:i4>5046381</vt:i4>
      </vt:variant>
      <vt:variant>
        <vt:i4>78</vt:i4>
      </vt:variant>
      <vt:variant>
        <vt:i4>0</vt:i4>
      </vt:variant>
      <vt:variant>
        <vt:i4>5</vt:i4>
      </vt:variant>
      <vt:variant>
        <vt:lpwstr>https://clubrunner.blob.core.windows.net/00000050081/en-au/files/sitepage/d9685-global-grant-scholarship/scholarship-referees-report/Referee-Report-_-Global-Grant-Scholarship-D9685.docx</vt:lpwstr>
      </vt:variant>
      <vt:variant>
        <vt:lpwstr/>
      </vt:variant>
      <vt:variant>
        <vt:i4>5177427</vt:i4>
      </vt:variant>
      <vt:variant>
        <vt:i4>75</vt:i4>
      </vt:variant>
      <vt:variant>
        <vt:i4>0</vt:i4>
      </vt:variant>
      <vt:variant>
        <vt:i4>5</vt:i4>
      </vt:variant>
      <vt:variant>
        <vt:lpwstr>https://clubrunner.blob.core.windows.net/00000050081/en-au/files/sitepage/d9685-global-grant-scholarship/district-9685-global-grant-scholarship-application/D9685-Global-Grant-Scholar-Application-2018.docx</vt:lpwstr>
      </vt:variant>
      <vt:variant>
        <vt:lpwstr/>
      </vt:variant>
      <vt:variant>
        <vt:i4>5046381</vt:i4>
      </vt:variant>
      <vt:variant>
        <vt:i4>72</vt:i4>
      </vt:variant>
      <vt:variant>
        <vt:i4>0</vt:i4>
      </vt:variant>
      <vt:variant>
        <vt:i4>5</vt:i4>
      </vt:variant>
      <vt:variant>
        <vt:lpwstr>https://clubrunner.blob.core.windows.net/00000050081/en-au/files/sitepage/d9685-global-grant-scholarship/scholarship-referees-report/Referee-Report-_-Global-Grant-Scholarship-D9685.docx</vt:lpwstr>
      </vt:variant>
      <vt:variant>
        <vt:lpwstr/>
      </vt:variant>
      <vt:variant>
        <vt:i4>524358</vt:i4>
      </vt:variant>
      <vt:variant>
        <vt:i4>69</vt:i4>
      </vt:variant>
      <vt:variant>
        <vt:i4>0</vt:i4>
      </vt:variant>
      <vt:variant>
        <vt:i4>5</vt:i4>
      </vt:variant>
      <vt:variant>
        <vt:lpwstr>https://www.rotary.org/myrotary/en/document/rotary%E2%80%99s-areas-focus</vt:lpwstr>
      </vt:variant>
      <vt:variant>
        <vt:lpwstr/>
      </vt:variant>
      <vt:variant>
        <vt:i4>524358</vt:i4>
      </vt:variant>
      <vt:variant>
        <vt:i4>66</vt:i4>
      </vt:variant>
      <vt:variant>
        <vt:i4>0</vt:i4>
      </vt:variant>
      <vt:variant>
        <vt:i4>5</vt:i4>
      </vt:variant>
      <vt:variant>
        <vt:lpwstr>https://www.rotary.org/myrotary/en/document/rotary%E2%80%99s-areas-focus</vt:lpwstr>
      </vt:variant>
      <vt:variant>
        <vt:lpwstr/>
      </vt:variant>
      <vt:variant>
        <vt:i4>524358</vt:i4>
      </vt:variant>
      <vt:variant>
        <vt:i4>63</vt:i4>
      </vt:variant>
      <vt:variant>
        <vt:i4>0</vt:i4>
      </vt:variant>
      <vt:variant>
        <vt:i4>5</vt:i4>
      </vt:variant>
      <vt:variant>
        <vt:lpwstr>https://www.rotary.org/myrotary/en/document/rotary%E2%80%99s-areas-focus</vt:lpwstr>
      </vt:variant>
      <vt:variant>
        <vt:lpwstr/>
      </vt:variant>
      <vt:variant>
        <vt:i4>1572920</vt:i4>
      </vt:variant>
      <vt:variant>
        <vt:i4>56</vt:i4>
      </vt:variant>
      <vt:variant>
        <vt:i4>0</vt:i4>
      </vt:variant>
      <vt:variant>
        <vt:i4>5</vt:i4>
      </vt:variant>
      <vt:variant>
        <vt:lpwstr/>
      </vt:variant>
      <vt:variant>
        <vt:lpwstr>_Toc522970848</vt:lpwstr>
      </vt:variant>
      <vt:variant>
        <vt:i4>1572920</vt:i4>
      </vt:variant>
      <vt:variant>
        <vt:i4>50</vt:i4>
      </vt:variant>
      <vt:variant>
        <vt:i4>0</vt:i4>
      </vt:variant>
      <vt:variant>
        <vt:i4>5</vt:i4>
      </vt:variant>
      <vt:variant>
        <vt:lpwstr/>
      </vt:variant>
      <vt:variant>
        <vt:lpwstr>_Toc522970846</vt:lpwstr>
      </vt:variant>
      <vt:variant>
        <vt:i4>2031672</vt:i4>
      </vt:variant>
      <vt:variant>
        <vt:i4>44</vt:i4>
      </vt:variant>
      <vt:variant>
        <vt:i4>0</vt:i4>
      </vt:variant>
      <vt:variant>
        <vt:i4>5</vt:i4>
      </vt:variant>
      <vt:variant>
        <vt:lpwstr/>
      </vt:variant>
      <vt:variant>
        <vt:lpwstr>_Toc522970836</vt:lpwstr>
      </vt:variant>
      <vt:variant>
        <vt:i4>2031672</vt:i4>
      </vt:variant>
      <vt:variant>
        <vt:i4>38</vt:i4>
      </vt:variant>
      <vt:variant>
        <vt:i4>0</vt:i4>
      </vt:variant>
      <vt:variant>
        <vt:i4>5</vt:i4>
      </vt:variant>
      <vt:variant>
        <vt:lpwstr/>
      </vt:variant>
      <vt:variant>
        <vt:lpwstr>_Toc522970833</vt:lpwstr>
      </vt:variant>
      <vt:variant>
        <vt:i4>2031672</vt:i4>
      </vt:variant>
      <vt:variant>
        <vt:i4>32</vt:i4>
      </vt:variant>
      <vt:variant>
        <vt:i4>0</vt:i4>
      </vt:variant>
      <vt:variant>
        <vt:i4>5</vt:i4>
      </vt:variant>
      <vt:variant>
        <vt:lpwstr/>
      </vt:variant>
      <vt:variant>
        <vt:lpwstr>_Toc522970832</vt:lpwstr>
      </vt:variant>
      <vt:variant>
        <vt:i4>2031672</vt:i4>
      </vt:variant>
      <vt:variant>
        <vt:i4>26</vt:i4>
      </vt:variant>
      <vt:variant>
        <vt:i4>0</vt:i4>
      </vt:variant>
      <vt:variant>
        <vt:i4>5</vt:i4>
      </vt:variant>
      <vt:variant>
        <vt:lpwstr/>
      </vt:variant>
      <vt:variant>
        <vt:lpwstr>_Toc522970831</vt:lpwstr>
      </vt:variant>
      <vt:variant>
        <vt:i4>1966136</vt:i4>
      </vt:variant>
      <vt:variant>
        <vt:i4>20</vt:i4>
      </vt:variant>
      <vt:variant>
        <vt:i4>0</vt:i4>
      </vt:variant>
      <vt:variant>
        <vt:i4>5</vt:i4>
      </vt:variant>
      <vt:variant>
        <vt:lpwstr/>
      </vt:variant>
      <vt:variant>
        <vt:lpwstr>_Toc522970829</vt:lpwstr>
      </vt:variant>
      <vt:variant>
        <vt:i4>1966136</vt:i4>
      </vt:variant>
      <vt:variant>
        <vt:i4>14</vt:i4>
      </vt:variant>
      <vt:variant>
        <vt:i4>0</vt:i4>
      </vt:variant>
      <vt:variant>
        <vt:i4>5</vt:i4>
      </vt:variant>
      <vt:variant>
        <vt:lpwstr/>
      </vt:variant>
      <vt:variant>
        <vt:lpwstr>_Toc522970828</vt:lpwstr>
      </vt:variant>
      <vt:variant>
        <vt:i4>1966136</vt:i4>
      </vt:variant>
      <vt:variant>
        <vt:i4>8</vt:i4>
      </vt:variant>
      <vt:variant>
        <vt:i4>0</vt:i4>
      </vt:variant>
      <vt:variant>
        <vt:i4>5</vt:i4>
      </vt:variant>
      <vt:variant>
        <vt:lpwstr/>
      </vt:variant>
      <vt:variant>
        <vt:lpwstr>_Toc522970827</vt:lpwstr>
      </vt:variant>
      <vt:variant>
        <vt:i4>1966136</vt:i4>
      </vt:variant>
      <vt:variant>
        <vt:i4>2</vt:i4>
      </vt:variant>
      <vt:variant>
        <vt:i4>0</vt:i4>
      </vt:variant>
      <vt:variant>
        <vt:i4>5</vt:i4>
      </vt:variant>
      <vt:variant>
        <vt:lpwstr/>
      </vt:variant>
      <vt:variant>
        <vt:lpwstr>_Toc522970826</vt:lpwstr>
      </vt:variant>
      <vt:variant>
        <vt:i4>131168</vt:i4>
      </vt:variant>
      <vt:variant>
        <vt:i4>-1</vt:i4>
      </vt:variant>
      <vt:variant>
        <vt:i4>1028</vt:i4>
      </vt:variant>
      <vt:variant>
        <vt:i4>1</vt:i4>
      </vt:variant>
      <vt:variant>
        <vt:lpwstr>https://1.bp.blogspot.com/-Pe4ojM-I4u0/V51ocuYYZYI/AAAAAAACUdQ/L4o6SCGByScwKjKJl3P0pnY9XnqQuSIpwCLcB/s640/13522822_524715374379034_1529114565009319264_o.jpg</vt:lpwstr>
      </vt:variant>
      <vt:variant>
        <vt:lpwstr/>
      </vt:variant>
      <vt:variant>
        <vt:i4>131168</vt:i4>
      </vt:variant>
      <vt:variant>
        <vt:i4>-1</vt:i4>
      </vt:variant>
      <vt:variant>
        <vt:i4>1029</vt:i4>
      </vt:variant>
      <vt:variant>
        <vt:i4>1</vt:i4>
      </vt:variant>
      <vt:variant>
        <vt:lpwstr>https://1.bp.blogspot.com/-Pe4ojM-I4u0/V51ocuYYZYI/AAAAAAACUdQ/L4o6SCGByScwKjKJl3P0pnY9XnqQuSIpwCLcB/s640/13522822_524715374379034_1529114565009319264_o.jpg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&lt;html&gt;</dc:title>
  <dc:creator>Michael Alley</dc:creator>
  <cp:lastModifiedBy>Judy Dinnison</cp:lastModifiedBy>
  <cp:revision>2</cp:revision>
  <cp:lastPrinted>2018-08-08T05:02:00Z</cp:lastPrinted>
  <dcterms:created xsi:type="dcterms:W3CDTF">2019-08-03T08:35:00Z</dcterms:created>
  <dcterms:modified xsi:type="dcterms:W3CDTF">2019-08-03T08:35:00Z</dcterms:modified>
</cp:coreProperties>
</file>