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BF43" w14:textId="77777777" w:rsidR="0073196D" w:rsidRDefault="0073196D" w:rsidP="001E002F">
      <w:pPr>
        <w:spacing w:after="0"/>
        <w:jc w:val="center"/>
        <w:rPr>
          <w:rFonts w:ascii="Frutiger LT Std 45 Light" w:hAnsi="Frutiger LT Std 45 Light"/>
          <w:b/>
          <w:bCs/>
          <w:color w:val="0070C0"/>
          <w:sz w:val="36"/>
        </w:rPr>
      </w:pPr>
    </w:p>
    <w:p w14:paraId="1F1AFA11" w14:textId="08E3FB20" w:rsidR="00665C9E" w:rsidRDefault="00F81C6D" w:rsidP="001E002F">
      <w:pPr>
        <w:spacing w:after="0"/>
        <w:jc w:val="center"/>
        <w:rPr>
          <w:rFonts w:ascii="Frutiger LT Std 45 Light" w:hAnsi="Frutiger LT Std 45 Light"/>
          <w:b/>
          <w:bCs/>
          <w:color w:val="0070C0"/>
          <w:sz w:val="36"/>
        </w:rPr>
      </w:pPr>
      <w:r w:rsidRPr="00F81C6D">
        <w:rPr>
          <w:rFonts w:ascii="Frutiger LT Std 45 Light" w:hAnsi="Frutiger LT Std 45 Light"/>
          <w:b/>
          <w:bCs/>
          <w:color w:val="0070C0"/>
          <w:sz w:val="36"/>
        </w:rPr>
        <w:t xml:space="preserve">Rotary Public Service Announcement Campaign </w:t>
      </w:r>
    </w:p>
    <w:p w14:paraId="13F4755D" w14:textId="77777777" w:rsidR="000C12BF" w:rsidRPr="000C12BF" w:rsidRDefault="000C12BF" w:rsidP="001E002F">
      <w:pPr>
        <w:spacing w:after="0"/>
        <w:jc w:val="center"/>
        <w:rPr>
          <w:rFonts w:ascii="Frutiger LT Std 45 Light" w:hAnsi="Frutiger LT Std 45 Light"/>
          <w:b/>
          <w:bCs/>
          <w:color w:val="0070C0"/>
          <w:sz w:val="16"/>
          <w:szCs w:val="16"/>
        </w:rPr>
      </w:pPr>
    </w:p>
    <w:p w14:paraId="2447296F" w14:textId="671607F4" w:rsidR="00B93162" w:rsidRDefault="00732BA8" w:rsidP="007F6374">
      <w:pPr>
        <w:spacing w:after="0"/>
        <w:jc w:val="center"/>
        <w:rPr>
          <w:rFonts w:ascii="Sentinel Medium" w:hAnsi="Sentinel Medium"/>
          <w:b/>
        </w:rPr>
      </w:pPr>
      <w:r>
        <w:rPr>
          <w:rFonts w:ascii="Sentinel Medium" w:hAnsi="Sentinel Medium"/>
          <w:b/>
        </w:rPr>
        <w:t>Alert your local media outlets to ads that show Rotary members as People of Action.</w:t>
      </w:r>
    </w:p>
    <w:p w14:paraId="28DB8B4B" w14:textId="77777777" w:rsidR="007F6374" w:rsidRPr="00665C9E" w:rsidRDefault="007F6374" w:rsidP="007F6374">
      <w:pPr>
        <w:spacing w:after="0"/>
        <w:jc w:val="center"/>
        <w:rPr>
          <w:rFonts w:ascii="Sentinel Medium" w:hAnsi="Sentinel Medium"/>
          <w:b/>
        </w:rPr>
      </w:pPr>
    </w:p>
    <w:p w14:paraId="590D4716" w14:textId="663404D2" w:rsidR="00B93162" w:rsidRPr="00B93162" w:rsidRDefault="00583FCF" w:rsidP="005952CF">
      <w:pPr>
        <w:rPr>
          <w:rFonts w:ascii="Sentinel Medium" w:hAnsi="Sentinel Medium"/>
          <w:b/>
          <w:bCs/>
        </w:rPr>
      </w:pPr>
      <w:r>
        <w:rPr>
          <w:noProof/>
        </w:rPr>
        <w:pict w14:anchorId="2E662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33.5pt">
            <v:imagedata r:id="rId6" o:title="Austria_Thumb_457x257"/>
          </v:shape>
        </w:pict>
      </w:r>
      <w:r w:rsidR="005952CF">
        <w:rPr>
          <w:noProof/>
        </w:rPr>
        <w:drawing>
          <wp:inline distT="0" distB="0" distL="0" distR="0" wp14:anchorId="242C034E" wp14:editId="7ADB34FA">
            <wp:extent cx="2876550" cy="171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610"/>
                    <a:stretch/>
                  </pic:blipFill>
                  <pic:spPr bwMode="auto">
                    <a:xfrm>
                      <a:off x="0" y="0"/>
                      <a:ext cx="2901929" cy="1731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D99CD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70C1"/>
          <w:sz w:val="23"/>
          <w:szCs w:val="23"/>
        </w:rPr>
      </w:pPr>
      <w:r>
        <w:rPr>
          <w:rFonts w:ascii="Arial" w:hAnsi="Arial" w:cs="Arial"/>
          <w:b/>
          <w:bCs/>
          <w:color w:val="0170C1"/>
          <w:sz w:val="23"/>
          <w:szCs w:val="23"/>
        </w:rPr>
        <w:t>Raising public awareness</w:t>
      </w:r>
    </w:p>
    <w:p w14:paraId="7D212866" w14:textId="77777777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</w:rPr>
      </w:pPr>
    </w:p>
    <w:p w14:paraId="76F818F3" w14:textId="2130E1CD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Aharoni"/>
          <w:color w:val="050505"/>
        </w:rPr>
      </w:pPr>
      <w:r w:rsidRPr="007F6374">
        <w:rPr>
          <w:rFonts w:ascii="Georgia" w:hAnsi="Georgia" w:cs="Aharoni"/>
          <w:color w:val="050505"/>
        </w:rPr>
        <w:t xml:space="preserve">While many people have heard of Rotary, </w:t>
      </w:r>
      <w:proofErr w:type="gramStart"/>
      <w:r w:rsidRPr="007F6374">
        <w:rPr>
          <w:rFonts w:ascii="Georgia" w:hAnsi="Georgia" w:cs="Aharoni"/>
          <w:color w:val="050505"/>
        </w:rPr>
        <w:t>the majority of</w:t>
      </w:r>
      <w:proofErr w:type="gramEnd"/>
      <w:r w:rsidRPr="007F6374">
        <w:rPr>
          <w:rFonts w:ascii="Georgia" w:hAnsi="Georgia" w:cs="Aharoni"/>
          <w:color w:val="050505"/>
        </w:rPr>
        <w:t xml:space="preserve"> Americans don't understand who we are</w:t>
      </w:r>
      <w:r w:rsidR="00214AF2">
        <w:rPr>
          <w:rFonts w:ascii="Georgia" w:hAnsi="Georgia" w:cs="Aharoni"/>
          <w:color w:val="050505"/>
        </w:rPr>
        <w:t xml:space="preserve"> </w:t>
      </w:r>
      <w:r w:rsidRPr="007F6374">
        <w:rPr>
          <w:rFonts w:ascii="Georgia" w:hAnsi="Georgia" w:cs="Aharoni"/>
          <w:color w:val="050505"/>
        </w:rPr>
        <w:t>or what we do</w:t>
      </w:r>
      <w:r w:rsidRPr="007F6374">
        <w:rPr>
          <w:rFonts w:ascii="Georgia" w:hAnsi="Georgia" w:cs="Aharoni"/>
          <w:color w:val="343434"/>
        </w:rPr>
        <w:t xml:space="preserve">. </w:t>
      </w:r>
      <w:r w:rsidRPr="007F6374">
        <w:rPr>
          <w:rFonts w:ascii="Georgia" w:hAnsi="Georgia" w:cs="Aharoni"/>
          <w:color w:val="050505"/>
        </w:rPr>
        <w:t>The People of Action ads featured in the Public Service Announcement (PSA)</w:t>
      </w:r>
    </w:p>
    <w:p w14:paraId="26E21059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Aharoni"/>
          <w:color w:val="050505"/>
        </w:rPr>
      </w:pPr>
      <w:r w:rsidRPr="007F6374">
        <w:rPr>
          <w:rFonts w:ascii="Georgia" w:hAnsi="Georgia" w:cs="Aharoni"/>
          <w:color w:val="050505"/>
        </w:rPr>
        <w:t>campaign can help bridge the gap between awareness and understanding by showing the public</w:t>
      </w:r>
    </w:p>
    <w:p w14:paraId="4999F9BA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Aharoni"/>
          <w:color w:val="252525"/>
        </w:rPr>
      </w:pPr>
      <w:r w:rsidRPr="007F6374">
        <w:rPr>
          <w:rFonts w:ascii="Georgia" w:hAnsi="Georgia" w:cs="Aharoni"/>
          <w:color w:val="050505"/>
        </w:rPr>
        <w:t>real examples of Rotary clubs making a difference in communities here and around the world</w:t>
      </w:r>
      <w:r w:rsidRPr="007F6374">
        <w:rPr>
          <w:rFonts w:ascii="Georgia" w:hAnsi="Georgia" w:cs="Aharoni"/>
          <w:color w:val="252525"/>
        </w:rPr>
        <w:t>.</w:t>
      </w:r>
    </w:p>
    <w:p w14:paraId="349E1A41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70C1"/>
          <w:sz w:val="23"/>
          <w:szCs w:val="23"/>
        </w:rPr>
      </w:pPr>
    </w:p>
    <w:p w14:paraId="330E34C8" w14:textId="00A427F9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70C1"/>
          <w:sz w:val="23"/>
          <w:szCs w:val="23"/>
        </w:rPr>
      </w:pPr>
      <w:r>
        <w:rPr>
          <w:rFonts w:ascii="Arial" w:hAnsi="Arial" w:cs="Arial"/>
          <w:b/>
          <w:bCs/>
          <w:color w:val="0170C1"/>
          <w:sz w:val="23"/>
          <w:szCs w:val="23"/>
        </w:rPr>
        <w:t>Leveraging an important tool</w:t>
      </w:r>
    </w:p>
    <w:p w14:paraId="35D2849C" w14:textId="77777777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</w:rPr>
      </w:pPr>
    </w:p>
    <w:p w14:paraId="49E43F42" w14:textId="32BAEC4F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>Unlike traditional advertising</w:t>
      </w:r>
      <w:r w:rsidRPr="007F6374">
        <w:rPr>
          <w:rFonts w:ascii="Georgia" w:hAnsi="Georgia" w:cs="Times New Roman"/>
          <w:color w:val="252525"/>
        </w:rPr>
        <w:t xml:space="preserve">, </w:t>
      </w:r>
      <w:r w:rsidRPr="007F6374">
        <w:rPr>
          <w:rFonts w:ascii="Georgia" w:hAnsi="Georgia" w:cs="Times New Roman"/>
          <w:color w:val="050505"/>
        </w:rPr>
        <w:t>PSAs are designed to educate and raise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awareness of issues that are important to the public</w:t>
      </w:r>
      <w:r w:rsidRPr="007F6374">
        <w:rPr>
          <w:rFonts w:ascii="Georgia" w:hAnsi="Georgia" w:cs="Times New Roman"/>
          <w:color w:val="252525"/>
        </w:rPr>
        <w:t xml:space="preserve">. </w:t>
      </w:r>
      <w:r w:rsidRPr="007F6374">
        <w:rPr>
          <w:rFonts w:ascii="Georgia" w:hAnsi="Georgia" w:cs="Times New Roman"/>
          <w:color w:val="050505"/>
        </w:rPr>
        <w:t>They use donated ad space that is reserved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for nonprofits, allowing organizations to gain valuable media exposure free of charge</w:t>
      </w:r>
      <w:r w:rsidRPr="007F6374">
        <w:rPr>
          <w:rFonts w:ascii="Georgia" w:hAnsi="Georgia" w:cs="Times New Roman"/>
          <w:color w:val="252525"/>
        </w:rPr>
        <w:t>.</w:t>
      </w:r>
      <w:r w:rsidRPr="007F6374">
        <w:rPr>
          <w:rFonts w:ascii="Georgia" w:hAnsi="Georgia" w:cs="Times New Roman"/>
          <w:color w:val="050505"/>
        </w:rPr>
        <w:t xml:space="preserve"> Rotary </w:t>
      </w:r>
      <w:r w:rsidR="007F6374" w:rsidRPr="007F6374">
        <w:rPr>
          <w:rFonts w:ascii="Georgia" w:hAnsi="Georgia" w:cs="Times New Roman"/>
          <w:color w:val="050505"/>
        </w:rPr>
        <w:t>will</w:t>
      </w:r>
      <w:r w:rsidRPr="007F6374">
        <w:rPr>
          <w:rFonts w:ascii="Georgia" w:hAnsi="Georgia" w:cs="Times New Roman"/>
          <w:color w:val="050505"/>
        </w:rPr>
        <w:t xml:space="preserve"> continue to leverage this important vehicle to build awareness and understanding of our brand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and the impact we make.</w:t>
      </w:r>
    </w:p>
    <w:p w14:paraId="254C48EE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</w:rPr>
      </w:pPr>
    </w:p>
    <w:p w14:paraId="5C20CD7B" w14:textId="4808627F" w:rsidR="0073196D" w:rsidRPr="0065546A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>Our</w:t>
      </w:r>
      <w:r w:rsidR="0065546A" w:rsidRP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PSA agency has distributed Rotary People of Action ads to over 1,700 local and network TV</w:t>
      </w:r>
      <w:r w:rsidR="0065546A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stations and 9,470 radio stations nationwide</w:t>
      </w:r>
      <w:r w:rsidR="00182FF2">
        <w:rPr>
          <w:rFonts w:ascii="Georgia" w:hAnsi="Georgia" w:cs="Times New Roman"/>
          <w:color w:val="050505"/>
        </w:rPr>
        <w:t xml:space="preserve"> since the campaign launched in March 2020</w:t>
      </w:r>
      <w:r w:rsidRPr="007F6374">
        <w:rPr>
          <w:rFonts w:ascii="Georgia" w:hAnsi="Georgia" w:cs="Times New Roman"/>
          <w:color w:val="252525"/>
        </w:rPr>
        <w:t>.</w:t>
      </w:r>
    </w:p>
    <w:p w14:paraId="3A14BB35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70C1"/>
          <w:sz w:val="23"/>
          <w:szCs w:val="23"/>
        </w:rPr>
      </w:pPr>
    </w:p>
    <w:p w14:paraId="7177D946" w14:textId="3061FC31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70C1"/>
          <w:sz w:val="23"/>
          <w:szCs w:val="23"/>
        </w:rPr>
      </w:pPr>
      <w:r>
        <w:rPr>
          <w:rFonts w:ascii="Arial" w:hAnsi="Arial" w:cs="Arial"/>
          <w:b/>
          <w:bCs/>
          <w:color w:val="0170C1"/>
          <w:sz w:val="23"/>
          <w:szCs w:val="23"/>
        </w:rPr>
        <w:t>How you can participate</w:t>
      </w:r>
    </w:p>
    <w:p w14:paraId="5154D971" w14:textId="77777777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18"/>
          <w:szCs w:val="18"/>
        </w:rPr>
      </w:pPr>
    </w:p>
    <w:p w14:paraId="3DF080E5" w14:textId="04B78D23" w:rsidR="00F81C6D" w:rsidRPr="007F6374" w:rsidRDefault="0073196D" w:rsidP="007F637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>Contact PSA directors at your local TV and radio station</w:t>
      </w:r>
      <w:r w:rsidR="007B4DA3">
        <w:rPr>
          <w:rFonts w:ascii="Georgia" w:hAnsi="Georgia" w:cs="Times New Roman"/>
          <w:color w:val="050505"/>
        </w:rPr>
        <w:t>s</w:t>
      </w:r>
      <w:r w:rsidRPr="007F6374">
        <w:rPr>
          <w:rFonts w:ascii="Georgia" w:hAnsi="Georgia" w:cs="Times New Roman"/>
          <w:color w:val="252525"/>
        </w:rPr>
        <w:t xml:space="preserve"> </w:t>
      </w:r>
      <w:r w:rsidRPr="007F6374">
        <w:rPr>
          <w:rFonts w:ascii="Georgia" w:hAnsi="Georgia" w:cs="Times New Roman"/>
          <w:color w:val="050505"/>
        </w:rPr>
        <w:t xml:space="preserve">and ask them to </w:t>
      </w:r>
      <w:r w:rsidR="001B6998">
        <w:rPr>
          <w:rFonts w:ascii="Georgia" w:hAnsi="Georgia" w:cs="Times New Roman"/>
          <w:color w:val="050505"/>
        </w:rPr>
        <w:t>include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our Rotary PSA in their programming</w:t>
      </w:r>
      <w:r w:rsidRPr="007F6374">
        <w:rPr>
          <w:rFonts w:ascii="Georgia" w:hAnsi="Georgia" w:cs="Times New Roman"/>
          <w:color w:val="252525"/>
        </w:rPr>
        <w:t xml:space="preserve">. </w:t>
      </w:r>
      <w:r w:rsidRPr="007F6374">
        <w:rPr>
          <w:rFonts w:ascii="Georgia" w:hAnsi="Georgia" w:cs="Times New Roman"/>
          <w:color w:val="050505"/>
        </w:rPr>
        <w:t xml:space="preserve">They can access the campaign materials at the </w:t>
      </w:r>
      <w:hyperlink r:id="rId8" w:history="1">
        <w:r w:rsidRPr="00E03953">
          <w:rPr>
            <w:rStyle w:val="Hyperlink"/>
            <w:rFonts w:ascii="Georgia" w:hAnsi="Georgia" w:cs="Times New Roman"/>
          </w:rPr>
          <w:t>PSA</w:t>
        </w:r>
        <w:r w:rsidR="007F6374" w:rsidRPr="00E03953">
          <w:rPr>
            <w:rStyle w:val="Hyperlink"/>
            <w:rFonts w:ascii="Georgia" w:hAnsi="Georgia" w:cs="Times New Roman"/>
          </w:rPr>
          <w:t xml:space="preserve"> </w:t>
        </w:r>
        <w:r w:rsidRPr="00E03953">
          <w:rPr>
            <w:rStyle w:val="Hyperlink"/>
            <w:rFonts w:ascii="Georgia" w:hAnsi="Georgia" w:cs="Times New Roman"/>
          </w:rPr>
          <w:t>Download Center.</w:t>
        </w:r>
      </w:hyperlink>
      <w:r w:rsidR="004A673A" w:rsidRPr="007F6374">
        <w:rPr>
          <w:rFonts w:ascii="Georgia" w:hAnsi="Georgia"/>
          <w:color w:val="0070C0"/>
        </w:rPr>
        <w:t xml:space="preserve"> </w:t>
      </w:r>
    </w:p>
    <w:p w14:paraId="5CFD58ED" w14:textId="77777777" w:rsidR="0073196D" w:rsidRPr="0073196D" w:rsidRDefault="0073196D" w:rsidP="0073196D">
      <w:pPr>
        <w:spacing w:after="0"/>
        <w:rPr>
          <w:rFonts w:ascii="Frutiger LT Std 45 Light" w:hAnsi="Frutiger LT Std 45 Light"/>
          <w:color w:val="0070C0"/>
          <w:sz w:val="16"/>
          <w:szCs w:val="16"/>
        </w:rPr>
      </w:pPr>
    </w:p>
    <w:p w14:paraId="7417400D" w14:textId="08452E75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>Extend the PSA campaign by featuring People of Action ads on your club website and social media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channels</w:t>
      </w:r>
      <w:r w:rsidRPr="007F6374">
        <w:rPr>
          <w:rFonts w:ascii="Georgia" w:hAnsi="Georgia" w:cs="Times New Roman"/>
          <w:color w:val="252525"/>
        </w:rPr>
        <w:t xml:space="preserve">. </w:t>
      </w:r>
      <w:r w:rsidRPr="007F6374">
        <w:rPr>
          <w:rFonts w:ascii="Georgia" w:hAnsi="Georgia" w:cs="Times New Roman"/>
          <w:color w:val="050505"/>
        </w:rPr>
        <w:t>Download People of Action ads and videos from the Brand Center or create your own</w:t>
      </w:r>
      <w:r>
        <w:rPr>
          <w:rFonts w:ascii="Times New Roman" w:hAnsi="Times New Roman" w:cs="Times New Roman"/>
          <w:color w:val="252525"/>
        </w:rPr>
        <w:t>.</w:t>
      </w:r>
    </w:p>
    <w:p w14:paraId="0F2739C4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</w:rPr>
      </w:pPr>
    </w:p>
    <w:p w14:paraId="19F0B067" w14:textId="41AC2314" w:rsidR="0073196D" w:rsidRDefault="0073196D">
      <w:pPr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br w:type="page"/>
      </w:r>
    </w:p>
    <w:p w14:paraId="422F47BF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30"/>
          <w:szCs w:val="30"/>
        </w:rPr>
      </w:pPr>
      <w:r>
        <w:rPr>
          <w:rFonts w:ascii="Arial" w:hAnsi="Arial" w:cs="Arial"/>
          <w:b/>
          <w:bCs/>
          <w:color w:val="0271C1"/>
          <w:sz w:val="30"/>
          <w:szCs w:val="30"/>
        </w:rPr>
        <w:lastRenderedPageBreak/>
        <w:t>Rotary Public Service Announcement Campaign</w:t>
      </w:r>
    </w:p>
    <w:p w14:paraId="2AE03205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30"/>
          <w:szCs w:val="30"/>
        </w:rPr>
      </w:pPr>
      <w:r>
        <w:rPr>
          <w:rFonts w:ascii="Arial" w:hAnsi="Arial" w:cs="Arial"/>
          <w:b/>
          <w:bCs/>
          <w:color w:val="0271C1"/>
          <w:sz w:val="30"/>
          <w:szCs w:val="30"/>
        </w:rPr>
        <w:t>Frequently Asked Questions</w:t>
      </w:r>
    </w:p>
    <w:p w14:paraId="5AF6055F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71C1"/>
          <w:sz w:val="23"/>
          <w:szCs w:val="23"/>
        </w:rPr>
      </w:pPr>
    </w:p>
    <w:p w14:paraId="401EC43B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71C1"/>
          <w:sz w:val="23"/>
          <w:szCs w:val="23"/>
        </w:rPr>
      </w:pPr>
    </w:p>
    <w:p w14:paraId="4B1086DD" w14:textId="1707B2BE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>When and where can I expect to see Rotary TV, radio</w:t>
      </w:r>
      <w:r w:rsidR="007B4DA3">
        <w:rPr>
          <w:rFonts w:ascii="Arial" w:hAnsi="Arial" w:cs="Arial"/>
          <w:b/>
          <w:bCs/>
          <w:color w:val="0271C1"/>
          <w:sz w:val="23"/>
          <w:szCs w:val="23"/>
        </w:rPr>
        <w:t>,</w:t>
      </w: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 and magazine ads?</w:t>
      </w:r>
    </w:p>
    <w:p w14:paraId="5412B915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>Media outlets run PSAs free of charge in their unsold advertising spaces</w:t>
      </w:r>
      <w:r w:rsidRPr="007F6374">
        <w:rPr>
          <w:rFonts w:ascii="Georgia" w:hAnsi="Georgia" w:cs="Times New Roman"/>
          <w:color w:val="222222"/>
        </w:rPr>
        <w:t xml:space="preserve">, </w:t>
      </w:r>
      <w:r w:rsidRPr="007F6374">
        <w:rPr>
          <w:rFonts w:ascii="Georgia" w:hAnsi="Georgia" w:cs="Times New Roman"/>
          <w:color w:val="050505"/>
        </w:rPr>
        <w:t>so we won't know in</w:t>
      </w:r>
    </w:p>
    <w:p w14:paraId="2A954257" w14:textId="18182273" w:rsidR="0073196D" w:rsidRPr="007F6374" w:rsidRDefault="0073196D" w:rsidP="5900D53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5900D53D">
        <w:rPr>
          <w:rFonts w:ascii="Georgia" w:hAnsi="Georgia" w:cs="Times New Roman"/>
          <w:color w:val="050505"/>
        </w:rPr>
        <w:t>advance where or when the ads will appear</w:t>
      </w:r>
      <w:r w:rsidRPr="5900D53D">
        <w:rPr>
          <w:rFonts w:ascii="Georgia" w:hAnsi="Georgia" w:cs="Times New Roman"/>
          <w:color w:val="222222"/>
        </w:rPr>
        <w:t xml:space="preserve">. </w:t>
      </w:r>
      <w:r w:rsidRPr="5900D53D">
        <w:rPr>
          <w:rFonts w:ascii="Georgia" w:hAnsi="Georgia" w:cs="Times New Roman"/>
          <w:color w:val="050505"/>
        </w:rPr>
        <w:t xml:space="preserve">However, </w:t>
      </w:r>
      <w:r w:rsidR="009B7FF6" w:rsidRPr="5900D53D">
        <w:rPr>
          <w:rFonts w:ascii="Georgia" w:hAnsi="Georgia" w:cs="Times New Roman"/>
          <w:color w:val="050505"/>
        </w:rPr>
        <w:t xml:space="preserve">once the ads run, we will </w:t>
      </w:r>
      <w:r w:rsidR="00C220EC" w:rsidRPr="5900D53D">
        <w:rPr>
          <w:rFonts w:ascii="Georgia" w:hAnsi="Georgia" w:cs="Times New Roman"/>
          <w:color w:val="050505"/>
        </w:rPr>
        <w:t xml:space="preserve">receive </w:t>
      </w:r>
      <w:r w:rsidR="009B7FF6" w:rsidRPr="5900D53D">
        <w:rPr>
          <w:rFonts w:ascii="Georgia" w:hAnsi="Georgia" w:cs="Times New Roman"/>
          <w:color w:val="050505"/>
        </w:rPr>
        <w:t xml:space="preserve">reports </w:t>
      </w:r>
      <w:r w:rsidR="002D1A4D" w:rsidRPr="5900D53D">
        <w:rPr>
          <w:rFonts w:ascii="Georgia" w:hAnsi="Georgia" w:cs="Times New Roman"/>
          <w:color w:val="050505"/>
        </w:rPr>
        <w:t xml:space="preserve">on airings and placements </w:t>
      </w:r>
      <w:r w:rsidR="009B7FF6" w:rsidRPr="5900D53D">
        <w:rPr>
          <w:rFonts w:ascii="Georgia" w:hAnsi="Georgia" w:cs="Times New Roman"/>
          <w:color w:val="050505"/>
        </w:rPr>
        <w:t>that can be shared</w:t>
      </w:r>
      <w:r w:rsidR="002D1A4D" w:rsidRPr="5900D53D">
        <w:rPr>
          <w:rFonts w:ascii="Georgia" w:hAnsi="Georgia" w:cs="Times New Roman"/>
          <w:color w:val="050505"/>
        </w:rPr>
        <w:t xml:space="preserve"> </w:t>
      </w:r>
      <w:r w:rsidR="00C220EC" w:rsidRPr="5900D53D">
        <w:rPr>
          <w:rFonts w:ascii="Georgia" w:hAnsi="Georgia" w:cs="Times New Roman"/>
          <w:color w:val="050505"/>
        </w:rPr>
        <w:t>up</w:t>
      </w:r>
      <w:r w:rsidR="002D1A4D" w:rsidRPr="5900D53D">
        <w:rPr>
          <w:rFonts w:ascii="Georgia" w:hAnsi="Georgia" w:cs="Times New Roman"/>
          <w:color w:val="050505"/>
        </w:rPr>
        <w:t xml:space="preserve">on request. </w:t>
      </w:r>
    </w:p>
    <w:p w14:paraId="752BBF53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1B532CBE" w14:textId="77777777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761A0D11" w14:textId="461E871F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>
        <w:rPr>
          <w:rFonts w:ascii="Arial" w:hAnsi="Arial" w:cs="Arial"/>
          <w:b/>
          <w:bCs/>
          <w:color w:val="0271C1"/>
          <w:sz w:val="23"/>
          <w:szCs w:val="23"/>
        </w:rPr>
        <w:t>What is the value of the donated media?</w:t>
      </w:r>
    </w:p>
    <w:p w14:paraId="53BE1C76" w14:textId="3D9BC64A" w:rsidR="007F6374" w:rsidRPr="007F6374" w:rsidRDefault="007F6374" w:rsidP="007F6374">
      <w:pPr>
        <w:rPr>
          <w:rFonts w:ascii="Georgia" w:hAnsi="Georgia"/>
        </w:rPr>
      </w:pPr>
      <w:r w:rsidRPr="007F6374">
        <w:rPr>
          <w:rFonts w:ascii="Georgia" w:hAnsi="Georgia"/>
        </w:rPr>
        <w:t xml:space="preserve">Since launching in March 2020, Rotary’s PSA campaign has reached millions of Americans through TV, radio, and print ads, with a total donated media value of </w:t>
      </w:r>
      <w:r>
        <w:rPr>
          <w:rFonts w:ascii="Georgia" w:hAnsi="Georgia"/>
        </w:rPr>
        <w:t>$38.8 million and counting.</w:t>
      </w:r>
      <w:r w:rsidRPr="007F6374">
        <w:rPr>
          <w:rFonts w:ascii="Georgia" w:hAnsi="Georgia"/>
        </w:rPr>
        <w:t xml:space="preserve"> </w:t>
      </w:r>
    </w:p>
    <w:p w14:paraId="5AA69095" w14:textId="77777777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3B1EBDAD" w14:textId="37F2BBC4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>How can I get involved with the campaign?</w:t>
      </w:r>
    </w:p>
    <w:p w14:paraId="0159C8DC" w14:textId="60FA1CCB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 xml:space="preserve">You can get involved by </w:t>
      </w:r>
      <w:r w:rsidR="00C20A78">
        <w:rPr>
          <w:rFonts w:ascii="Georgia" w:hAnsi="Georgia" w:cs="Times New Roman"/>
          <w:color w:val="050505"/>
        </w:rPr>
        <w:t>contacting</w:t>
      </w:r>
      <w:r w:rsidRPr="007F6374">
        <w:rPr>
          <w:rFonts w:ascii="Georgia" w:hAnsi="Georgia" w:cs="Times New Roman"/>
          <w:color w:val="050505"/>
        </w:rPr>
        <w:t xml:space="preserve"> PSA directors at your local media outlets to let them </w:t>
      </w:r>
      <w:r w:rsidR="007F6374" w:rsidRPr="007F6374">
        <w:rPr>
          <w:rFonts w:ascii="Georgia" w:hAnsi="Georgia" w:cs="Times New Roman"/>
          <w:color w:val="050505"/>
        </w:rPr>
        <w:t>know about</w:t>
      </w:r>
      <w:r w:rsidRPr="007F6374">
        <w:rPr>
          <w:rFonts w:ascii="Georgia" w:hAnsi="Georgia" w:cs="Times New Roman"/>
          <w:color w:val="050505"/>
        </w:rPr>
        <w:t xml:space="preserve"> Rotary's PSA campaign</w:t>
      </w:r>
      <w:r w:rsidRPr="007F6374">
        <w:rPr>
          <w:rFonts w:ascii="Georgia" w:hAnsi="Georgia" w:cs="Times New Roman"/>
          <w:color w:val="222222"/>
        </w:rPr>
        <w:t xml:space="preserve">. </w:t>
      </w:r>
      <w:r w:rsidRPr="007F6374">
        <w:rPr>
          <w:rFonts w:ascii="Georgia" w:hAnsi="Georgia" w:cs="Times New Roman"/>
          <w:color w:val="050505"/>
        </w:rPr>
        <w:t xml:space="preserve">Ask them to </w:t>
      </w:r>
      <w:proofErr w:type="gramStart"/>
      <w:r w:rsidRPr="007F6374">
        <w:rPr>
          <w:rFonts w:ascii="Georgia" w:hAnsi="Georgia" w:cs="Times New Roman"/>
          <w:color w:val="050505"/>
        </w:rPr>
        <w:t>take action</w:t>
      </w:r>
      <w:proofErr w:type="gramEnd"/>
      <w:r w:rsidRPr="007F6374">
        <w:rPr>
          <w:rFonts w:ascii="Georgia" w:hAnsi="Georgia" w:cs="Times New Roman"/>
          <w:color w:val="050505"/>
        </w:rPr>
        <w:t xml:space="preserve"> by including our Rotary PSAs in their</w:t>
      </w:r>
      <w:r w:rsidR="007F6374">
        <w:rPr>
          <w:rFonts w:ascii="Georgia" w:hAnsi="Georgia" w:cs="Times New Roman"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>programming.</w:t>
      </w:r>
    </w:p>
    <w:p w14:paraId="028E4743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71C1"/>
          <w:sz w:val="23"/>
          <w:szCs w:val="23"/>
        </w:rPr>
      </w:pPr>
    </w:p>
    <w:p w14:paraId="489123B4" w14:textId="77777777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71C1"/>
          <w:sz w:val="23"/>
          <w:szCs w:val="23"/>
        </w:rPr>
      </w:pPr>
    </w:p>
    <w:p w14:paraId="6C7B4250" w14:textId="3BA14BFD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Where </w:t>
      </w:r>
      <w:r w:rsidR="00AB71E7">
        <w:rPr>
          <w:rFonts w:ascii="Arial" w:hAnsi="Arial" w:cs="Arial"/>
          <w:b/>
          <w:bCs/>
          <w:color w:val="0271C1"/>
          <w:sz w:val="23"/>
          <w:szCs w:val="23"/>
        </w:rPr>
        <w:t>should</w:t>
      </w:r>
      <w:r w:rsidR="00AB71E7"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 </w:t>
      </w: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I direct PSA </w:t>
      </w:r>
      <w:r w:rsidR="006126BF">
        <w:rPr>
          <w:rFonts w:ascii="Arial" w:hAnsi="Arial" w:cs="Arial"/>
          <w:b/>
          <w:bCs/>
          <w:color w:val="0271C1"/>
          <w:sz w:val="23"/>
          <w:szCs w:val="23"/>
        </w:rPr>
        <w:t>d</w:t>
      </w:r>
      <w:r w:rsidR="006126BF"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irectors </w:t>
      </w: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and </w:t>
      </w:r>
      <w:r w:rsidR="006126BF">
        <w:rPr>
          <w:rFonts w:ascii="Arial" w:hAnsi="Arial" w:cs="Arial"/>
          <w:b/>
          <w:bCs/>
          <w:color w:val="0271C1"/>
          <w:sz w:val="23"/>
          <w:szCs w:val="23"/>
        </w:rPr>
        <w:t>p</w:t>
      </w:r>
      <w:r w:rsidR="006126BF"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rogram </w:t>
      </w:r>
      <w:r w:rsidR="006126BF">
        <w:rPr>
          <w:rFonts w:ascii="Arial" w:hAnsi="Arial" w:cs="Arial"/>
          <w:b/>
          <w:bCs/>
          <w:color w:val="0271C1"/>
          <w:sz w:val="23"/>
          <w:szCs w:val="23"/>
        </w:rPr>
        <w:t>m</w:t>
      </w:r>
      <w:r w:rsidR="006126BF" w:rsidRPr="0073196D">
        <w:rPr>
          <w:rFonts w:ascii="Arial" w:hAnsi="Arial" w:cs="Arial"/>
          <w:b/>
          <w:bCs/>
          <w:color w:val="0271C1"/>
          <w:sz w:val="23"/>
          <w:szCs w:val="23"/>
        </w:rPr>
        <w:t>anagers</w:t>
      </w: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>?</w:t>
      </w:r>
    </w:p>
    <w:p w14:paraId="4FABDF37" w14:textId="18238880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rogia" w:hAnsi="Gerogia" w:cs="Times New Roman"/>
          <w:color w:val="2222FF"/>
        </w:rPr>
      </w:pPr>
      <w:r w:rsidRPr="007F6374">
        <w:rPr>
          <w:rFonts w:ascii="Gerogia" w:hAnsi="Gerogia" w:cs="Times New Roman"/>
          <w:color w:val="050505"/>
        </w:rPr>
        <w:t xml:space="preserve">Media outlets can access all Rotary PSA campaign materials from the </w:t>
      </w:r>
      <w:hyperlink r:id="rId9" w:history="1">
        <w:r w:rsidRPr="00E03953">
          <w:rPr>
            <w:rStyle w:val="Hyperlink"/>
            <w:rFonts w:ascii="Gerogia" w:hAnsi="Gerogia" w:cs="Times New Roman"/>
          </w:rPr>
          <w:t>PSA Download Center.</w:t>
        </w:r>
      </w:hyperlink>
    </w:p>
    <w:p w14:paraId="59219A24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rogia" w:hAnsi="Gerogia" w:cs="Arial"/>
          <w:b/>
          <w:bCs/>
          <w:color w:val="0271C1"/>
          <w:sz w:val="23"/>
          <w:szCs w:val="23"/>
        </w:rPr>
      </w:pPr>
    </w:p>
    <w:p w14:paraId="1DEA5F48" w14:textId="77777777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0F9F126E" w14:textId="275092EF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>
        <w:rPr>
          <w:rFonts w:ascii="Arial" w:hAnsi="Arial" w:cs="Arial"/>
          <w:b/>
          <w:bCs/>
          <w:color w:val="0271C1"/>
          <w:sz w:val="23"/>
          <w:szCs w:val="23"/>
        </w:rPr>
        <w:t>Will these PSAs run on Rotary's social media channels?</w:t>
      </w:r>
    </w:p>
    <w:p w14:paraId="6492CA72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50505"/>
        </w:rPr>
      </w:pPr>
      <w:r w:rsidRPr="007F6374">
        <w:rPr>
          <w:rFonts w:ascii="Georgia" w:hAnsi="Georgia" w:cs="Times New Roman"/>
          <w:color w:val="050505"/>
        </w:rPr>
        <w:t xml:space="preserve">Rotary will continue to share these People of Action ads with the </w:t>
      </w:r>
      <w:proofErr w:type="gramStart"/>
      <w:r w:rsidRPr="007F6374">
        <w:rPr>
          <w:rFonts w:ascii="Georgia" w:hAnsi="Georgia" w:cs="Times New Roman"/>
          <w:color w:val="050505"/>
        </w:rPr>
        <w:t>general public</w:t>
      </w:r>
      <w:proofErr w:type="gramEnd"/>
      <w:r w:rsidRPr="007F6374">
        <w:rPr>
          <w:rFonts w:ascii="Georgia" w:hAnsi="Georgia" w:cs="Times New Roman"/>
          <w:color w:val="050505"/>
        </w:rPr>
        <w:t xml:space="preserve"> on our social</w:t>
      </w:r>
    </w:p>
    <w:p w14:paraId="6E6D5200" w14:textId="77777777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222222"/>
        </w:rPr>
      </w:pPr>
      <w:r w:rsidRPr="007F6374">
        <w:rPr>
          <w:rFonts w:ascii="Georgia" w:hAnsi="Georgia" w:cs="Times New Roman"/>
          <w:color w:val="050505"/>
        </w:rPr>
        <w:t>media channels</w:t>
      </w:r>
      <w:r w:rsidRPr="007F6374">
        <w:rPr>
          <w:rFonts w:ascii="Georgia" w:hAnsi="Georgia" w:cs="Times New Roman"/>
          <w:color w:val="222222"/>
        </w:rPr>
        <w:t>.</w:t>
      </w:r>
    </w:p>
    <w:p w14:paraId="5696F35A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59AD3E1F" w14:textId="77777777" w:rsidR="007F6374" w:rsidRDefault="007F6374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</w:p>
    <w:p w14:paraId="72EFBAFD" w14:textId="6113FC2B" w:rsidR="0073196D" w:rsidRPr="00F4378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 w:rsidRPr="00F4378D">
        <w:rPr>
          <w:rFonts w:ascii="Arial" w:hAnsi="Arial" w:cs="Arial"/>
          <w:b/>
          <w:bCs/>
          <w:color w:val="0271C1"/>
          <w:sz w:val="23"/>
          <w:szCs w:val="23"/>
        </w:rPr>
        <w:t>Where can</w:t>
      </w:r>
      <w:r w:rsidR="006126BF">
        <w:rPr>
          <w:rFonts w:ascii="Arial" w:hAnsi="Arial" w:cs="Arial"/>
          <w:b/>
          <w:bCs/>
          <w:color w:val="0271C1"/>
          <w:sz w:val="23"/>
          <w:szCs w:val="23"/>
        </w:rPr>
        <w:t xml:space="preserve"> I</w:t>
      </w:r>
      <w:r w:rsidRPr="00F4378D">
        <w:rPr>
          <w:rFonts w:ascii="Arial" w:hAnsi="Arial" w:cs="Arial"/>
          <w:b/>
          <w:bCs/>
          <w:color w:val="0271C1"/>
          <w:sz w:val="23"/>
          <w:szCs w:val="23"/>
        </w:rPr>
        <w:t xml:space="preserve"> view the PSA materials?</w:t>
      </w:r>
    </w:p>
    <w:p w14:paraId="66301566" w14:textId="6654D556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538DC3"/>
        </w:rPr>
      </w:pPr>
      <w:r w:rsidRPr="007F6374">
        <w:rPr>
          <w:rFonts w:ascii="Georgia" w:hAnsi="Georgia" w:cs="Times New Roman"/>
          <w:b/>
          <w:bCs/>
          <w:color w:val="050505"/>
        </w:rPr>
        <w:t xml:space="preserve">Materials formatted for broadcast and print publications </w:t>
      </w:r>
      <w:r w:rsidR="00A003FD">
        <w:rPr>
          <w:rFonts w:ascii="Georgia" w:hAnsi="Georgia" w:cs="Times New Roman"/>
          <w:color w:val="050505"/>
        </w:rPr>
        <w:t>can be found</w:t>
      </w:r>
      <w:r w:rsidR="007F6374" w:rsidRPr="007F6374">
        <w:rPr>
          <w:rFonts w:ascii="Georgia" w:hAnsi="Georgia" w:cs="Times New Roman"/>
          <w:b/>
          <w:bCs/>
          <w:color w:val="050505"/>
        </w:rPr>
        <w:t xml:space="preserve"> </w:t>
      </w:r>
      <w:r w:rsidRPr="007F6374">
        <w:rPr>
          <w:rFonts w:ascii="Georgia" w:hAnsi="Georgia" w:cs="Times New Roman"/>
          <w:color w:val="050505"/>
        </w:rPr>
        <w:t xml:space="preserve">on </w:t>
      </w:r>
      <w:hyperlink r:id="rId10" w:history="1">
        <w:r w:rsidRPr="00E03953">
          <w:rPr>
            <w:rStyle w:val="Hyperlink"/>
            <w:rFonts w:ascii="Georgia" w:hAnsi="Georgia" w:cs="Times New Roman"/>
          </w:rPr>
          <w:t>the PSA Download Center.</w:t>
        </w:r>
      </w:hyperlink>
      <w:r w:rsidRPr="007F6374">
        <w:rPr>
          <w:rFonts w:ascii="Georgia" w:hAnsi="Georgia" w:cs="Times New Roman"/>
          <w:color w:val="050505"/>
        </w:rPr>
        <w:t xml:space="preserve"> </w:t>
      </w:r>
    </w:p>
    <w:p w14:paraId="325E8BA9" w14:textId="77777777" w:rsidR="00E03953" w:rsidRDefault="00E03953" w:rsidP="007F6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</w:rPr>
      </w:pPr>
    </w:p>
    <w:p w14:paraId="09AC033C" w14:textId="575B7821" w:rsidR="0073196D" w:rsidRPr="007F6374" w:rsidRDefault="007F6374" w:rsidP="007F6374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222222"/>
        </w:rPr>
      </w:pPr>
      <w:r w:rsidRPr="007F6374">
        <w:rPr>
          <w:rFonts w:ascii="Georgia" w:hAnsi="Georgia" w:cs="Times New Roman"/>
          <w:b/>
          <w:bCs/>
          <w:color w:val="050505"/>
        </w:rPr>
        <w:t>M</w:t>
      </w:r>
      <w:r w:rsidR="0073196D" w:rsidRPr="007F6374">
        <w:rPr>
          <w:rFonts w:ascii="Georgia" w:hAnsi="Georgia" w:cs="Times New Roman"/>
          <w:b/>
          <w:bCs/>
          <w:color w:val="050505"/>
        </w:rPr>
        <w:t xml:space="preserve">aterials formatted for club use </w:t>
      </w:r>
      <w:r w:rsidR="00A003FD" w:rsidRPr="00A003FD">
        <w:rPr>
          <w:rFonts w:ascii="Georgia" w:hAnsi="Georgia" w:cs="Times New Roman"/>
          <w:color w:val="050505"/>
        </w:rPr>
        <w:t>can be found</w:t>
      </w:r>
      <w:r w:rsidRPr="007F6374">
        <w:rPr>
          <w:rFonts w:ascii="Georgia" w:hAnsi="Georgia" w:cs="Times New Roman"/>
          <w:color w:val="050505"/>
        </w:rPr>
        <w:t xml:space="preserve"> on the </w:t>
      </w:r>
      <w:hyperlink r:id="rId11" w:history="1">
        <w:r w:rsidRPr="00E03953">
          <w:rPr>
            <w:rStyle w:val="Hyperlink"/>
            <w:rFonts w:ascii="Georgia" w:hAnsi="Georgia" w:cs="Times New Roman"/>
          </w:rPr>
          <w:t>Brand Center.</w:t>
        </w:r>
      </w:hyperlink>
    </w:p>
    <w:p w14:paraId="2704CF8B" w14:textId="36B8B18E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271C1"/>
        </w:rPr>
      </w:pPr>
    </w:p>
    <w:p w14:paraId="18E950DB" w14:textId="77777777" w:rsid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71C1"/>
          <w:sz w:val="23"/>
          <w:szCs w:val="23"/>
        </w:rPr>
      </w:pPr>
    </w:p>
    <w:p w14:paraId="7E9ACA8E" w14:textId="0382A334" w:rsidR="0073196D" w:rsidRPr="0073196D" w:rsidRDefault="0073196D" w:rsidP="00731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271C1"/>
          <w:sz w:val="23"/>
          <w:szCs w:val="23"/>
        </w:rPr>
      </w:pP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Where </w:t>
      </w:r>
      <w:r w:rsidR="009E2BC4">
        <w:rPr>
          <w:rFonts w:ascii="Arial" w:hAnsi="Arial" w:cs="Arial"/>
          <w:b/>
          <w:bCs/>
          <w:color w:val="0271C1"/>
          <w:sz w:val="23"/>
          <w:szCs w:val="23"/>
        </w:rPr>
        <w:t>should</w:t>
      </w:r>
      <w:r w:rsidR="009E2BC4" w:rsidRPr="0073196D">
        <w:rPr>
          <w:rFonts w:ascii="Arial" w:hAnsi="Arial" w:cs="Arial"/>
          <w:b/>
          <w:bCs/>
          <w:color w:val="0271C1"/>
          <w:sz w:val="23"/>
          <w:szCs w:val="23"/>
        </w:rPr>
        <w:t xml:space="preserve"> </w:t>
      </w:r>
      <w:r w:rsidRPr="0073196D">
        <w:rPr>
          <w:rFonts w:ascii="Arial" w:hAnsi="Arial" w:cs="Arial"/>
          <w:b/>
          <w:bCs/>
          <w:color w:val="0271C1"/>
          <w:sz w:val="23"/>
          <w:szCs w:val="23"/>
        </w:rPr>
        <w:t>I direct my questions about the PSA campaign?</w:t>
      </w:r>
    </w:p>
    <w:p w14:paraId="03CA90EF" w14:textId="1359993B" w:rsidR="0073196D" w:rsidRPr="007F6374" w:rsidRDefault="0073196D" w:rsidP="0073196D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252525"/>
        </w:rPr>
      </w:pPr>
      <w:r w:rsidRPr="007F6374">
        <w:rPr>
          <w:rFonts w:ascii="Georgia" w:hAnsi="Georgia" w:cs="Times New Roman"/>
          <w:color w:val="050505"/>
        </w:rPr>
        <w:t>Please send any questions about the PSA campaign to PR@Rotary.org</w:t>
      </w:r>
    </w:p>
    <w:p w14:paraId="2A04A9A0" w14:textId="77777777" w:rsidR="0073196D" w:rsidRPr="00F81C6D" w:rsidRDefault="0073196D" w:rsidP="0073196D">
      <w:pPr>
        <w:rPr>
          <w:rFonts w:ascii="Frutiger LT Std 45 Light" w:hAnsi="Frutiger LT Std 45 Light"/>
          <w:color w:val="0070C0"/>
        </w:rPr>
      </w:pPr>
    </w:p>
    <w:sectPr w:rsidR="0073196D" w:rsidRPr="00F81C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F0C6" w14:textId="77777777" w:rsidR="007479CD" w:rsidRDefault="007479CD" w:rsidP="00B93162">
      <w:pPr>
        <w:spacing w:after="0" w:line="240" w:lineRule="auto"/>
      </w:pPr>
      <w:r>
        <w:separator/>
      </w:r>
    </w:p>
  </w:endnote>
  <w:endnote w:type="continuationSeparator" w:id="0">
    <w:p w14:paraId="516563FD" w14:textId="77777777" w:rsidR="007479CD" w:rsidRDefault="007479CD" w:rsidP="00B9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ntinel Medium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rog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A2E4" w14:textId="77777777" w:rsidR="00542E3E" w:rsidRDefault="0054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0C27" w14:textId="0D0C2942" w:rsidR="0073196D" w:rsidRPr="007F6374" w:rsidRDefault="00542E3E">
    <w:pPr>
      <w:pStyle w:val="Footer"/>
      <w:rPr>
        <w:rFonts w:ascii="Gerogia" w:hAnsi="Gerogia"/>
      </w:rPr>
    </w:pPr>
    <w:r>
      <w:rPr>
        <w:rFonts w:ascii="Gerogia" w:hAnsi="Gerogia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8AE0" w14:textId="77777777" w:rsidR="00542E3E" w:rsidRDefault="0054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598B" w14:textId="77777777" w:rsidR="007479CD" w:rsidRDefault="007479CD" w:rsidP="00B93162">
      <w:pPr>
        <w:spacing w:after="0" w:line="240" w:lineRule="auto"/>
      </w:pPr>
      <w:r>
        <w:separator/>
      </w:r>
    </w:p>
  </w:footnote>
  <w:footnote w:type="continuationSeparator" w:id="0">
    <w:p w14:paraId="3E5624E4" w14:textId="77777777" w:rsidR="007479CD" w:rsidRDefault="007479CD" w:rsidP="00B9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4AF0" w14:textId="77777777" w:rsidR="00542E3E" w:rsidRDefault="0054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010E" w14:textId="021D3DC9" w:rsidR="0073196D" w:rsidRDefault="0073196D">
    <w:pPr>
      <w:pStyle w:val="Header"/>
    </w:pPr>
    <w:r>
      <w:rPr>
        <w:noProof/>
      </w:rPr>
      <w:drawing>
        <wp:inline distT="0" distB="0" distL="0" distR="0" wp14:anchorId="36D7ECBC" wp14:editId="14A1C24B">
          <wp:extent cx="1304925" cy="490220"/>
          <wp:effectExtent l="0" t="0" r="9525" b="5080"/>
          <wp:docPr id="1637420914" name="Picture 1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and orange lette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D662" w14:textId="77777777" w:rsidR="00542E3E" w:rsidRDefault="0054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62"/>
    <w:rsid w:val="00005B37"/>
    <w:rsid w:val="000C12BF"/>
    <w:rsid w:val="000F75EA"/>
    <w:rsid w:val="0011279E"/>
    <w:rsid w:val="00152A61"/>
    <w:rsid w:val="00182FF2"/>
    <w:rsid w:val="001B6998"/>
    <w:rsid w:val="001E002F"/>
    <w:rsid w:val="002137C7"/>
    <w:rsid w:val="00214AF2"/>
    <w:rsid w:val="00252850"/>
    <w:rsid w:val="00260227"/>
    <w:rsid w:val="002748F0"/>
    <w:rsid w:val="002D1A4D"/>
    <w:rsid w:val="00305B64"/>
    <w:rsid w:val="003242B9"/>
    <w:rsid w:val="00331086"/>
    <w:rsid w:val="00336A07"/>
    <w:rsid w:val="00462725"/>
    <w:rsid w:val="004A262D"/>
    <w:rsid w:val="004A673A"/>
    <w:rsid w:val="00542E3E"/>
    <w:rsid w:val="0057118B"/>
    <w:rsid w:val="00575326"/>
    <w:rsid w:val="005857D1"/>
    <w:rsid w:val="005952CF"/>
    <w:rsid w:val="00602469"/>
    <w:rsid w:val="006126BF"/>
    <w:rsid w:val="0065546A"/>
    <w:rsid w:val="00665C9E"/>
    <w:rsid w:val="00683B50"/>
    <w:rsid w:val="006B66DE"/>
    <w:rsid w:val="0073196D"/>
    <w:rsid w:val="00732BA8"/>
    <w:rsid w:val="007479CD"/>
    <w:rsid w:val="00761608"/>
    <w:rsid w:val="007B4DA3"/>
    <w:rsid w:val="007F6374"/>
    <w:rsid w:val="0084030B"/>
    <w:rsid w:val="0086030B"/>
    <w:rsid w:val="008C4DCC"/>
    <w:rsid w:val="009A5FB0"/>
    <w:rsid w:val="009B79BB"/>
    <w:rsid w:val="009B7FF6"/>
    <w:rsid w:val="009E2BC4"/>
    <w:rsid w:val="00A003FD"/>
    <w:rsid w:val="00A24D83"/>
    <w:rsid w:val="00A51ED3"/>
    <w:rsid w:val="00A82037"/>
    <w:rsid w:val="00AB71E7"/>
    <w:rsid w:val="00B14CE4"/>
    <w:rsid w:val="00B93162"/>
    <w:rsid w:val="00C20A78"/>
    <w:rsid w:val="00C220EC"/>
    <w:rsid w:val="00C2440B"/>
    <w:rsid w:val="00C255B4"/>
    <w:rsid w:val="00C8317C"/>
    <w:rsid w:val="00D350CD"/>
    <w:rsid w:val="00DB08D5"/>
    <w:rsid w:val="00DB5F0E"/>
    <w:rsid w:val="00E03953"/>
    <w:rsid w:val="00E56A1F"/>
    <w:rsid w:val="00EB25D3"/>
    <w:rsid w:val="00EE0E34"/>
    <w:rsid w:val="00EF6EB8"/>
    <w:rsid w:val="00F0540B"/>
    <w:rsid w:val="00F4378D"/>
    <w:rsid w:val="00F675E8"/>
    <w:rsid w:val="00F81C6D"/>
    <w:rsid w:val="00FD2CA1"/>
    <w:rsid w:val="22FE5D9B"/>
    <w:rsid w:val="5900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2C00F8"/>
  <w15:chartTrackingRefBased/>
  <w15:docId w15:val="{26B06545-A7E3-43E3-AA17-3DF2E55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62"/>
  </w:style>
  <w:style w:type="paragraph" w:styleId="Footer">
    <w:name w:val="footer"/>
    <w:basedOn w:val="Normal"/>
    <w:link w:val="FooterChar"/>
    <w:uiPriority w:val="99"/>
    <w:unhideWhenUsed/>
    <w:rsid w:val="00B9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62"/>
  </w:style>
  <w:style w:type="paragraph" w:styleId="NormalWeb">
    <w:name w:val="Normal (Web)"/>
    <w:basedOn w:val="Normal"/>
    <w:uiPriority w:val="99"/>
    <w:semiHidden/>
    <w:unhideWhenUsed/>
    <w:rsid w:val="00F81C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1C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0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16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9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4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c.plowsharegroup.com/index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randcenter.rotary.org/en-us/search?tab=0&amp;dt_assettype=Advertising%7CClub+%26+Member+Resources%7CLogos%7CGraphics&amp;dt_campaign=People+of+Action&amp;tt_lang=EN&amp;dt_lang=EN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lc.plowsharegroup.com/rotary.ph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lc.plowsharegroup.com/rotary.php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B3EF917403F43B5F454F8D7307C3F" ma:contentTypeVersion="30" ma:contentTypeDescription="Create a new document." ma:contentTypeScope="" ma:versionID="ae4e85ea91aba947eb38215df05f0f29">
  <xsd:schema xmlns:xsd="http://www.w3.org/2001/XMLSchema" xmlns:xs="http://www.w3.org/2001/XMLSchema" xmlns:p="http://schemas.microsoft.com/office/2006/metadata/properties" xmlns:ns1="http://schemas.microsoft.com/sharepoint/v3" xmlns:ns2="2cd1d96f-621d-4656-b2c0-935dba9c21bc" xmlns:ns3="64783046-6357-4f00-a265-9112c8d9c058" targetNamespace="http://schemas.microsoft.com/office/2006/metadata/properties" ma:root="true" ma:fieldsID="d2285dc4921a4db4c7a61a710b8a839d" ns1:_="" ns2:_="" ns3:_="">
    <xsd:import namespace="http://schemas.microsoft.com/sharepoint/v3"/>
    <xsd:import namespace="2cd1d96f-621d-4656-b2c0-935dba9c21bc"/>
    <xsd:import namespace="64783046-6357-4f00-a265-9112c8d9c0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Requestor" minOccurs="0"/>
                <xsd:element ref="ns3:PlacementVerified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Complete" minOccurs="0"/>
                <xsd:element ref="ns3:Rol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1d96f-621d-4656-b2c0-935dba9c2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62807c-e5ca-41fc-8b84-c8bdae152029}" ma:internalName="TaxCatchAll" ma:showField="CatchAllData" ma:web="2cd1d96f-621d-4656-b2c0-935dba9c2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83046-6357-4f00-a265-9112c8d9c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Requestor" ma:index="21" nillable="true" ma:displayName="Requestor" ma:format="Dropdown" ma:list="UserInfo" ma:SharePointGroup="0" ma:internalName="Requ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cementVerified" ma:index="22" nillable="true" ma:displayName="Placement Verified" ma:default="1" ma:format="Dropdown" ma:internalName="PlacementVerified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da3dff2-d67e-4dd5-8f2c-5f78cca4f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" ma:index="27" nillable="true" ma:displayName="Complete" ma:default="0" ma:format="Dropdown" ma:internalName="Complete">
      <xsd:simpleType>
        <xsd:restriction base="dms:Boolean"/>
      </xsd:simpleType>
    </xsd:element>
    <xsd:element name="Role" ma:index="28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ole xmlns="64783046-6357-4f00-a265-9112c8d9c058" xsi:nil="true"/>
    <Requestor xmlns="64783046-6357-4f00-a265-9112c8d9c058">
      <UserInfo>
        <DisplayName/>
        <AccountId xsi:nil="true"/>
        <AccountType/>
      </UserInfo>
    </Requestor>
    <TaxCatchAll xmlns="2cd1d96f-621d-4656-b2c0-935dba9c21bc" xsi:nil="true"/>
    <lcf76f155ced4ddcb4097134ff3c332f xmlns="64783046-6357-4f00-a265-9112c8d9c058">
      <Terms xmlns="http://schemas.microsoft.com/office/infopath/2007/PartnerControls"/>
    </lcf76f155ced4ddcb4097134ff3c332f>
    <_ip_UnifiedCompliancePolicyProperties xmlns="http://schemas.microsoft.com/sharepoint/v3" xsi:nil="true"/>
    <Complete xmlns="64783046-6357-4f00-a265-9112c8d9c058">false</Complete>
    <PlacementVerified xmlns="64783046-6357-4f00-a265-9112c8d9c058">true</PlacementVerified>
  </documentManagement>
</p:properties>
</file>

<file path=customXml/itemProps1.xml><?xml version="1.0" encoding="utf-8"?>
<ds:datastoreItem xmlns:ds="http://schemas.openxmlformats.org/officeDocument/2006/customXml" ds:itemID="{DB686F39-7757-4D7B-BD97-51924D7F2979}"/>
</file>

<file path=customXml/itemProps2.xml><?xml version="1.0" encoding="utf-8"?>
<ds:datastoreItem xmlns:ds="http://schemas.openxmlformats.org/officeDocument/2006/customXml" ds:itemID="{855E34E4-B9B4-4CA4-A803-33F3877B264B}"/>
</file>

<file path=customXml/itemProps3.xml><?xml version="1.0" encoding="utf-8"?>
<ds:datastoreItem xmlns:ds="http://schemas.openxmlformats.org/officeDocument/2006/customXml" ds:itemID="{7C60873E-AFBF-4D34-B335-857E5EDCA6FE}"/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Price</dc:creator>
  <cp:keywords/>
  <dc:description/>
  <cp:lastModifiedBy>Jean Saunders</cp:lastModifiedBy>
  <cp:revision>2</cp:revision>
  <cp:lastPrinted>2020-03-06T16:20:00Z</cp:lastPrinted>
  <dcterms:created xsi:type="dcterms:W3CDTF">2026-02-25T17:32:00Z</dcterms:created>
  <dcterms:modified xsi:type="dcterms:W3CDTF">2026-02-25T17:32:00Z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0x0101006DDB3EF917403F43B5F454F8D7307C3F</vt:lpwstr>
  </property>
</Properties>
</file>