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B858F" w14:textId="77777777" w:rsidR="0078715A" w:rsidRDefault="0078715A" w:rsidP="0078715A">
      <w:pPr>
        <w:pBdr>
          <w:top w:val="single" w:sz="8" w:space="1" w:color="000000"/>
          <w:left w:val="single" w:sz="8" w:space="4" w:color="000000"/>
          <w:bottom w:val="single" w:sz="8" w:space="1" w:color="000000"/>
          <w:right w:val="single" w:sz="8" w:space="4" w:color="000000"/>
        </w:pBdr>
        <w:spacing w:after="0"/>
        <w:rPr>
          <w:rFonts w:ascii="Calibri" w:hAnsi="Calibri" w:cs="Calibri"/>
          <w:b/>
          <w:bCs/>
        </w:rPr>
      </w:pPr>
      <w:r w:rsidRPr="5962AB93">
        <w:rPr>
          <w:rFonts w:ascii="Calibri" w:hAnsi="Calibri" w:cs="Calibri"/>
          <w:b/>
          <w:bCs/>
        </w:rPr>
        <w:t xml:space="preserve">Before sending your letter, remember to review the guidelines of the media outlets </w:t>
      </w:r>
      <w:proofErr w:type="gramStart"/>
      <w:r w:rsidRPr="5962AB93">
        <w:rPr>
          <w:rFonts w:ascii="Calibri" w:hAnsi="Calibri" w:cs="Calibri"/>
          <w:b/>
          <w:bCs/>
        </w:rPr>
        <w:t>you’ll</w:t>
      </w:r>
      <w:proofErr w:type="gramEnd"/>
      <w:r w:rsidRPr="5962AB93">
        <w:rPr>
          <w:rFonts w:ascii="Calibri" w:hAnsi="Calibri" w:cs="Calibri"/>
          <w:b/>
          <w:bCs/>
        </w:rPr>
        <w:t xml:space="preserve"> send the letter to, and follow the instructions for submitting it. Consider designating one person from your district or region, such as the Rotary public image coordinator or End Polio Now coordinator, to write and submit the letter. Finally, personalize the letter by including actions that you or your club or district have taken, or will take, to support polio eradication. Please remove this text box before submitting your letter to a media outlet.</w:t>
      </w:r>
    </w:p>
    <w:p w14:paraId="2C4F9BF0" w14:textId="77777777" w:rsidR="0078715A" w:rsidRDefault="0078715A" w:rsidP="0078715A">
      <w:pPr>
        <w:rPr>
          <w:rFonts w:ascii="Calibri" w:hAnsi="Calibri" w:cs="Calibri"/>
          <w:b/>
          <w:bCs/>
        </w:rPr>
      </w:pPr>
    </w:p>
    <w:p w14:paraId="051E09A0" w14:textId="4E64BF58" w:rsidR="0078715A" w:rsidRPr="00EF6EBE" w:rsidRDefault="0078715A" w:rsidP="0078715A">
      <w:pPr>
        <w:rPr>
          <w:rFonts w:ascii="Calibri" w:hAnsi="Calibri" w:cs="Calibri"/>
          <w:b/>
          <w:bCs/>
        </w:rPr>
      </w:pPr>
      <w:r w:rsidRPr="00EF6EBE">
        <w:rPr>
          <w:rFonts w:ascii="Calibri" w:hAnsi="Calibri" w:cs="Calibri"/>
          <w:b/>
          <w:bCs/>
        </w:rPr>
        <w:t xml:space="preserve">Suggested Subject Line: In </w:t>
      </w:r>
      <w:r>
        <w:rPr>
          <w:rFonts w:ascii="Calibri" w:hAnsi="Calibri" w:cs="Calibri"/>
          <w:b/>
          <w:bCs/>
        </w:rPr>
        <w:t>an Era</w:t>
      </w:r>
      <w:r w:rsidRPr="00EF6EBE">
        <w:rPr>
          <w:rFonts w:ascii="Calibri" w:hAnsi="Calibri" w:cs="Calibri"/>
          <w:b/>
          <w:bCs/>
        </w:rPr>
        <w:t xml:space="preserve"> of Global Health Challenges, Vaccine-Preventable Diseases Like Polio </w:t>
      </w:r>
      <w:r>
        <w:rPr>
          <w:rFonts w:ascii="Calibri" w:hAnsi="Calibri" w:cs="Calibri"/>
          <w:b/>
          <w:bCs/>
        </w:rPr>
        <w:t>Remain a Threat (BODY COPY WORD COUNT-21</w:t>
      </w:r>
      <w:r>
        <w:rPr>
          <w:rFonts w:ascii="Calibri" w:hAnsi="Calibri" w:cs="Calibri"/>
          <w:b/>
          <w:bCs/>
        </w:rPr>
        <w:t>7</w:t>
      </w:r>
      <w:r>
        <w:rPr>
          <w:rFonts w:ascii="Calibri" w:hAnsi="Calibri" w:cs="Calibri"/>
          <w:b/>
          <w:bCs/>
        </w:rPr>
        <w:t xml:space="preserve">) </w:t>
      </w:r>
    </w:p>
    <w:p w14:paraId="6C6404E1" w14:textId="77777777" w:rsidR="0078715A" w:rsidRPr="009C0B96" w:rsidRDefault="0078715A" w:rsidP="0078715A">
      <w:pPr>
        <w:spacing w:line="252" w:lineRule="auto"/>
        <w:rPr>
          <w:rFonts w:ascii="Calibri" w:eastAsia="Calibri" w:hAnsi="Calibri" w:cs="Calibri"/>
        </w:rPr>
      </w:pPr>
      <w:r w:rsidRPr="5962AB93">
        <w:rPr>
          <w:rFonts w:ascii="Calibri" w:eastAsia="Calibri" w:hAnsi="Calibri" w:cs="Calibri"/>
        </w:rPr>
        <w:t>While tremendous progress has been made against vaccine-preventable diseases, in this era of global health challenges—from reduced funding to competing priorities to the proliferation of anti-vaccine sentiment—</w:t>
      </w:r>
      <w:proofErr w:type="gramStart"/>
      <w:r w:rsidRPr="5962AB93">
        <w:rPr>
          <w:rFonts w:ascii="Calibri" w:eastAsia="Calibri" w:hAnsi="Calibri" w:cs="Calibri"/>
        </w:rPr>
        <w:t>we’re</w:t>
      </w:r>
      <w:proofErr w:type="gramEnd"/>
      <w:r w:rsidRPr="5962AB93">
        <w:rPr>
          <w:rFonts w:ascii="Calibri" w:eastAsia="Calibri" w:hAnsi="Calibri" w:cs="Calibri"/>
        </w:rPr>
        <w:t xml:space="preserve"> at risk for the resurgence of diseases like polio. </w:t>
      </w:r>
    </w:p>
    <w:p w14:paraId="541C3010" w14:textId="77777777" w:rsidR="0078715A" w:rsidRPr="009C0B96" w:rsidRDefault="0078715A" w:rsidP="0078715A">
      <w:pPr>
        <w:spacing w:line="252" w:lineRule="auto"/>
        <w:rPr>
          <w:rFonts w:ascii="Calibri" w:eastAsia="Calibri" w:hAnsi="Calibri" w:cs="Calibri"/>
        </w:rPr>
      </w:pPr>
      <w:r w:rsidRPr="009C0B96">
        <w:rPr>
          <w:rFonts w:ascii="Calibri" w:eastAsia="Calibri" w:hAnsi="Calibri" w:cs="Calibri"/>
        </w:rPr>
        <w:t>Although Rotary and its Global Polio Eradication Initiative (GPEI) partners have reduced polio cases by 99.9 percent worldwide thanks to large-scale immunization campaigns, Afghanistan and Pakistan continue to report cases of wild polio. Meanwhile, outbreaks of other vaccine-preventable diseases like measles are occurring worldwide.</w:t>
      </w:r>
    </w:p>
    <w:p w14:paraId="586CA742" w14:textId="3A7AED42" w:rsidR="0078715A" w:rsidRPr="009C0B96" w:rsidRDefault="0078715A" w:rsidP="0078715A">
      <w:pPr>
        <w:spacing w:line="252" w:lineRule="auto"/>
        <w:rPr>
          <w:rFonts w:ascii="Calibri" w:eastAsia="Calibri" w:hAnsi="Calibri" w:cs="Calibri"/>
        </w:rPr>
      </w:pPr>
      <w:r w:rsidRPr="09A571FE">
        <w:rPr>
          <w:rFonts w:ascii="Calibri" w:eastAsia="Calibri" w:hAnsi="Calibri" w:cs="Calibri"/>
        </w:rPr>
        <w:t xml:space="preserve">These diseases anywhere are a threat everywhere, </w:t>
      </w:r>
      <w:commentRangeStart w:id="0"/>
      <w:r w:rsidRPr="09A571FE">
        <w:rPr>
          <w:rFonts w:ascii="Calibri" w:eastAsia="Calibri" w:hAnsi="Calibri" w:cs="Calibri"/>
        </w:rPr>
        <w:t>including to America.</w:t>
      </w:r>
      <w:commentRangeEnd w:id="0"/>
      <w:r>
        <w:rPr>
          <w:rStyle w:val="CommentReference"/>
        </w:rPr>
        <w:commentReference w:id="0"/>
      </w:r>
      <w:r w:rsidRPr="09A571FE">
        <w:rPr>
          <w:rFonts w:ascii="Calibri" w:eastAsia="Calibri" w:hAnsi="Calibri" w:cs="Calibri"/>
        </w:rPr>
        <w:t xml:space="preserve"> Recent polio detections in Europe, Papua New Guinea, and the U.S. (New York)--and global measles outbreaks--demonstrate that these viruses know no boundaries. Un- and undervaccinated populations around the world remain vulnerable to contracting these potentially deadly diseases.</w:t>
      </w:r>
    </w:p>
    <w:p w14:paraId="5B5979D3" w14:textId="3F6B4794" w:rsidR="0078715A" w:rsidRPr="009C0B96" w:rsidRDefault="0078715A" w:rsidP="0078715A">
      <w:pPr>
        <w:spacing w:line="252" w:lineRule="auto"/>
        <w:rPr>
          <w:rFonts w:ascii="Calibri" w:eastAsia="Calibri" w:hAnsi="Calibri" w:cs="Calibri"/>
        </w:rPr>
      </w:pPr>
      <w:r w:rsidRPr="09A571FE">
        <w:rPr>
          <w:rFonts w:ascii="Calibri" w:eastAsia="Calibri" w:hAnsi="Calibri" w:cs="Calibri"/>
        </w:rPr>
        <w:t xml:space="preserve">The recent renewal of the longstanding Gates Foundation partnership with Rotary through 2029—which will amount to up to US$450 million—provides critical funding for polio eradication efforts, however further financial and political support </w:t>
      </w:r>
      <w:proofErr w:type="gramStart"/>
      <w:r w:rsidRPr="09A571FE">
        <w:rPr>
          <w:rFonts w:ascii="Calibri" w:eastAsia="Calibri" w:hAnsi="Calibri" w:cs="Calibri"/>
        </w:rPr>
        <w:t>is critically needed</w:t>
      </w:r>
      <w:proofErr w:type="gramEnd"/>
      <w:r w:rsidRPr="09A571FE">
        <w:rPr>
          <w:rFonts w:ascii="Calibri" w:eastAsia="Calibri" w:hAnsi="Calibri" w:cs="Calibri"/>
        </w:rPr>
        <w:t xml:space="preserve"> to end polio for good. </w:t>
      </w:r>
    </w:p>
    <w:p w14:paraId="12A36E3E" w14:textId="77777777" w:rsidR="0078715A" w:rsidRDefault="0078715A" w:rsidP="0078715A">
      <w:pPr>
        <w:spacing w:line="252" w:lineRule="auto"/>
        <w:rPr>
          <w:rFonts w:ascii="Calibri" w:eastAsia="Calibri" w:hAnsi="Calibri" w:cs="Calibri"/>
        </w:rPr>
      </w:pPr>
      <w:r w:rsidRPr="009C0B96">
        <w:rPr>
          <w:rFonts w:ascii="Calibri" w:eastAsia="Calibri" w:hAnsi="Calibri" w:cs="Calibri"/>
        </w:rPr>
        <w:t xml:space="preserve">That’s why, on </w:t>
      </w:r>
      <w:hyperlink r:id="rId8" w:history="1">
        <w:r w:rsidRPr="009C0B96">
          <w:rPr>
            <w:rStyle w:val="Hyperlink"/>
            <w:rFonts w:ascii="Calibri" w:eastAsia="Calibri" w:hAnsi="Calibri" w:cs="Calibri"/>
          </w:rPr>
          <w:t>World Pol</w:t>
        </w:r>
        <w:r w:rsidRPr="009C0B96">
          <w:rPr>
            <w:rStyle w:val="Hyperlink"/>
            <w:rFonts w:ascii="Calibri" w:eastAsia="Calibri" w:hAnsi="Calibri" w:cs="Calibri"/>
          </w:rPr>
          <w:t>i</w:t>
        </w:r>
        <w:r w:rsidRPr="009C0B96">
          <w:rPr>
            <w:rStyle w:val="Hyperlink"/>
            <w:rFonts w:ascii="Calibri" w:eastAsia="Calibri" w:hAnsi="Calibri" w:cs="Calibri"/>
          </w:rPr>
          <w:t>o Day</w:t>
        </w:r>
      </w:hyperlink>
      <w:r w:rsidRPr="009C0B96">
        <w:rPr>
          <w:rFonts w:ascii="Calibri" w:eastAsia="Calibri" w:hAnsi="Calibri" w:cs="Calibri"/>
        </w:rPr>
        <w:t xml:space="preserve">, 24 October, I urge readers to join me in championing immunization and publicly supporting polio eradication. </w:t>
      </w:r>
      <w:r>
        <w:rPr>
          <w:rFonts w:ascii="Calibri" w:eastAsia="Calibri" w:hAnsi="Calibri" w:cs="Calibri"/>
        </w:rPr>
        <w:t xml:space="preserve">Visit endpolio.org to learn what actions </w:t>
      </w:r>
      <w:r w:rsidRPr="00A27C24">
        <w:rPr>
          <w:rFonts w:ascii="Calibri" w:eastAsia="Calibri" w:hAnsi="Calibri" w:cs="Calibri"/>
          <w:i/>
          <w:iCs/>
        </w:rPr>
        <w:t>you</w:t>
      </w:r>
      <w:r>
        <w:rPr>
          <w:rFonts w:ascii="Calibri" w:eastAsia="Calibri" w:hAnsi="Calibri" w:cs="Calibri"/>
        </w:rPr>
        <w:t xml:space="preserve"> can take to </w:t>
      </w:r>
      <w:r w:rsidRPr="00BB0D50">
        <w:rPr>
          <w:rFonts w:ascii="Calibri" w:eastAsia="Calibri" w:hAnsi="Calibri" w:cs="Calibri"/>
        </w:rPr>
        <w:t>help stop the spread of vaccine-preventable diseases and achieve a polio-free world</w:t>
      </w:r>
      <w:r>
        <w:rPr>
          <w:rFonts w:ascii="Calibri" w:eastAsia="Calibri" w:hAnsi="Calibri" w:cs="Calibri"/>
        </w:rPr>
        <w:t>.</w:t>
      </w:r>
    </w:p>
    <w:p w14:paraId="22C90B27" w14:textId="77777777" w:rsidR="0078715A" w:rsidRDefault="0078715A" w:rsidP="0078715A">
      <w:pPr>
        <w:spacing w:line="252" w:lineRule="auto"/>
        <w:jc w:val="center"/>
        <w:rPr>
          <w:rFonts w:ascii="Calibri" w:eastAsia="Calibri" w:hAnsi="Calibri" w:cs="Calibri"/>
        </w:rPr>
      </w:pPr>
      <w:r>
        <w:rPr>
          <w:rFonts w:ascii="Calibri" w:eastAsia="Calibri" w:hAnsi="Calibri" w:cs="Calibri"/>
        </w:rPr>
        <w:t>+++</w:t>
      </w:r>
    </w:p>
    <w:p w14:paraId="78DAD616" w14:textId="77777777" w:rsidR="00A8408B" w:rsidRDefault="00A8408B"/>
    <w:sectPr w:rsidR="00A8408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ephanie Graff" w:date="2025-07-25T13:47:00Z" w:initials="SG">
    <w:p w14:paraId="28BDF117" w14:textId="77777777" w:rsidR="0078715A" w:rsidRDefault="0078715A" w:rsidP="0078715A">
      <w:pPr>
        <w:pStyle w:val="CommentText"/>
      </w:pPr>
      <w:r>
        <w:rPr>
          <w:rStyle w:val="CommentReference"/>
        </w:rPr>
        <w:annotationRef/>
      </w:r>
      <w:r>
        <w:t>I.O.s to change threat reference country/region as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BDF1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0624BD6" w16cex:dateUtc="2025-07-25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BDF117" w16cid:durableId="00624BD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ie Graff">
    <w15:presenceInfo w15:providerId="AD" w15:userId="S::stephanie.graff@rotary.org::6f93c576-8ced-437a-a0a6-af837ab06d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A"/>
    <w:rsid w:val="00026850"/>
    <w:rsid w:val="001D196E"/>
    <w:rsid w:val="003E20F1"/>
    <w:rsid w:val="003E3046"/>
    <w:rsid w:val="005D1DF0"/>
    <w:rsid w:val="0078715A"/>
    <w:rsid w:val="00A84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4149C"/>
  <w15:chartTrackingRefBased/>
  <w15:docId w15:val="{78218007-1652-4C00-82D2-E0AFBCA8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15A"/>
    <w:rPr>
      <w:kern w:val="0"/>
      <w14:ligatures w14:val="none"/>
    </w:rPr>
  </w:style>
  <w:style w:type="paragraph" w:styleId="Heading1">
    <w:name w:val="heading 1"/>
    <w:basedOn w:val="Normal"/>
    <w:next w:val="Normal"/>
    <w:link w:val="Heading1Char"/>
    <w:uiPriority w:val="9"/>
    <w:qFormat/>
    <w:rsid w:val="0078715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8715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715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715A"/>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8715A"/>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8715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715A"/>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715A"/>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715A"/>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15A"/>
    <w:rPr>
      <w:rFonts w:eastAsiaTheme="majorEastAsia" w:cstheme="majorBidi"/>
      <w:color w:val="272727" w:themeColor="text1" w:themeTint="D8"/>
    </w:rPr>
  </w:style>
  <w:style w:type="paragraph" w:styleId="Title">
    <w:name w:val="Title"/>
    <w:basedOn w:val="Normal"/>
    <w:next w:val="Normal"/>
    <w:link w:val="TitleChar"/>
    <w:uiPriority w:val="10"/>
    <w:qFormat/>
    <w:rsid w:val="007871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7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15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7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15A"/>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8715A"/>
    <w:rPr>
      <w:i/>
      <w:iCs/>
      <w:color w:val="404040" w:themeColor="text1" w:themeTint="BF"/>
    </w:rPr>
  </w:style>
  <w:style w:type="paragraph" w:styleId="ListParagraph">
    <w:name w:val="List Paragraph"/>
    <w:basedOn w:val="Normal"/>
    <w:uiPriority w:val="34"/>
    <w:qFormat/>
    <w:rsid w:val="0078715A"/>
    <w:pPr>
      <w:ind w:left="720"/>
      <w:contextualSpacing/>
    </w:pPr>
    <w:rPr>
      <w:kern w:val="2"/>
      <w14:ligatures w14:val="standardContextual"/>
    </w:rPr>
  </w:style>
  <w:style w:type="character" w:styleId="IntenseEmphasis">
    <w:name w:val="Intense Emphasis"/>
    <w:basedOn w:val="DefaultParagraphFont"/>
    <w:uiPriority w:val="21"/>
    <w:qFormat/>
    <w:rsid w:val="0078715A"/>
    <w:rPr>
      <w:i/>
      <w:iCs/>
      <w:color w:val="0F4761" w:themeColor="accent1" w:themeShade="BF"/>
    </w:rPr>
  </w:style>
  <w:style w:type="paragraph" w:styleId="IntenseQuote">
    <w:name w:val="Intense Quote"/>
    <w:basedOn w:val="Normal"/>
    <w:next w:val="Normal"/>
    <w:link w:val="IntenseQuoteChar"/>
    <w:uiPriority w:val="30"/>
    <w:qFormat/>
    <w:rsid w:val="00787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8715A"/>
    <w:rPr>
      <w:i/>
      <w:iCs/>
      <w:color w:val="0F4761" w:themeColor="accent1" w:themeShade="BF"/>
    </w:rPr>
  </w:style>
  <w:style w:type="character" w:styleId="IntenseReference">
    <w:name w:val="Intense Reference"/>
    <w:basedOn w:val="DefaultParagraphFont"/>
    <w:uiPriority w:val="32"/>
    <w:qFormat/>
    <w:rsid w:val="0078715A"/>
    <w:rPr>
      <w:b/>
      <w:bCs/>
      <w:smallCaps/>
      <w:color w:val="0F4761" w:themeColor="accent1" w:themeShade="BF"/>
      <w:spacing w:val="5"/>
    </w:rPr>
  </w:style>
  <w:style w:type="character" w:styleId="Hyperlink">
    <w:name w:val="Hyperlink"/>
    <w:basedOn w:val="DefaultParagraphFont"/>
    <w:uiPriority w:val="99"/>
    <w:unhideWhenUsed/>
    <w:rsid w:val="0078715A"/>
    <w:rPr>
      <w:color w:val="467886" w:themeColor="hyperlink"/>
      <w:u w:val="single"/>
    </w:rPr>
  </w:style>
  <w:style w:type="character" w:styleId="CommentReference">
    <w:name w:val="annotation reference"/>
    <w:basedOn w:val="DefaultParagraphFont"/>
    <w:uiPriority w:val="99"/>
    <w:semiHidden/>
    <w:unhideWhenUsed/>
    <w:rsid w:val="0078715A"/>
    <w:rPr>
      <w:sz w:val="16"/>
      <w:szCs w:val="16"/>
    </w:rPr>
  </w:style>
  <w:style w:type="paragraph" w:styleId="CommentText">
    <w:name w:val="annotation text"/>
    <w:basedOn w:val="Normal"/>
    <w:link w:val="CommentTextChar"/>
    <w:uiPriority w:val="99"/>
    <w:unhideWhenUsed/>
    <w:rsid w:val="0078715A"/>
    <w:pPr>
      <w:spacing w:line="240" w:lineRule="auto"/>
    </w:pPr>
    <w:rPr>
      <w:sz w:val="20"/>
      <w:szCs w:val="20"/>
    </w:rPr>
  </w:style>
  <w:style w:type="character" w:customStyle="1" w:styleId="CommentTextChar">
    <w:name w:val="Comment Text Char"/>
    <w:basedOn w:val="DefaultParagraphFont"/>
    <w:link w:val="CommentText"/>
    <w:uiPriority w:val="99"/>
    <w:rsid w:val="0078715A"/>
    <w:rPr>
      <w:kern w:val="0"/>
      <w:sz w:val="20"/>
      <w:szCs w:val="20"/>
      <w14:ligatures w14:val="none"/>
    </w:rPr>
  </w:style>
  <w:style w:type="character" w:styleId="FollowedHyperlink">
    <w:name w:val="FollowedHyperlink"/>
    <w:basedOn w:val="DefaultParagraphFont"/>
    <w:uiPriority w:val="99"/>
    <w:semiHidden/>
    <w:unhideWhenUsed/>
    <w:rsid w:val="007871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dpolio.org/world-polio-day" TargetMode="Externa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Graff</dc:creator>
  <cp:keywords/>
  <dc:description/>
  <cp:lastModifiedBy>Stephanie Graff</cp:lastModifiedBy>
  <cp:revision>1</cp:revision>
  <dcterms:created xsi:type="dcterms:W3CDTF">2025-07-31T15:08:00Z</dcterms:created>
  <dcterms:modified xsi:type="dcterms:W3CDTF">2025-07-31T15:13:00Z</dcterms:modified>
</cp:coreProperties>
</file>