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673F" w14:textId="77777777" w:rsidR="00136AF7" w:rsidRDefault="00136AF7" w:rsidP="00ED300C">
      <w:pPr>
        <w:pStyle w:val="NoSpacing"/>
        <w:rPr>
          <w:b/>
        </w:rPr>
      </w:pPr>
    </w:p>
    <w:p w14:paraId="63E0E06F" w14:textId="77777777" w:rsidR="002416D5" w:rsidRDefault="002416D5" w:rsidP="00ED300C">
      <w:pPr>
        <w:pStyle w:val="NoSpacing"/>
        <w:rPr>
          <w:b/>
          <w:lang w:val="fr-CA"/>
        </w:rPr>
      </w:pPr>
    </w:p>
    <w:p w14:paraId="450EE89A" w14:textId="77777777" w:rsidR="006F7990" w:rsidRPr="00DC67C9" w:rsidRDefault="006F7990" w:rsidP="00ED300C">
      <w:pPr>
        <w:pStyle w:val="NoSpacing"/>
        <w:rPr>
          <w:lang w:val="fr-CA"/>
        </w:rPr>
      </w:pPr>
      <w:r w:rsidRPr="00DC67C9">
        <w:rPr>
          <w:b/>
          <w:lang w:val="fr-CA"/>
        </w:rPr>
        <w:t xml:space="preserve">CODE DE DÉONTOLOGIE CONCERNANT </w:t>
      </w:r>
      <w:r w:rsidR="00ED0032" w:rsidRPr="00DC67C9">
        <w:rPr>
          <w:b/>
          <w:lang w:val="fr-CA"/>
        </w:rPr>
        <w:t xml:space="preserve">LE TRAVAIL AVEC </w:t>
      </w:r>
      <w:r w:rsidRPr="00DC67C9">
        <w:rPr>
          <w:b/>
          <w:lang w:val="fr-CA"/>
        </w:rPr>
        <w:t xml:space="preserve">LES JEUNES: </w:t>
      </w:r>
      <w:r w:rsidRPr="00DC67C9">
        <w:rPr>
          <w:lang w:val="fr-CA"/>
        </w:rPr>
        <w:t xml:space="preserve">Le Rotary International s’efforce de créer et de maintenir un environnement sécuritaire pour tous les jeunes qui participent aux activités du Rotary. </w:t>
      </w:r>
      <w:r w:rsidR="00EE0392" w:rsidRPr="00DC67C9">
        <w:rPr>
          <w:lang w:val="fr-CA"/>
        </w:rPr>
        <w:t>L</w:t>
      </w:r>
      <w:r w:rsidR="00A22563" w:rsidRPr="00DC67C9">
        <w:rPr>
          <w:lang w:val="fr-CA"/>
        </w:rPr>
        <w:t>es Rotariens, leurs époux,</w:t>
      </w:r>
      <w:r w:rsidRPr="00DC67C9">
        <w:rPr>
          <w:lang w:val="fr-CA"/>
        </w:rPr>
        <w:t xml:space="preserve"> épouses et partenaires</w:t>
      </w:r>
      <w:r w:rsidR="00A22563" w:rsidRPr="00DC67C9">
        <w:rPr>
          <w:lang w:val="fr-CA"/>
        </w:rPr>
        <w:t xml:space="preserve"> respectifs</w:t>
      </w:r>
      <w:r w:rsidR="00793B2A" w:rsidRPr="00DC67C9">
        <w:rPr>
          <w:lang w:val="fr-CA"/>
        </w:rPr>
        <w:t>, et</w:t>
      </w:r>
      <w:r w:rsidR="00ED0032" w:rsidRPr="00DC67C9">
        <w:rPr>
          <w:lang w:val="fr-CA"/>
        </w:rPr>
        <w:t xml:space="preserve"> pour les</w:t>
      </w:r>
      <w:r w:rsidR="00793B2A" w:rsidRPr="00DC67C9">
        <w:rPr>
          <w:lang w:val="fr-CA"/>
        </w:rPr>
        <w:t xml:space="preserve"> autres bénévoles</w:t>
      </w:r>
      <w:r w:rsidR="00E06862" w:rsidRPr="00DC67C9">
        <w:rPr>
          <w:lang w:val="fr-CA"/>
        </w:rPr>
        <w:t xml:space="preserve"> </w:t>
      </w:r>
      <w:r w:rsidR="00ED0032" w:rsidRPr="00DC67C9">
        <w:rPr>
          <w:lang w:val="fr-CA"/>
        </w:rPr>
        <w:t xml:space="preserve">qui </w:t>
      </w:r>
      <w:r w:rsidR="00E06862" w:rsidRPr="00DC67C9">
        <w:rPr>
          <w:lang w:val="fr-CA"/>
        </w:rPr>
        <w:t>se doivent de défendre</w:t>
      </w:r>
      <w:r w:rsidR="00EE0392" w:rsidRPr="00DC67C9">
        <w:rPr>
          <w:lang w:val="fr-CA"/>
        </w:rPr>
        <w:t xml:space="preserve"> du mieux qu’ils le peuvent</w:t>
      </w:r>
      <w:r w:rsidR="00A22563" w:rsidRPr="00DC67C9">
        <w:rPr>
          <w:lang w:val="fr-CA"/>
        </w:rPr>
        <w:t xml:space="preserve"> les enfants et</w:t>
      </w:r>
      <w:r w:rsidR="00E06862" w:rsidRPr="00DC67C9">
        <w:rPr>
          <w:lang w:val="fr-CA"/>
        </w:rPr>
        <w:t xml:space="preserve"> les</w:t>
      </w:r>
      <w:r w:rsidR="00A22563" w:rsidRPr="00DC67C9">
        <w:rPr>
          <w:lang w:val="fr-CA"/>
        </w:rPr>
        <w:t xml:space="preserve"> jeunes </w:t>
      </w:r>
      <w:r w:rsidR="00ED0032" w:rsidRPr="00DC67C9">
        <w:rPr>
          <w:lang w:val="fr-CA"/>
        </w:rPr>
        <w:t xml:space="preserve">personnes </w:t>
      </w:r>
      <w:r w:rsidR="00A22563" w:rsidRPr="00DC67C9">
        <w:rPr>
          <w:lang w:val="fr-CA"/>
        </w:rPr>
        <w:t>avec lesquels ils interagissent</w:t>
      </w:r>
      <w:r w:rsidR="00E06862" w:rsidRPr="00DC67C9">
        <w:rPr>
          <w:lang w:val="fr-CA"/>
        </w:rPr>
        <w:t xml:space="preserve"> et de les protéger contre tout mauvais traitement physique, sexuel ou psychologique.</w:t>
      </w:r>
    </w:p>
    <w:p w14:paraId="67FE3376" w14:textId="77777777" w:rsidR="00483468" w:rsidRPr="00DC67C9" w:rsidRDefault="00483468" w:rsidP="00ED300C">
      <w:pPr>
        <w:pStyle w:val="NoSpacing"/>
        <w:rPr>
          <w:rFonts w:cs="AvenirLTStd-Light"/>
          <w:lang w:val="fr-CA"/>
        </w:rPr>
      </w:pPr>
    </w:p>
    <w:p w14:paraId="1E0915B4" w14:textId="1EC83326" w:rsidR="0046645A" w:rsidRPr="00DC67C9" w:rsidRDefault="00437604" w:rsidP="00ED300C">
      <w:pPr>
        <w:pStyle w:val="NoSpacing"/>
        <w:rPr>
          <w:lang w:val="fr-CA"/>
        </w:rPr>
      </w:pPr>
      <w:r w:rsidRPr="00DC67C9">
        <w:rPr>
          <w:lang w:val="fr-CA"/>
        </w:rPr>
        <w:t xml:space="preserve">La </w:t>
      </w:r>
      <w:bookmarkStart w:id="0" w:name="_GoBack"/>
      <w:r w:rsidRPr="00DC67C9">
        <w:rPr>
          <w:lang w:val="fr-CA"/>
        </w:rPr>
        <w:t>politique D7040 du Rotary pour la protection de la jeunesse</w:t>
      </w:r>
      <w:r w:rsidR="004C19F9" w:rsidRPr="00DC67C9">
        <w:rPr>
          <w:lang w:val="fr-CA"/>
        </w:rPr>
        <w:t xml:space="preserve"> </w:t>
      </w:r>
      <w:bookmarkEnd w:id="0"/>
      <w:r w:rsidR="004C19F9" w:rsidRPr="00DC67C9">
        <w:rPr>
          <w:lang w:val="fr-CA"/>
        </w:rPr>
        <w:t>s’applique à toutes les ac</w:t>
      </w:r>
      <w:r w:rsidR="00283447" w:rsidRPr="00DC67C9">
        <w:rPr>
          <w:lang w:val="fr-CA"/>
        </w:rPr>
        <w:t xml:space="preserve">tivités du </w:t>
      </w:r>
      <w:r w:rsidR="00ED0032" w:rsidRPr="00DC67C9">
        <w:rPr>
          <w:lang w:val="fr-CA"/>
        </w:rPr>
        <w:t>D</w:t>
      </w:r>
      <w:r w:rsidR="004C19F9" w:rsidRPr="00DC67C9">
        <w:rPr>
          <w:lang w:val="fr-CA"/>
        </w:rPr>
        <w:t>istrict qui impliquent des mineurs</w:t>
      </w:r>
      <w:r w:rsidR="00DC67C9" w:rsidRPr="00DC67C9">
        <w:rPr>
          <w:lang w:val="fr-CA"/>
        </w:rPr>
        <w:t xml:space="preserve"> et autres personnes vulnérables</w:t>
      </w:r>
      <w:r w:rsidR="004C19F9" w:rsidRPr="00DC67C9">
        <w:rPr>
          <w:lang w:val="fr-CA"/>
        </w:rPr>
        <w:t>.</w:t>
      </w:r>
      <w:r w:rsidR="00D10051" w:rsidRPr="00DC67C9">
        <w:rPr>
          <w:lang w:val="fr-CA"/>
        </w:rPr>
        <w:t xml:space="preserve"> La politique ne se limite pas seulement au </w:t>
      </w:r>
      <w:r w:rsidR="00ED0032" w:rsidRPr="00DC67C9">
        <w:rPr>
          <w:lang w:val="fr-CA"/>
        </w:rPr>
        <w:t>P</w:t>
      </w:r>
      <w:r w:rsidR="00283447" w:rsidRPr="00DC67C9">
        <w:rPr>
          <w:lang w:val="fr-CA"/>
        </w:rPr>
        <w:t>rogramme d’</w:t>
      </w:r>
      <w:r w:rsidR="00ED0032" w:rsidRPr="00DC67C9">
        <w:rPr>
          <w:lang w:val="fr-CA"/>
        </w:rPr>
        <w:t>É</w:t>
      </w:r>
      <w:r w:rsidR="00283447" w:rsidRPr="00DC67C9">
        <w:rPr>
          <w:lang w:val="fr-CA"/>
        </w:rPr>
        <w:t>change pour les</w:t>
      </w:r>
      <w:r w:rsidR="00B25499" w:rsidRPr="00DC67C9">
        <w:rPr>
          <w:lang w:val="fr-CA"/>
        </w:rPr>
        <w:t xml:space="preserve"> </w:t>
      </w:r>
      <w:r w:rsidR="00ED0032" w:rsidRPr="00DC67C9">
        <w:rPr>
          <w:lang w:val="fr-CA"/>
        </w:rPr>
        <w:t>J</w:t>
      </w:r>
      <w:r w:rsidR="00283447" w:rsidRPr="00DC67C9">
        <w:rPr>
          <w:lang w:val="fr-CA"/>
        </w:rPr>
        <w:t>eunes</w:t>
      </w:r>
      <w:r w:rsidR="00AC2C1F" w:rsidRPr="00DC67C9">
        <w:rPr>
          <w:lang w:val="fr-CA"/>
        </w:rPr>
        <w:t>, elle inclut aussi le EarlyAct, l</w:t>
      </w:r>
      <w:r w:rsidR="00ED0032" w:rsidRPr="00DC67C9">
        <w:rPr>
          <w:lang w:val="fr-CA"/>
        </w:rPr>
        <w:t>'</w:t>
      </w:r>
      <w:r w:rsidR="00AC2C1F" w:rsidRPr="00DC67C9">
        <w:rPr>
          <w:lang w:val="fr-CA"/>
        </w:rPr>
        <w:t xml:space="preserve">Interact, le RYLA, les aventures du </w:t>
      </w:r>
      <w:r w:rsidR="00BF62D8" w:rsidRPr="00DC67C9">
        <w:rPr>
          <w:lang w:val="fr-CA"/>
        </w:rPr>
        <w:t>Rotary, les programmes du Rotaract</w:t>
      </w:r>
      <w:r w:rsidR="00AC2C1F" w:rsidRPr="00DC67C9">
        <w:rPr>
          <w:lang w:val="fr-CA"/>
        </w:rPr>
        <w:t xml:space="preserve"> ou tout programme </w:t>
      </w:r>
      <w:r w:rsidR="00ED0032" w:rsidRPr="00DC67C9">
        <w:rPr>
          <w:lang w:val="fr-CA"/>
        </w:rPr>
        <w:t>impliquant</w:t>
      </w:r>
      <w:r w:rsidR="00AC2C1F" w:rsidRPr="00DC67C9">
        <w:rPr>
          <w:lang w:val="fr-CA"/>
        </w:rPr>
        <w:t xml:space="preserve"> les jeunes. Elle comprendrait un club</w:t>
      </w:r>
      <w:r w:rsidR="00226A6C" w:rsidRPr="00DC67C9">
        <w:rPr>
          <w:lang w:val="fr-CA"/>
        </w:rPr>
        <w:t xml:space="preserve"> qui aurait recours à des étudiants de la région</w:t>
      </w:r>
      <w:r w:rsidR="00ED0032" w:rsidRPr="00DC67C9">
        <w:rPr>
          <w:lang w:val="fr-CA"/>
        </w:rPr>
        <w:t>,</w:t>
      </w:r>
      <w:r w:rsidR="00226A6C" w:rsidRPr="00DC67C9">
        <w:rPr>
          <w:lang w:val="fr-CA"/>
        </w:rPr>
        <w:t xml:space="preserve"> ne faisant pas partie du </w:t>
      </w:r>
      <w:r w:rsidR="00283447" w:rsidRPr="00DC67C9">
        <w:rPr>
          <w:lang w:val="fr-CA"/>
        </w:rPr>
        <w:t>p</w:t>
      </w:r>
      <w:r w:rsidR="00226A6C" w:rsidRPr="00DC67C9">
        <w:rPr>
          <w:lang w:val="fr-CA"/>
        </w:rPr>
        <w:t>rogramme de la jeunesse du Rotary</w:t>
      </w:r>
      <w:r w:rsidR="00ED0032" w:rsidRPr="00DC67C9">
        <w:rPr>
          <w:lang w:val="fr-CA"/>
        </w:rPr>
        <w:t>,</w:t>
      </w:r>
      <w:r w:rsidR="00226A6C" w:rsidRPr="00DC67C9">
        <w:rPr>
          <w:lang w:val="fr-CA"/>
        </w:rPr>
        <w:t xml:space="preserve"> pour nettoyer une autoroute</w:t>
      </w:r>
      <w:r w:rsidR="00ED0032" w:rsidRPr="00DC67C9">
        <w:rPr>
          <w:lang w:val="fr-CA"/>
        </w:rPr>
        <w:t>,</w:t>
      </w:r>
      <w:r w:rsidR="00226A6C" w:rsidRPr="00DC67C9">
        <w:rPr>
          <w:lang w:val="fr-CA"/>
        </w:rPr>
        <w:t xml:space="preserve"> ou </w:t>
      </w:r>
      <w:r w:rsidR="00ED0032" w:rsidRPr="00DC67C9">
        <w:rPr>
          <w:lang w:val="fr-CA"/>
        </w:rPr>
        <w:t xml:space="preserve">pour un </w:t>
      </w:r>
      <w:r w:rsidR="00226A6C" w:rsidRPr="00DC67C9">
        <w:rPr>
          <w:lang w:val="fr-CA"/>
        </w:rPr>
        <w:t>autre projet.</w:t>
      </w:r>
    </w:p>
    <w:p w14:paraId="5D925A14" w14:textId="77777777" w:rsidR="00C11F37" w:rsidRPr="00DC67C9" w:rsidRDefault="00C11F37" w:rsidP="00ED300C">
      <w:pPr>
        <w:pStyle w:val="NoSpacing"/>
        <w:rPr>
          <w:lang w:val="fr-CA"/>
        </w:rPr>
      </w:pPr>
      <w:r w:rsidRPr="00DC67C9">
        <w:rPr>
          <w:lang w:val="fr-CA"/>
        </w:rPr>
        <w:t> </w:t>
      </w:r>
    </w:p>
    <w:p w14:paraId="52969A3D" w14:textId="015EF8B9" w:rsidR="00CB7734" w:rsidRPr="00DC67C9" w:rsidRDefault="00226A6C" w:rsidP="00ED300C">
      <w:pPr>
        <w:pStyle w:val="NoSpacing"/>
        <w:rPr>
          <w:color w:val="000000"/>
          <w:lang w:val="fr-CA"/>
        </w:rPr>
      </w:pPr>
      <w:r w:rsidRPr="00DC67C9">
        <w:rPr>
          <w:color w:val="000000"/>
          <w:lang w:val="fr-CA"/>
        </w:rPr>
        <w:t xml:space="preserve">On définit généralement un mineur comme une personne de moins de 18 ans; cependant, étant donné que certains </w:t>
      </w:r>
      <w:r w:rsidR="00193F0F" w:rsidRPr="00DC67C9">
        <w:rPr>
          <w:color w:val="000000"/>
          <w:lang w:val="fr-CA"/>
        </w:rPr>
        <w:t>élèves</w:t>
      </w:r>
      <w:r w:rsidRPr="00DC67C9">
        <w:rPr>
          <w:color w:val="000000"/>
          <w:lang w:val="fr-CA"/>
        </w:rPr>
        <w:t xml:space="preserve"> du </w:t>
      </w:r>
      <w:r w:rsidR="00ED0032" w:rsidRPr="00DC67C9">
        <w:rPr>
          <w:color w:val="000000"/>
          <w:lang w:val="fr-CA"/>
        </w:rPr>
        <w:t>Programme d'Échange Jeunesse,</w:t>
      </w:r>
      <w:r w:rsidR="00193F0F" w:rsidRPr="00DC67C9">
        <w:rPr>
          <w:color w:val="000000"/>
          <w:lang w:val="fr-CA"/>
        </w:rPr>
        <w:t xml:space="preserve"> ainsi que d</w:t>
      </w:r>
      <w:r w:rsidR="00C40760">
        <w:rPr>
          <w:color w:val="000000"/>
          <w:lang w:val="fr-CA"/>
        </w:rPr>
        <w:t>’</w:t>
      </w:r>
      <w:r w:rsidR="00C026D2">
        <w:rPr>
          <w:color w:val="000000"/>
          <w:lang w:val="fr-CA"/>
        </w:rPr>
        <w:t>I</w:t>
      </w:r>
      <w:r w:rsidR="00193F0F" w:rsidRPr="00DC67C9">
        <w:rPr>
          <w:color w:val="000000"/>
          <w:lang w:val="fr-CA"/>
        </w:rPr>
        <w:t>nteract</w:t>
      </w:r>
      <w:r w:rsidR="00ED0032" w:rsidRPr="00DC67C9">
        <w:rPr>
          <w:color w:val="000000"/>
          <w:lang w:val="fr-CA"/>
        </w:rPr>
        <w:t>ien</w:t>
      </w:r>
      <w:r w:rsidR="00193F0F" w:rsidRPr="00DC67C9">
        <w:rPr>
          <w:color w:val="000000"/>
          <w:lang w:val="fr-CA"/>
        </w:rPr>
        <w:t>s</w:t>
      </w:r>
      <w:r w:rsidR="00CB7734" w:rsidRPr="00DC67C9">
        <w:rPr>
          <w:color w:val="000000"/>
          <w:lang w:val="fr-CA"/>
        </w:rPr>
        <w:t xml:space="preserve"> peuvent être</w:t>
      </w:r>
      <w:r w:rsidR="00193F0F" w:rsidRPr="00DC67C9">
        <w:rPr>
          <w:color w:val="000000"/>
          <w:lang w:val="fr-CA"/>
        </w:rPr>
        <w:t xml:space="preserve"> légèrement plus âgés, ils so</w:t>
      </w:r>
      <w:r w:rsidR="00CB7734" w:rsidRPr="00DC67C9">
        <w:rPr>
          <w:color w:val="000000"/>
          <w:lang w:val="fr-CA"/>
        </w:rPr>
        <w:t>nt considérés comme des mineurs dans le cadre d</w:t>
      </w:r>
      <w:r w:rsidR="00193F0F" w:rsidRPr="00DC67C9">
        <w:rPr>
          <w:color w:val="000000"/>
          <w:lang w:val="fr-CA"/>
        </w:rPr>
        <w:t>es efforts du Rotary pour protéger l</w:t>
      </w:r>
      <w:r w:rsidR="00ED0032" w:rsidRPr="00DC67C9">
        <w:rPr>
          <w:color w:val="000000"/>
          <w:lang w:val="fr-CA"/>
        </w:rPr>
        <w:t>a Jeunesse</w:t>
      </w:r>
      <w:r w:rsidR="00795427" w:rsidRPr="00DC67C9">
        <w:rPr>
          <w:color w:val="000000"/>
          <w:lang w:val="fr-CA"/>
        </w:rPr>
        <w:t xml:space="preserve">. Les </w:t>
      </w:r>
      <w:r w:rsidR="00C026D2">
        <w:rPr>
          <w:color w:val="000000"/>
          <w:lang w:val="fr-CA"/>
        </w:rPr>
        <w:t>R</w:t>
      </w:r>
      <w:r w:rsidR="00795427" w:rsidRPr="00DC67C9">
        <w:rPr>
          <w:color w:val="000000"/>
          <w:lang w:val="fr-CA"/>
        </w:rPr>
        <w:t>ota</w:t>
      </w:r>
      <w:r w:rsidR="00193F0F" w:rsidRPr="00DC67C9">
        <w:rPr>
          <w:color w:val="000000"/>
          <w:lang w:val="fr-CA"/>
        </w:rPr>
        <w:t xml:space="preserve">racteurs sont des étudiants universitaires ou plus âgés qui ne sont pas </w:t>
      </w:r>
      <w:r w:rsidR="00032821" w:rsidRPr="00DC67C9">
        <w:rPr>
          <w:color w:val="000000"/>
          <w:lang w:val="fr-CA"/>
        </w:rPr>
        <w:t>inclus dans l</w:t>
      </w:r>
      <w:r w:rsidR="00193F0F" w:rsidRPr="00DC67C9">
        <w:rPr>
          <w:color w:val="000000"/>
          <w:lang w:val="fr-CA"/>
        </w:rPr>
        <w:t xml:space="preserve">es mineurs </w:t>
      </w:r>
      <w:r w:rsidR="00CB7734" w:rsidRPr="00DC67C9">
        <w:rPr>
          <w:color w:val="000000"/>
          <w:lang w:val="fr-CA"/>
        </w:rPr>
        <w:t>et qui</w:t>
      </w:r>
      <w:r w:rsidR="00B25499" w:rsidRPr="00DC67C9">
        <w:rPr>
          <w:color w:val="000000"/>
          <w:lang w:val="fr-CA"/>
        </w:rPr>
        <w:t xml:space="preserve"> ne sont pas couverts par la</w:t>
      </w:r>
      <w:r w:rsidR="00032821" w:rsidRPr="00DC67C9">
        <w:rPr>
          <w:color w:val="000000"/>
          <w:lang w:val="fr-CA"/>
        </w:rPr>
        <w:t xml:space="preserve"> P</w:t>
      </w:r>
      <w:r w:rsidR="00B25499" w:rsidRPr="00DC67C9">
        <w:rPr>
          <w:color w:val="000000"/>
          <w:lang w:val="fr-CA"/>
        </w:rPr>
        <w:t xml:space="preserve">olitique pour la </w:t>
      </w:r>
      <w:r w:rsidR="00032821" w:rsidRPr="00DC67C9">
        <w:rPr>
          <w:color w:val="000000"/>
          <w:lang w:val="fr-CA"/>
        </w:rPr>
        <w:t>P</w:t>
      </w:r>
      <w:r w:rsidR="00193F0F" w:rsidRPr="00DC67C9">
        <w:rPr>
          <w:color w:val="000000"/>
          <w:lang w:val="fr-CA"/>
        </w:rPr>
        <w:t>rotection</w:t>
      </w:r>
      <w:r w:rsidR="00B25499" w:rsidRPr="00DC67C9">
        <w:rPr>
          <w:color w:val="000000"/>
          <w:lang w:val="fr-CA"/>
        </w:rPr>
        <w:t xml:space="preserve"> de la </w:t>
      </w:r>
      <w:r w:rsidR="00032821" w:rsidRPr="00DC67C9">
        <w:rPr>
          <w:color w:val="000000"/>
          <w:lang w:val="fr-CA"/>
        </w:rPr>
        <w:t>J</w:t>
      </w:r>
      <w:r w:rsidR="00193F0F" w:rsidRPr="00DC67C9">
        <w:rPr>
          <w:color w:val="000000"/>
          <w:lang w:val="fr-CA"/>
        </w:rPr>
        <w:t>eunesse du Rotary.</w:t>
      </w:r>
    </w:p>
    <w:p w14:paraId="76A8025B" w14:textId="77777777" w:rsidR="004B01F6" w:rsidRPr="00DC67C9" w:rsidRDefault="004B01F6" w:rsidP="00ED300C">
      <w:pPr>
        <w:pStyle w:val="NoSpacing"/>
        <w:rPr>
          <w:color w:val="000000"/>
          <w:lang w:val="fr-CA"/>
        </w:rPr>
      </w:pPr>
    </w:p>
    <w:p w14:paraId="266F41FD" w14:textId="77777777" w:rsidR="005D315B" w:rsidRPr="00DC67C9" w:rsidRDefault="00032821" w:rsidP="00ED300C">
      <w:pPr>
        <w:pStyle w:val="NoSpacing"/>
        <w:rPr>
          <w:lang w:val="fr-CA"/>
        </w:rPr>
      </w:pPr>
      <w:r w:rsidRPr="00DC67C9">
        <w:rPr>
          <w:lang w:val="fr-CA"/>
        </w:rPr>
        <w:t xml:space="preserve">Dans  la protection de nos jeunes, il </w:t>
      </w:r>
      <w:r w:rsidR="005D315B" w:rsidRPr="00DC67C9">
        <w:rPr>
          <w:lang w:val="fr-CA"/>
        </w:rPr>
        <w:t>n’</w:t>
      </w:r>
      <w:r w:rsidRPr="00DC67C9">
        <w:rPr>
          <w:lang w:val="fr-CA"/>
        </w:rPr>
        <w:t>existe pas</w:t>
      </w:r>
      <w:r w:rsidR="005D315B" w:rsidRPr="00DC67C9">
        <w:rPr>
          <w:lang w:val="fr-CA"/>
        </w:rPr>
        <w:t xml:space="preserve"> </w:t>
      </w:r>
      <w:r w:rsidRPr="00DC67C9">
        <w:rPr>
          <w:lang w:val="fr-CA"/>
        </w:rPr>
        <w:t xml:space="preserve">une façon unique qui permet de </w:t>
      </w:r>
      <w:r w:rsidR="005D315B" w:rsidRPr="00DC67C9">
        <w:rPr>
          <w:lang w:val="fr-CA"/>
        </w:rPr>
        <w:t xml:space="preserve">garantir la sécurité. C’est la combinaison de </w:t>
      </w:r>
      <w:r w:rsidRPr="00DC67C9">
        <w:rPr>
          <w:lang w:val="fr-CA"/>
        </w:rPr>
        <w:t xml:space="preserve">ces </w:t>
      </w:r>
      <w:r w:rsidR="005D315B" w:rsidRPr="00DC67C9">
        <w:rPr>
          <w:lang w:val="fr-CA"/>
        </w:rPr>
        <w:t>plusieurs moyens de dis</w:t>
      </w:r>
      <w:r w:rsidR="00382F70" w:rsidRPr="00DC67C9">
        <w:rPr>
          <w:lang w:val="fr-CA"/>
        </w:rPr>
        <w:t>s</w:t>
      </w:r>
      <w:r w:rsidR="005D315B" w:rsidRPr="00DC67C9">
        <w:rPr>
          <w:lang w:val="fr-CA"/>
        </w:rPr>
        <w:t>uasion qui réduit le risque.</w:t>
      </w:r>
      <w:r w:rsidR="00933C30">
        <w:rPr>
          <w:lang w:val="fr-CA"/>
        </w:rPr>
        <w:t xml:space="preserve"> La liste suivante indique le processus de sélection en 5 étapes </w:t>
      </w:r>
      <w:r w:rsidR="00873852" w:rsidRPr="00DC67C9">
        <w:rPr>
          <w:lang w:val="fr-CA"/>
        </w:rPr>
        <w:t>pour toutes les act</w:t>
      </w:r>
      <w:r w:rsidR="00912697" w:rsidRPr="00DC67C9">
        <w:rPr>
          <w:lang w:val="fr-CA"/>
        </w:rPr>
        <w:t xml:space="preserve">ivités ou </w:t>
      </w:r>
      <w:r w:rsidR="00EE4142" w:rsidRPr="00DC67C9">
        <w:rPr>
          <w:lang w:val="fr-CA"/>
        </w:rPr>
        <w:t xml:space="preserve">les </w:t>
      </w:r>
      <w:r w:rsidR="00912697" w:rsidRPr="00DC67C9">
        <w:rPr>
          <w:lang w:val="fr-CA"/>
        </w:rPr>
        <w:t xml:space="preserve">événements du Rotary </w:t>
      </w:r>
      <w:r w:rsidR="00933C30">
        <w:rPr>
          <w:lang w:val="fr-CA"/>
        </w:rPr>
        <w:t>auxquels</w:t>
      </w:r>
      <w:r w:rsidR="007B406E" w:rsidRPr="00DC67C9">
        <w:rPr>
          <w:lang w:val="fr-CA"/>
        </w:rPr>
        <w:t xml:space="preserve"> </w:t>
      </w:r>
      <w:r w:rsidRPr="00DC67C9">
        <w:rPr>
          <w:lang w:val="fr-CA"/>
        </w:rPr>
        <w:t>des</w:t>
      </w:r>
      <w:r w:rsidR="00912697" w:rsidRPr="00DC67C9">
        <w:rPr>
          <w:lang w:val="fr-CA"/>
        </w:rPr>
        <w:t xml:space="preserve"> a</w:t>
      </w:r>
      <w:r w:rsidR="00382F70" w:rsidRPr="00DC67C9">
        <w:rPr>
          <w:lang w:val="fr-CA"/>
        </w:rPr>
        <w:t>dultes (ayant 18 ans ou plus – rotariens ou non-r</w:t>
      </w:r>
      <w:r w:rsidR="00912697" w:rsidRPr="00DC67C9">
        <w:rPr>
          <w:lang w:val="fr-CA"/>
        </w:rPr>
        <w:t xml:space="preserve">otariens) </w:t>
      </w:r>
      <w:r w:rsidRPr="00DC67C9">
        <w:rPr>
          <w:lang w:val="fr-CA"/>
        </w:rPr>
        <w:t>se portent volontaires</w:t>
      </w:r>
      <w:r w:rsidR="00933C30">
        <w:rPr>
          <w:lang w:val="fr-CA"/>
        </w:rPr>
        <w:t xml:space="preserve"> et </w:t>
      </w:r>
      <w:r w:rsidR="00912697" w:rsidRPr="00DC67C9">
        <w:rPr>
          <w:lang w:val="fr-CA"/>
        </w:rPr>
        <w:t xml:space="preserve">ont des </w:t>
      </w:r>
      <w:r w:rsidR="00CB7E08" w:rsidRPr="00DC67C9">
        <w:rPr>
          <w:b/>
          <w:u w:val="single"/>
          <w:lang w:val="fr-CA"/>
        </w:rPr>
        <w:t xml:space="preserve">interactions </w:t>
      </w:r>
      <w:r w:rsidR="00912697" w:rsidRPr="00DC67C9">
        <w:rPr>
          <w:b/>
          <w:u w:val="single"/>
          <w:lang w:val="fr-CA"/>
        </w:rPr>
        <w:t>directes sans supervision avec les jeunes</w:t>
      </w:r>
      <w:r w:rsidR="00912697" w:rsidRPr="00DC67C9">
        <w:rPr>
          <w:lang w:val="fr-CA"/>
        </w:rPr>
        <w:t>.</w:t>
      </w:r>
      <w:r w:rsidR="00795427" w:rsidRPr="00DC67C9">
        <w:rPr>
          <w:lang w:val="fr-CA"/>
        </w:rPr>
        <w:t xml:space="preserve"> Cette liste concerne</w:t>
      </w:r>
      <w:r w:rsidR="007B406E" w:rsidRPr="00DC67C9">
        <w:rPr>
          <w:lang w:val="fr-CA"/>
        </w:rPr>
        <w:t xml:space="preserve"> tous le</w:t>
      </w:r>
      <w:r w:rsidR="00795427" w:rsidRPr="00DC67C9">
        <w:rPr>
          <w:lang w:val="fr-CA"/>
        </w:rPr>
        <w:t>s membres de tous les comités de jeunes du Rotary, les familles d’accueil (chacun des membres du foyer âgé de 18 ans ou plus</w:t>
      </w:r>
      <w:r w:rsidR="00DC67C9">
        <w:rPr>
          <w:lang w:val="fr-CA"/>
        </w:rPr>
        <w:t xml:space="preserve"> pour l’Échange Jeunesse, et un adulte superviseur pour tout autre hébergement avec nuitée</w:t>
      </w:r>
      <w:r w:rsidR="00795427" w:rsidRPr="00DC67C9">
        <w:rPr>
          <w:lang w:val="fr-CA"/>
        </w:rPr>
        <w:t>), les conseille</w:t>
      </w:r>
      <w:r w:rsidR="003B16A8" w:rsidRPr="00DC67C9">
        <w:rPr>
          <w:lang w:val="fr-CA"/>
        </w:rPr>
        <w:t>rs, les conducteurs de véhicule</w:t>
      </w:r>
      <w:r w:rsidR="004171C9" w:rsidRPr="00DC67C9">
        <w:rPr>
          <w:lang w:val="fr-CA"/>
        </w:rPr>
        <w:t>s</w:t>
      </w:r>
      <w:r w:rsidR="003B16A8" w:rsidRPr="00DC67C9">
        <w:rPr>
          <w:lang w:val="fr-CA"/>
        </w:rPr>
        <w:t xml:space="preserve"> </w:t>
      </w:r>
      <w:r w:rsidR="00795427" w:rsidRPr="00DC67C9">
        <w:rPr>
          <w:lang w:val="fr-CA"/>
        </w:rPr>
        <w:t>et toute personne exerçant des</w:t>
      </w:r>
      <w:r w:rsidR="00647AA7" w:rsidRPr="00DC67C9">
        <w:rPr>
          <w:lang w:val="fr-CA"/>
        </w:rPr>
        <w:t xml:space="preserve"> fonctions d’autorité dont les </w:t>
      </w:r>
      <w:r w:rsidR="00493A84">
        <w:rPr>
          <w:lang w:val="fr-CA"/>
        </w:rPr>
        <w:t>R</w:t>
      </w:r>
      <w:r w:rsidR="00795427" w:rsidRPr="00DC67C9">
        <w:rPr>
          <w:lang w:val="fr-CA"/>
        </w:rPr>
        <w:t>otaracteurs travaillant avec les</w:t>
      </w:r>
      <w:r w:rsidR="00647AA7" w:rsidRPr="00DC67C9">
        <w:rPr>
          <w:lang w:val="fr-CA"/>
        </w:rPr>
        <w:t xml:space="preserve"> jeunes ou les étudiants revenus</w:t>
      </w:r>
      <w:r w:rsidR="00795427" w:rsidRPr="00DC67C9">
        <w:rPr>
          <w:lang w:val="fr-CA"/>
        </w:rPr>
        <w:t xml:space="preserve"> de </w:t>
      </w:r>
      <w:r w:rsidR="00647AA7" w:rsidRPr="00DC67C9">
        <w:rPr>
          <w:lang w:val="fr-CA"/>
        </w:rPr>
        <w:t xml:space="preserve">leurs </w:t>
      </w:r>
      <w:r w:rsidR="00795427" w:rsidRPr="00DC67C9">
        <w:rPr>
          <w:lang w:val="fr-CA"/>
        </w:rPr>
        <w:t>programmes d’échange</w:t>
      </w:r>
      <w:r w:rsidR="004B0B0F" w:rsidRPr="00DC67C9">
        <w:rPr>
          <w:lang w:val="fr-CA"/>
        </w:rPr>
        <w:t>s</w:t>
      </w:r>
      <w:r w:rsidR="00647AA7" w:rsidRPr="00DC67C9">
        <w:rPr>
          <w:lang w:val="fr-CA"/>
        </w:rPr>
        <w:t xml:space="preserve"> et</w:t>
      </w:r>
      <w:r w:rsidR="004B0B0F" w:rsidRPr="00DC67C9">
        <w:rPr>
          <w:lang w:val="fr-CA"/>
        </w:rPr>
        <w:t xml:space="preserve"> collaborant avec la commission </w:t>
      </w:r>
      <w:r w:rsidR="007B406E" w:rsidRPr="00DC67C9">
        <w:rPr>
          <w:lang w:val="fr-CA"/>
        </w:rPr>
        <w:t>d'échange jeunesse</w:t>
      </w:r>
      <w:r w:rsidR="004B0B0F" w:rsidRPr="00DC67C9">
        <w:rPr>
          <w:lang w:val="fr-CA"/>
        </w:rPr>
        <w:t>.</w:t>
      </w:r>
    </w:p>
    <w:p w14:paraId="53008D26" w14:textId="77777777" w:rsidR="00C11F37" w:rsidRPr="00DC67C9" w:rsidRDefault="00C11F37" w:rsidP="00ED300C">
      <w:pPr>
        <w:pStyle w:val="NoSpacing"/>
        <w:rPr>
          <w:rFonts w:eastAsia="Times New Roman" w:cs="Arial"/>
          <w:color w:val="222222"/>
          <w:lang w:val="fr-CA"/>
        </w:rPr>
      </w:pPr>
      <w:r w:rsidRPr="00DC67C9">
        <w:rPr>
          <w:rFonts w:eastAsia="Times New Roman" w:cs="Arial"/>
          <w:color w:val="000000"/>
          <w:lang w:val="fr-CA"/>
        </w:rPr>
        <w:t> </w:t>
      </w:r>
    </w:p>
    <w:p w14:paraId="5733C5FE" w14:textId="77777777" w:rsidR="00DD2997" w:rsidRPr="00DC67C9" w:rsidRDefault="00DD2997" w:rsidP="00ED300C">
      <w:pPr>
        <w:pStyle w:val="ListParagraph"/>
        <w:numPr>
          <w:ilvl w:val="0"/>
          <w:numId w:val="3"/>
        </w:numPr>
        <w:spacing w:line="240" w:lineRule="auto"/>
        <w:rPr>
          <w:lang w:val="fr-CA"/>
        </w:rPr>
      </w:pPr>
      <w:r w:rsidRPr="00DC67C9">
        <w:rPr>
          <w:lang w:val="fr-CA"/>
        </w:rPr>
        <w:t xml:space="preserve">LA DEMANDE DE BÉNÉVOLAT </w:t>
      </w:r>
      <w:r w:rsidR="00C11F37" w:rsidRPr="00DC67C9">
        <w:rPr>
          <w:lang w:val="fr-CA"/>
        </w:rPr>
        <w:t xml:space="preserve">D7040 </w:t>
      </w:r>
      <w:r w:rsidRPr="00DC67C9">
        <w:rPr>
          <w:lang w:val="fr-CA"/>
        </w:rPr>
        <w:t>–</w:t>
      </w:r>
      <w:r w:rsidR="00C11F37" w:rsidRPr="00DC67C9">
        <w:rPr>
          <w:lang w:val="fr-CA"/>
        </w:rPr>
        <w:t xml:space="preserve"> </w:t>
      </w:r>
      <w:r w:rsidRPr="00DC67C9">
        <w:rPr>
          <w:lang w:val="fr-CA"/>
        </w:rPr>
        <w:t xml:space="preserve">est un formulaire de 2 pages que le bénévole signe et soumet afin de transmettre des renseignements personnels, des références, une déclaration </w:t>
      </w:r>
      <w:r w:rsidR="007B406E" w:rsidRPr="00DC67C9">
        <w:rPr>
          <w:lang w:val="fr-CA"/>
        </w:rPr>
        <w:t>d</w:t>
      </w:r>
      <w:r w:rsidRPr="00DC67C9">
        <w:rPr>
          <w:lang w:val="fr-CA"/>
        </w:rPr>
        <w:t>es anté</w:t>
      </w:r>
      <w:r w:rsidR="00AA2791" w:rsidRPr="00DC67C9">
        <w:rPr>
          <w:lang w:val="fr-CA"/>
        </w:rPr>
        <w:t>cédents pénaux, et une section de c</w:t>
      </w:r>
      <w:r w:rsidRPr="00DC67C9">
        <w:rPr>
          <w:lang w:val="fr-CA"/>
        </w:rPr>
        <w:t xml:space="preserve">onsentement </w:t>
      </w:r>
      <w:r w:rsidR="00AA41DB" w:rsidRPr="00DC67C9">
        <w:rPr>
          <w:lang w:val="fr-CA"/>
        </w:rPr>
        <w:t xml:space="preserve">et </w:t>
      </w:r>
      <w:r w:rsidRPr="00DC67C9">
        <w:rPr>
          <w:lang w:val="fr-CA"/>
        </w:rPr>
        <w:t>de divulgation</w:t>
      </w:r>
      <w:r w:rsidR="00141A12" w:rsidRPr="00DC67C9">
        <w:rPr>
          <w:lang w:val="fr-CA"/>
        </w:rPr>
        <w:t xml:space="preserve">. </w:t>
      </w:r>
      <w:r w:rsidR="00141A12" w:rsidRPr="007E22D1">
        <w:rPr>
          <w:highlight w:val="yellow"/>
          <w:lang w:val="fr-CA"/>
        </w:rPr>
        <w:t>Une nouvelle demande est exigée lorsque les renseignements donnés changent ou, si après 3 ans les renseignements</w:t>
      </w:r>
      <w:r w:rsidR="00141A12" w:rsidRPr="00DC67C9">
        <w:rPr>
          <w:lang w:val="fr-CA"/>
        </w:rPr>
        <w:t xml:space="preserve"> sont restés les mêmes, une mise à jour annuelle de la signature est requise dans l’espace réservé à cette fin dans la demande pour certifier qu’aucun changement n’a eu lieu.</w:t>
      </w:r>
    </w:p>
    <w:p w14:paraId="783F7D48" w14:textId="77777777" w:rsidR="00880344" w:rsidRPr="00DC67C9" w:rsidRDefault="00880344" w:rsidP="00ED300C">
      <w:pPr>
        <w:pStyle w:val="ListParagraph"/>
        <w:spacing w:line="240" w:lineRule="auto"/>
        <w:rPr>
          <w:color w:val="222222"/>
          <w:lang w:val="fr-CA"/>
        </w:rPr>
      </w:pPr>
    </w:p>
    <w:p w14:paraId="36B63575" w14:textId="77777777" w:rsidR="002416D5" w:rsidRDefault="00947E53" w:rsidP="00ED300C">
      <w:pPr>
        <w:pStyle w:val="ListParagraph"/>
        <w:numPr>
          <w:ilvl w:val="0"/>
          <w:numId w:val="3"/>
        </w:numPr>
        <w:spacing w:line="240" w:lineRule="auto"/>
        <w:rPr>
          <w:color w:val="222222"/>
          <w:lang w:val="fr-CA"/>
        </w:rPr>
      </w:pPr>
      <w:r w:rsidRPr="00DC67C9">
        <w:rPr>
          <w:color w:val="222222"/>
          <w:lang w:val="fr-CA"/>
        </w:rPr>
        <w:t>ABUS SEXUEL ET SENSIBILISATION AU HARCÈLEMENT – Un</w:t>
      </w:r>
      <w:r w:rsidR="00FC73D1" w:rsidRPr="00DC67C9">
        <w:rPr>
          <w:color w:val="222222"/>
          <w:lang w:val="fr-CA"/>
        </w:rPr>
        <w:t xml:space="preserve"> </w:t>
      </w:r>
      <w:r w:rsidRPr="00DC67C9">
        <w:rPr>
          <w:color w:val="222222"/>
          <w:lang w:val="fr-CA"/>
        </w:rPr>
        <w:t xml:space="preserve">programme </w:t>
      </w:r>
      <w:r w:rsidR="00FC73D1" w:rsidRPr="00DC67C9">
        <w:rPr>
          <w:color w:val="222222"/>
          <w:lang w:val="fr-CA"/>
        </w:rPr>
        <w:t xml:space="preserve">standardisé </w:t>
      </w:r>
      <w:r w:rsidRPr="00DC67C9">
        <w:rPr>
          <w:color w:val="222222"/>
          <w:lang w:val="fr-CA"/>
        </w:rPr>
        <w:t>de formation en ligne pour la protection des jeunes est maintenant disponible</w:t>
      </w:r>
      <w:r w:rsidR="00FC73D1" w:rsidRPr="00DC67C9">
        <w:rPr>
          <w:color w:val="222222"/>
          <w:lang w:val="fr-CA"/>
        </w:rPr>
        <w:t xml:space="preserve">. Cette formation répond autant aux exigences du RI qu’à celles </w:t>
      </w:r>
      <w:r w:rsidR="00A95F24" w:rsidRPr="00DC67C9">
        <w:rPr>
          <w:color w:val="222222"/>
          <w:lang w:val="fr-CA"/>
        </w:rPr>
        <w:t xml:space="preserve">du </w:t>
      </w:r>
      <w:r w:rsidR="007B406E" w:rsidRPr="00DC67C9">
        <w:rPr>
          <w:color w:val="222222"/>
          <w:lang w:val="fr-CA"/>
        </w:rPr>
        <w:t>D</w:t>
      </w:r>
      <w:r w:rsidR="00A95F24" w:rsidRPr="00DC67C9">
        <w:rPr>
          <w:color w:val="222222"/>
          <w:lang w:val="fr-CA"/>
        </w:rPr>
        <w:t>épartement d’</w:t>
      </w:r>
      <w:r w:rsidR="007B406E" w:rsidRPr="00DC67C9">
        <w:rPr>
          <w:color w:val="222222"/>
          <w:lang w:val="fr-CA"/>
        </w:rPr>
        <w:t>É</w:t>
      </w:r>
      <w:r w:rsidR="00051946" w:rsidRPr="00DC67C9">
        <w:rPr>
          <w:color w:val="222222"/>
          <w:lang w:val="fr-CA"/>
        </w:rPr>
        <w:t xml:space="preserve">tat </w:t>
      </w:r>
      <w:r w:rsidR="007B406E" w:rsidRPr="00DC67C9">
        <w:rPr>
          <w:color w:val="222222"/>
          <w:lang w:val="fr-CA"/>
        </w:rPr>
        <w:t>A</w:t>
      </w:r>
      <w:r w:rsidR="00227199" w:rsidRPr="00DC67C9">
        <w:rPr>
          <w:color w:val="222222"/>
          <w:lang w:val="fr-CA"/>
        </w:rPr>
        <w:t>méricain</w:t>
      </w:r>
      <w:r w:rsidR="00051946" w:rsidRPr="00DC67C9">
        <w:rPr>
          <w:color w:val="222222"/>
          <w:lang w:val="fr-CA"/>
        </w:rPr>
        <w:t xml:space="preserve"> en ce qui a trait </w:t>
      </w:r>
      <w:r w:rsidR="00977BC8" w:rsidRPr="00DC67C9">
        <w:rPr>
          <w:color w:val="222222"/>
          <w:lang w:val="fr-CA"/>
        </w:rPr>
        <w:t xml:space="preserve">à la conservation </w:t>
      </w:r>
      <w:r w:rsidR="00227199" w:rsidRPr="00DC67C9">
        <w:rPr>
          <w:color w:val="222222"/>
          <w:lang w:val="fr-CA"/>
        </w:rPr>
        <w:t xml:space="preserve">du contenu et </w:t>
      </w:r>
      <w:r w:rsidR="00977BC8" w:rsidRPr="00DC67C9">
        <w:rPr>
          <w:color w:val="222222"/>
          <w:lang w:val="fr-CA"/>
        </w:rPr>
        <w:t>des dossiers</w:t>
      </w:r>
      <w:r w:rsidR="00227199" w:rsidRPr="00DC67C9">
        <w:rPr>
          <w:color w:val="222222"/>
          <w:lang w:val="fr-CA"/>
        </w:rPr>
        <w:t>.</w:t>
      </w:r>
      <w:r w:rsidR="00951924" w:rsidRPr="00DC67C9">
        <w:rPr>
          <w:color w:val="222222"/>
          <w:lang w:val="fr-CA"/>
        </w:rPr>
        <w:t xml:space="preserve"> </w:t>
      </w:r>
      <w:r w:rsidR="00951924" w:rsidRPr="007E22D1">
        <w:rPr>
          <w:color w:val="222222"/>
          <w:highlight w:val="yellow"/>
          <w:lang w:val="fr-CA"/>
        </w:rPr>
        <w:t>Cette formation est valable pour une durée de 3 ans</w:t>
      </w:r>
      <w:r w:rsidR="00951924" w:rsidRPr="00DC67C9">
        <w:rPr>
          <w:color w:val="222222"/>
          <w:lang w:val="fr-CA"/>
        </w:rPr>
        <w:t xml:space="preserve">. </w:t>
      </w:r>
      <w:r w:rsidR="0052386D" w:rsidRPr="00DC67C9">
        <w:rPr>
          <w:color w:val="222222"/>
          <w:lang w:val="fr-CA"/>
        </w:rPr>
        <w:t>Dans ce programme, s</w:t>
      </w:r>
      <w:r w:rsidR="00951924" w:rsidRPr="00DC67C9">
        <w:rPr>
          <w:color w:val="222222"/>
          <w:lang w:val="fr-CA"/>
        </w:rPr>
        <w:t>oit</w:t>
      </w:r>
      <w:r w:rsidR="00A95F24" w:rsidRPr="00DC67C9">
        <w:rPr>
          <w:color w:val="222222"/>
          <w:lang w:val="fr-CA"/>
        </w:rPr>
        <w:t xml:space="preserve"> le président </w:t>
      </w:r>
      <w:r w:rsidR="00535F59" w:rsidRPr="00DC67C9">
        <w:rPr>
          <w:color w:val="222222"/>
          <w:lang w:val="fr-CA"/>
        </w:rPr>
        <w:t>pour le district du Nouvelle Générations</w:t>
      </w:r>
      <w:r w:rsidR="00951924" w:rsidRPr="00DC67C9">
        <w:rPr>
          <w:color w:val="222222"/>
          <w:lang w:val="fr-CA"/>
        </w:rPr>
        <w:t xml:space="preserve"> ou </w:t>
      </w:r>
      <w:r w:rsidR="00A95F24" w:rsidRPr="00DC67C9">
        <w:rPr>
          <w:color w:val="222222"/>
          <w:lang w:val="fr-CA"/>
        </w:rPr>
        <w:t xml:space="preserve">le </w:t>
      </w:r>
    </w:p>
    <w:p w14:paraId="072D9E8D" w14:textId="77777777" w:rsidR="002416D5" w:rsidRDefault="002416D5" w:rsidP="002416D5">
      <w:pPr>
        <w:pStyle w:val="ListParagraph"/>
        <w:rPr>
          <w:color w:val="222222"/>
          <w:lang w:val="fr-CA"/>
        </w:rPr>
      </w:pPr>
    </w:p>
    <w:p w14:paraId="7C2840EA" w14:textId="3A50574F" w:rsidR="006F38C3" w:rsidRDefault="00EF7103" w:rsidP="002416D5">
      <w:pPr>
        <w:pStyle w:val="ListParagraph"/>
        <w:spacing w:line="240" w:lineRule="auto"/>
        <w:rPr>
          <w:color w:val="222222"/>
          <w:lang w:val="fr-CA"/>
        </w:rPr>
      </w:pPr>
      <w:r w:rsidRPr="00DC67C9">
        <w:rPr>
          <w:color w:val="222222"/>
          <w:lang w:val="fr-CA"/>
        </w:rPr>
        <w:lastRenderedPageBreak/>
        <w:t>Responsable</w:t>
      </w:r>
      <w:r w:rsidR="00A95F24" w:rsidRPr="00DC67C9">
        <w:rPr>
          <w:color w:val="222222"/>
          <w:lang w:val="fr-CA"/>
        </w:rPr>
        <w:t xml:space="preserve"> </w:t>
      </w:r>
      <w:r w:rsidR="00535F59" w:rsidRPr="00DC67C9">
        <w:rPr>
          <w:color w:val="222222"/>
          <w:lang w:val="fr-CA"/>
        </w:rPr>
        <w:t>pour le district de l'Échange Jeunesse</w:t>
      </w:r>
      <w:r w:rsidR="00951924" w:rsidRPr="00DC67C9">
        <w:rPr>
          <w:color w:val="222222"/>
          <w:lang w:val="fr-CA"/>
        </w:rPr>
        <w:t xml:space="preserve"> en</w:t>
      </w:r>
      <w:r w:rsidR="00A95F24" w:rsidRPr="00DC67C9">
        <w:rPr>
          <w:color w:val="222222"/>
          <w:lang w:val="fr-CA"/>
        </w:rPr>
        <w:t>voie</w:t>
      </w:r>
      <w:r w:rsidR="00951924" w:rsidRPr="00DC67C9">
        <w:rPr>
          <w:color w:val="222222"/>
          <w:lang w:val="fr-CA"/>
        </w:rPr>
        <w:t xml:space="preserve"> </w:t>
      </w:r>
      <w:r w:rsidR="00535F59" w:rsidRPr="00DC67C9">
        <w:rPr>
          <w:color w:val="222222"/>
          <w:lang w:val="fr-CA"/>
        </w:rPr>
        <w:t xml:space="preserve">par courriel </w:t>
      </w:r>
      <w:r w:rsidR="00951924" w:rsidRPr="00DC67C9">
        <w:rPr>
          <w:color w:val="222222"/>
          <w:lang w:val="fr-CA"/>
        </w:rPr>
        <w:t>des invitations de formation aux bé</w:t>
      </w:r>
      <w:r w:rsidR="0052386D" w:rsidRPr="00DC67C9">
        <w:rPr>
          <w:color w:val="222222"/>
          <w:lang w:val="fr-CA"/>
        </w:rPr>
        <w:t>névoles adultes qui devron</w:t>
      </w:r>
      <w:r w:rsidR="00951924" w:rsidRPr="00DC67C9">
        <w:rPr>
          <w:color w:val="222222"/>
          <w:lang w:val="fr-CA"/>
        </w:rPr>
        <w:t>t</w:t>
      </w:r>
      <w:r w:rsidR="0052386D" w:rsidRPr="00DC67C9">
        <w:rPr>
          <w:color w:val="222222"/>
          <w:lang w:val="fr-CA"/>
        </w:rPr>
        <w:t xml:space="preserve"> travailler</w:t>
      </w:r>
      <w:r w:rsidR="00951924" w:rsidRPr="00DC67C9">
        <w:rPr>
          <w:color w:val="222222"/>
          <w:lang w:val="fr-CA"/>
        </w:rPr>
        <w:t xml:space="preserve"> avec les jeunes</w:t>
      </w:r>
      <w:r w:rsidR="0052386D" w:rsidRPr="00DC67C9">
        <w:rPr>
          <w:color w:val="222222"/>
          <w:lang w:val="fr-CA"/>
        </w:rPr>
        <w:t>.</w:t>
      </w:r>
    </w:p>
    <w:p w14:paraId="00333327" w14:textId="473E1843" w:rsidR="007E22D1" w:rsidRDefault="007E22D1" w:rsidP="002416D5">
      <w:pPr>
        <w:pStyle w:val="ListParagraph"/>
        <w:spacing w:line="240" w:lineRule="auto"/>
        <w:rPr>
          <w:color w:val="222222"/>
          <w:lang w:val="fr-CA"/>
        </w:rPr>
      </w:pPr>
    </w:p>
    <w:p w14:paraId="01E0DA26" w14:textId="7F0B3E28" w:rsidR="00EF7103" w:rsidRPr="00EF7103" w:rsidRDefault="007E22D1" w:rsidP="00090B85">
      <w:pPr>
        <w:pStyle w:val="ListParagraph"/>
        <w:spacing w:line="240" w:lineRule="auto"/>
        <w:rPr>
          <w:lang w:val="fr-CA"/>
        </w:rPr>
      </w:pPr>
      <w:r w:rsidRPr="00EF7103">
        <w:rPr>
          <w:lang w:val="fr-CA"/>
        </w:rPr>
        <w:t xml:space="preserve">Rotary International </w:t>
      </w:r>
      <w:r w:rsidR="00EF7103">
        <w:rPr>
          <w:lang w:val="fr"/>
        </w:rPr>
        <w:t xml:space="preserve">dispose également d'un bon module de formation au Centre d'Apprentissage (en anglais seulement). Vous devez être connecté à </w:t>
      </w:r>
      <w:proofErr w:type="spellStart"/>
      <w:r w:rsidR="00EF7103">
        <w:rPr>
          <w:lang w:val="fr"/>
        </w:rPr>
        <w:t>My</w:t>
      </w:r>
      <w:proofErr w:type="spellEnd"/>
      <w:r w:rsidR="00EF7103">
        <w:rPr>
          <w:lang w:val="fr"/>
        </w:rPr>
        <w:t xml:space="preserve"> Rotary </w:t>
      </w:r>
      <w:hyperlink r:id="rId7" w:history="1">
        <w:r w:rsidR="00EF7103" w:rsidRPr="00606CAE">
          <w:rPr>
            <w:rStyle w:val="Hyperlink"/>
            <w:lang w:val="fr"/>
          </w:rPr>
          <w:t>https://learn.rotary.org/members/learn/catalog?ctl0=se-%22youth%20protection%22~category_id-15</w:t>
        </w:r>
      </w:hyperlink>
    </w:p>
    <w:p w14:paraId="2A1D9EB3" w14:textId="77777777" w:rsidR="00EF7103" w:rsidRPr="00EF7103" w:rsidRDefault="00EF7103" w:rsidP="00090B85">
      <w:pPr>
        <w:pStyle w:val="ListParagraph"/>
        <w:rPr>
          <w:lang w:val="fr-CA"/>
        </w:rPr>
      </w:pPr>
    </w:p>
    <w:p w14:paraId="4D5E0A07" w14:textId="6D5C7F56" w:rsidR="00EF7103" w:rsidRPr="00EF7103" w:rsidRDefault="00EF7103" w:rsidP="00090B85">
      <w:pPr>
        <w:pStyle w:val="ListParagraph"/>
        <w:spacing w:line="240" w:lineRule="auto"/>
        <w:rPr>
          <w:lang w:val="fr-CA"/>
        </w:rPr>
      </w:pPr>
      <w:r>
        <w:rPr>
          <w:lang w:val="fr"/>
        </w:rPr>
        <w:t xml:space="preserve">Imprimez une copie de votre document d'achèvement et transmettre à l'Ariane </w:t>
      </w:r>
      <w:hyperlink r:id="rId8" w:history="1">
        <w:r w:rsidRPr="001C61B7">
          <w:rPr>
            <w:rStyle w:val="Hyperlink"/>
            <w:lang w:val="fr"/>
          </w:rPr>
          <w:t>Carriere</w:t>
        </w:r>
      </w:hyperlink>
      <w:r>
        <w:rPr>
          <w:lang w:val="fr"/>
        </w:rPr>
        <w:t>, agent de protection de la jeunesse.</w:t>
      </w:r>
    </w:p>
    <w:p w14:paraId="10221F6C" w14:textId="0DC962D2" w:rsidR="00131FB6" w:rsidRPr="00DC67C9" w:rsidRDefault="00131FB6" w:rsidP="002416D5">
      <w:pPr>
        <w:pStyle w:val="NoSpacing"/>
        <w:ind w:left="709"/>
        <w:rPr>
          <w:rFonts w:eastAsia="Times New Roman" w:cs="Arial"/>
          <w:color w:val="222222"/>
          <w:lang w:val="fr-CA"/>
        </w:rPr>
      </w:pPr>
      <w:r w:rsidRPr="00DC67C9">
        <w:rPr>
          <w:rFonts w:eastAsia="Times New Roman" w:cs="Arial"/>
          <w:color w:val="000000"/>
          <w:lang w:val="fr-CA"/>
        </w:rPr>
        <w:t xml:space="preserve">Les </w:t>
      </w:r>
      <w:r w:rsidR="00E10C98" w:rsidRPr="00DC67C9">
        <w:rPr>
          <w:rFonts w:eastAsia="Times New Roman" w:cs="Arial"/>
          <w:color w:val="000000"/>
          <w:lang w:val="fr-CA"/>
        </w:rPr>
        <w:t xml:space="preserve">individus </w:t>
      </w:r>
      <w:r w:rsidRPr="00DC67C9">
        <w:rPr>
          <w:rFonts w:eastAsia="Times New Roman" w:cs="Arial"/>
          <w:color w:val="000000"/>
          <w:lang w:val="fr-CA"/>
        </w:rPr>
        <w:t>bénévoles</w:t>
      </w:r>
      <w:r w:rsidR="00C11F37" w:rsidRPr="00DC67C9">
        <w:rPr>
          <w:rFonts w:eastAsia="Times New Roman" w:cs="Arial"/>
          <w:color w:val="000000"/>
          <w:lang w:val="fr-CA"/>
        </w:rPr>
        <w:t xml:space="preserve">, </w:t>
      </w:r>
      <w:r w:rsidR="00B25499" w:rsidRPr="00DC67C9">
        <w:rPr>
          <w:rFonts w:eastAsia="Times New Roman" w:cs="Arial"/>
          <w:color w:val="000000"/>
          <w:lang w:val="fr-CA"/>
        </w:rPr>
        <w:t xml:space="preserve">les </w:t>
      </w:r>
      <w:r w:rsidR="00E10C98" w:rsidRPr="00DC67C9">
        <w:rPr>
          <w:rFonts w:eastAsia="Times New Roman" w:cs="Arial"/>
          <w:color w:val="000000"/>
          <w:lang w:val="fr-CA"/>
        </w:rPr>
        <w:t>C</w:t>
      </w:r>
      <w:r w:rsidRPr="00DC67C9">
        <w:rPr>
          <w:rFonts w:eastAsia="Times New Roman" w:cs="Arial"/>
          <w:color w:val="000000"/>
          <w:lang w:val="fr-CA"/>
        </w:rPr>
        <w:t>lubs Rotary ou</w:t>
      </w:r>
      <w:r w:rsidR="00C11F37" w:rsidRPr="00DC67C9">
        <w:rPr>
          <w:rFonts w:eastAsia="Times New Roman" w:cs="Arial"/>
          <w:color w:val="000000"/>
          <w:lang w:val="fr-CA"/>
        </w:rPr>
        <w:t xml:space="preserve"> </w:t>
      </w:r>
      <w:r w:rsidR="00B25499" w:rsidRPr="00DC67C9">
        <w:rPr>
          <w:rFonts w:eastAsia="Times New Roman" w:cs="Arial"/>
          <w:color w:val="000000"/>
          <w:lang w:val="fr-CA"/>
        </w:rPr>
        <w:t xml:space="preserve">les </w:t>
      </w:r>
      <w:r w:rsidR="00E10C98" w:rsidRPr="00DC67C9">
        <w:rPr>
          <w:rFonts w:eastAsia="Times New Roman" w:cs="Arial"/>
          <w:color w:val="000000"/>
          <w:lang w:val="fr-CA"/>
        </w:rPr>
        <w:t>Programmes du Rotary pour les J</w:t>
      </w:r>
      <w:r w:rsidRPr="00DC67C9">
        <w:rPr>
          <w:rFonts w:eastAsia="Times New Roman" w:cs="Arial"/>
          <w:color w:val="000000"/>
          <w:lang w:val="fr-CA"/>
        </w:rPr>
        <w:t xml:space="preserve">eunes peuvent </w:t>
      </w:r>
      <w:r w:rsidR="00EC40D6" w:rsidRPr="00DC67C9">
        <w:rPr>
          <w:rFonts w:eastAsia="Times New Roman" w:cs="Arial"/>
          <w:color w:val="000000"/>
          <w:lang w:val="fr-CA"/>
        </w:rPr>
        <w:t>présentement</w:t>
      </w:r>
      <w:r w:rsidRPr="00DC67C9">
        <w:rPr>
          <w:rFonts w:eastAsia="Times New Roman" w:cs="Arial"/>
          <w:color w:val="000000"/>
          <w:lang w:val="fr-CA"/>
        </w:rPr>
        <w:t xml:space="preserve"> demander </w:t>
      </w:r>
      <w:r w:rsidR="00EC40D6" w:rsidRPr="00DC67C9">
        <w:rPr>
          <w:rFonts w:eastAsia="Times New Roman" w:cs="Arial"/>
          <w:color w:val="000000"/>
          <w:lang w:val="fr-CA"/>
        </w:rPr>
        <w:t xml:space="preserve">des invitations à des sessions de formation en envoyant un message électronique, soit </w:t>
      </w:r>
      <w:r w:rsidR="00DC67C9">
        <w:rPr>
          <w:rFonts w:eastAsia="Times New Roman" w:cs="Arial"/>
          <w:color w:val="000000"/>
          <w:lang w:val="fr-CA"/>
        </w:rPr>
        <w:t xml:space="preserve">au </w:t>
      </w:r>
      <w:r w:rsidR="00493A84">
        <w:rPr>
          <w:rFonts w:eastAsia="Times New Roman" w:cs="Arial"/>
          <w:color w:val="000000"/>
          <w:lang w:val="fr-CA"/>
        </w:rPr>
        <w:t xml:space="preserve">président </w:t>
      </w:r>
      <w:r w:rsidR="002416D5">
        <w:rPr>
          <w:rFonts w:eastAsia="Times New Roman" w:cs="Arial"/>
          <w:color w:val="000000"/>
          <w:lang w:val="fr-CA"/>
        </w:rPr>
        <w:t>du</w:t>
      </w:r>
      <w:r w:rsidR="00493A84">
        <w:rPr>
          <w:rFonts w:eastAsia="Times New Roman" w:cs="Arial"/>
          <w:color w:val="000000"/>
          <w:lang w:val="fr-CA"/>
        </w:rPr>
        <w:t xml:space="preserve"> </w:t>
      </w:r>
      <w:r w:rsidR="007E22D1">
        <w:rPr>
          <w:rFonts w:eastAsia="Times New Roman" w:cs="Arial"/>
          <w:color w:val="000000"/>
          <w:lang w:val="fr-CA"/>
        </w:rPr>
        <w:t>programmes</w:t>
      </w:r>
      <w:r w:rsidR="00493A84">
        <w:rPr>
          <w:rFonts w:eastAsia="Times New Roman" w:cs="Arial"/>
          <w:color w:val="000000"/>
          <w:lang w:val="fr-CA"/>
        </w:rPr>
        <w:t xml:space="preserve"> jeunesse </w:t>
      </w:r>
      <w:hyperlink r:id="rId9" w:history="1">
        <w:r w:rsidR="00493A84" w:rsidRPr="002416D5">
          <w:rPr>
            <w:rStyle w:val="Hyperlink"/>
            <w:rFonts w:eastAsia="Times New Roman" w:cs="Arial"/>
            <w:lang w:val="fr-CA"/>
          </w:rPr>
          <w:t>Joe Fontes</w:t>
        </w:r>
      </w:hyperlink>
      <w:r w:rsidR="00493A84">
        <w:rPr>
          <w:rFonts w:eastAsia="Times New Roman" w:cs="Arial"/>
          <w:color w:val="000000"/>
          <w:lang w:val="fr-CA"/>
        </w:rPr>
        <w:t>.</w:t>
      </w:r>
      <w:r w:rsidR="00EC40D6" w:rsidRPr="00DC67C9">
        <w:rPr>
          <w:rFonts w:eastAsia="Times New Roman" w:cs="Arial"/>
          <w:color w:val="000000"/>
          <w:lang w:val="fr-CA"/>
        </w:rPr>
        <w:t xml:space="preserve"> </w:t>
      </w:r>
    </w:p>
    <w:p w14:paraId="081C19CD" w14:textId="77777777" w:rsidR="00C11F37" w:rsidRPr="00DC67C9" w:rsidRDefault="00C11F37" w:rsidP="002416D5">
      <w:pPr>
        <w:pStyle w:val="NoSpacing"/>
        <w:ind w:left="709"/>
        <w:rPr>
          <w:rFonts w:eastAsia="Times New Roman" w:cs="Arial"/>
          <w:color w:val="222222"/>
          <w:lang w:val="fr-CA"/>
        </w:rPr>
      </w:pPr>
      <w:r w:rsidRPr="00DC67C9">
        <w:rPr>
          <w:rFonts w:eastAsia="Times New Roman" w:cs="Arial"/>
          <w:color w:val="000000"/>
          <w:lang w:val="fr-CA"/>
        </w:rPr>
        <w:t> </w:t>
      </w:r>
    </w:p>
    <w:p w14:paraId="39167D5A" w14:textId="77777777" w:rsidR="00C11F37" w:rsidRPr="00DC67C9" w:rsidRDefault="00131FB6" w:rsidP="002416D5">
      <w:pPr>
        <w:pStyle w:val="NoSpacing"/>
        <w:ind w:left="709"/>
        <w:rPr>
          <w:rFonts w:eastAsia="Times New Roman" w:cs="Arial"/>
          <w:color w:val="000000"/>
          <w:lang w:val="fr-CA"/>
        </w:rPr>
      </w:pPr>
      <w:r w:rsidRPr="00DC67C9">
        <w:rPr>
          <w:rFonts w:eastAsia="Times New Roman" w:cs="Arial"/>
          <w:color w:val="000000"/>
          <w:lang w:val="fr-CA"/>
        </w:rPr>
        <w:t>Les renseignements nécessaires pour chaque demande de formation de bénévole sont les suivants:</w:t>
      </w:r>
    </w:p>
    <w:p w14:paraId="2ED3C228" w14:textId="77777777" w:rsidR="00C11F37" w:rsidRPr="00DC67C9" w:rsidRDefault="00D10051" w:rsidP="002416D5">
      <w:pPr>
        <w:pStyle w:val="NoSpacing"/>
        <w:ind w:left="709"/>
        <w:rPr>
          <w:rFonts w:eastAsia="Times New Roman" w:cs="Arial"/>
          <w:color w:val="222222"/>
          <w:lang w:val="fr-CA"/>
        </w:rPr>
      </w:pPr>
      <w:r w:rsidRPr="00DC67C9">
        <w:rPr>
          <w:rFonts w:eastAsia="Times New Roman" w:cs="Arial"/>
          <w:color w:val="000000"/>
          <w:lang w:val="fr-CA"/>
        </w:rPr>
        <w:t>Prénom</w:t>
      </w:r>
    </w:p>
    <w:p w14:paraId="0CCC57EB" w14:textId="77777777" w:rsidR="00015F0D" w:rsidRPr="00DC67C9" w:rsidRDefault="00D10051" w:rsidP="002416D5">
      <w:pPr>
        <w:pStyle w:val="NoSpacing"/>
        <w:ind w:left="709"/>
        <w:rPr>
          <w:rFonts w:eastAsia="Times New Roman" w:cs="Arial"/>
          <w:color w:val="000000"/>
          <w:lang w:val="fr-CA"/>
        </w:rPr>
      </w:pPr>
      <w:r w:rsidRPr="00DC67C9">
        <w:rPr>
          <w:rFonts w:eastAsia="Times New Roman" w:cs="Arial"/>
          <w:color w:val="000000"/>
          <w:lang w:val="fr-CA"/>
        </w:rPr>
        <w:t>Nom de famille</w:t>
      </w:r>
    </w:p>
    <w:p w14:paraId="16558E9E" w14:textId="77777777" w:rsidR="00015F0D" w:rsidRPr="00DC67C9" w:rsidRDefault="00A95F24" w:rsidP="002416D5">
      <w:pPr>
        <w:pStyle w:val="Body"/>
        <w:ind w:left="709"/>
        <w:rPr>
          <w:rFonts w:ascii="Calibri" w:hAnsi="Calibri"/>
          <w:lang w:val="fr-CA"/>
        </w:rPr>
      </w:pPr>
      <w:r w:rsidRPr="00DC67C9">
        <w:rPr>
          <w:rFonts w:ascii="Calibri" w:hAnsi="Calibri"/>
          <w:lang w:val="fr-FR"/>
        </w:rPr>
        <w:t>Courriel</w:t>
      </w:r>
    </w:p>
    <w:p w14:paraId="6B4CF85F" w14:textId="77777777" w:rsidR="00015F0D" w:rsidRPr="00DC67C9" w:rsidRDefault="00015F0D" w:rsidP="002416D5">
      <w:pPr>
        <w:pStyle w:val="Body"/>
        <w:ind w:left="709"/>
        <w:rPr>
          <w:rFonts w:ascii="Calibri" w:hAnsi="Calibri"/>
          <w:lang w:val="fr-CA"/>
        </w:rPr>
      </w:pPr>
      <w:r w:rsidRPr="00DC67C9">
        <w:rPr>
          <w:rFonts w:ascii="Calibri" w:hAnsi="Calibri"/>
          <w:lang w:val="fr-FR"/>
        </w:rPr>
        <w:t xml:space="preserve">Club Rotary (soit </w:t>
      </w:r>
      <w:r w:rsidR="00E10C98" w:rsidRPr="00DC67C9">
        <w:rPr>
          <w:rFonts w:ascii="Calibri" w:hAnsi="Calibri"/>
          <w:lang w:val="fr-FR"/>
        </w:rPr>
        <w:t>comme</w:t>
      </w:r>
      <w:r w:rsidRPr="00DC67C9">
        <w:rPr>
          <w:rFonts w:ascii="Calibri" w:hAnsi="Calibri"/>
          <w:lang w:val="fr-FR"/>
        </w:rPr>
        <w:t xml:space="preserve"> membre ou </w:t>
      </w:r>
      <w:r w:rsidR="008A718E" w:rsidRPr="00DC67C9">
        <w:rPr>
          <w:rFonts w:ascii="Calibri" w:hAnsi="Calibri"/>
          <w:lang w:val="fr-FR"/>
        </w:rPr>
        <w:t>comme</w:t>
      </w:r>
      <w:r w:rsidR="00DC67C9">
        <w:rPr>
          <w:rFonts w:ascii="Calibri" w:hAnsi="Calibri"/>
          <w:lang w:val="fr-FR"/>
        </w:rPr>
        <w:t xml:space="preserve"> </w:t>
      </w:r>
      <w:r w:rsidRPr="00DC67C9">
        <w:rPr>
          <w:rFonts w:ascii="Calibri" w:hAnsi="Calibri"/>
          <w:lang w:val="fr-FR"/>
        </w:rPr>
        <w:t>affiliation)</w:t>
      </w:r>
    </w:p>
    <w:p w14:paraId="02E13E77" w14:textId="77777777" w:rsidR="00015F0D" w:rsidRPr="00DC67C9" w:rsidRDefault="00015F0D" w:rsidP="002416D5">
      <w:pPr>
        <w:pStyle w:val="Body"/>
        <w:ind w:left="709"/>
        <w:rPr>
          <w:rFonts w:ascii="Calibri" w:hAnsi="Calibri"/>
          <w:lang w:val="fr-CA"/>
        </w:rPr>
      </w:pPr>
    </w:p>
    <w:p w14:paraId="162608B7" w14:textId="77777777" w:rsidR="00015F0D" w:rsidRPr="00DC67C9" w:rsidRDefault="00015F0D" w:rsidP="002416D5">
      <w:pPr>
        <w:pStyle w:val="Body"/>
        <w:ind w:left="709"/>
        <w:rPr>
          <w:rFonts w:ascii="Calibri" w:hAnsi="Calibri"/>
          <w:lang w:val="fr-CA"/>
        </w:rPr>
      </w:pPr>
      <w:r w:rsidRPr="00DC67C9">
        <w:rPr>
          <w:rFonts w:ascii="Calibri" w:hAnsi="Calibri"/>
          <w:lang w:val="fr-FR"/>
        </w:rPr>
        <w:t>Un programme de formation spécifique supplémentaire sera</w:t>
      </w:r>
      <w:r w:rsidR="008A718E" w:rsidRPr="00DC67C9">
        <w:rPr>
          <w:rFonts w:ascii="Calibri" w:hAnsi="Calibri"/>
          <w:lang w:val="fr-FR"/>
        </w:rPr>
        <w:t xml:space="preserve"> probablement </w:t>
      </w:r>
      <w:r w:rsidRPr="00DC67C9">
        <w:rPr>
          <w:rFonts w:ascii="Calibri" w:hAnsi="Calibri"/>
          <w:lang w:val="fr-FR"/>
        </w:rPr>
        <w:t xml:space="preserve">requis et dispensé par le </w:t>
      </w:r>
      <w:r w:rsidR="008A718E" w:rsidRPr="00DC67C9">
        <w:rPr>
          <w:rFonts w:ascii="Calibri" w:hAnsi="Calibri"/>
          <w:lang w:val="fr-FR"/>
        </w:rPr>
        <w:t>C</w:t>
      </w:r>
      <w:r w:rsidRPr="00DC67C9">
        <w:rPr>
          <w:rFonts w:ascii="Calibri" w:hAnsi="Calibri"/>
          <w:lang w:val="fr-FR"/>
        </w:rPr>
        <w:t xml:space="preserve">omité des </w:t>
      </w:r>
      <w:r w:rsidR="008A718E" w:rsidRPr="00DC67C9">
        <w:rPr>
          <w:rFonts w:ascii="Calibri" w:hAnsi="Calibri"/>
          <w:lang w:val="fr-FR"/>
        </w:rPr>
        <w:t>P</w:t>
      </w:r>
      <w:r w:rsidRPr="00DC67C9">
        <w:rPr>
          <w:rFonts w:ascii="Calibri" w:hAnsi="Calibri"/>
          <w:lang w:val="fr-FR"/>
        </w:rPr>
        <w:t>rogrammes.</w:t>
      </w:r>
    </w:p>
    <w:p w14:paraId="4C2911C6" w14:textId="77777777" w:rsidR="00015F0D" w:rsidRPr="00DC67C9" w:rsidRDefault="00015F0D" w:rsidP="00ED300C">
      <w:pPr>
        <w:pStyle w:val="Body"/>
        <w:rPr>
          <w:rFonts w:ascii="Calibri" w:hAnsi="Calibri"/>
          <w:lang w:val="fr-CA"/>
        </w:rPr>
      </w:pPr>
    </w:p>
    <w:p w14:paraId="5E9BB9BC" w14:textId="02A09142" w:rsidR="00015F0D" w:rsidRDefault="00015F0D" w:rsidP="007E22D1">
      <w:pPr>
        <w:pStyle w:val="Body"/>
        <w:numPr>
          <w:ilvl w:val="0"/>
          <w:numId w:val="3"/>
        </w:numPr>
        <w:rPr>
          <w:rFonts w:ascii="Calibri" w:hAnsi="Calibri"/>
          <w:lang w:val="fr-FR"/>
        </w:rPr>
      </w:pPr>
      <w:r w:rsidRPr="00DC67C9">
        <w:rPr>
          <w:rFonts w:ascii="Calibri" w:hAnsi="Calibri"/>
          <w:lang w:val="fr-FR"/>
        </w:rPr>
        <w:t xml:space="preserve">VÉRIFICATION DES ANTÉCÉDENTS - </w:t>
      </w:r>
      <w:r w:rsidR="00553E57" w:rsidRPr="00DC67C9">
        <w:rPr>
          <w:rFonts w:ascii="Calibri" w:hAnsi="Calibri"/>
          <w:lang w:val="fr-FR"/>
        </w:rPr>
        <w:t>c</w:t>
      </w:r>
      <w:r w:rsidRPr="00DC67C9">
        <w:rPr>
          <w:rFonts w:ascii="Calibri" w:hAnsi="Calibri"/>
          <w:lang w:val="fr-FR"/>
        </w:rPr>
        <w:t xml:space="preserve">eci est une vérification faite annuellement auprès de la police et du département criminel qui dépend de l'emplacement de notre </w:t>
      </w:r>
      <w:r w:rsidR="00553E57" w:rsidRPr="00DC67C9">
        <w:rPr>
          <w:rFonts w:ascii="Calibri" w:hAnsi="Calibri"/>
          <w:lang w:val="fr-FR"/>
        </w:rPr>
        <w:t>D</w:t>
      </w:r>
      <w:r w:rsidR="00D5091A" w:rsidRPr="00DC67C9">
        <w:rPr>
          <w:rFonts w:ascii="Calibri" w:hAnsi="Calibri"/>
          <w:lang w:val="fr-FR"/>
        </w:rPr>
        <w:t>istrict. Ces vérifications deviennent</w:t>
      </w:r>
      <w:r w:rsidR="007C209D" w:rsidRPr="00DC67C9">
        <w:rPr>
          <w:rFonts w:ascii="Calibri" w:hAnsi="Calibri"/>
          <w:lang w:val="fr-FR"/>
        </w:rPr>
        <w:t xml:space="preserve"> obsolètes à partir du moment où</w:t>
      </w:r>
      <w:r w:rsidRPr="00DC67C9">
        <w:rPr>
          <w:rFonts w:ascii="Calibri" w:hAnsi="Calibri"/>
          <w:lang w:val="fr-FR"/>
        </w:rPr>
        <w:t xml:space="preserve"> elles sont émises, nécessitant donc une mise à jour annuelle. Ceci est donc une mesure de dissuasion et la recherche doit inclure les registres à la fois des criminels et des délinquants sexuels.</w:t>
      </w:r>
    </w:p>
    <w:p w14:paraId="17315537" w14:textId="77777777" w:rsidR="00DC67C9" w:rsidRDefault="00DC67C9" w:rsidP="002416D5">
      <w:pPr>
        <w:pStyle w:val="Body"/>
        <w:ind w:left="709"/>
        <w:rPr>
          <w:rFonts w:ascii="Calibri" w:hAnsi="Calibri"/>
          <w:lang w:val="fr-CA"/>
        </w:rPr>
      </w:pPr>
    </w:p>
    <w:p w14:paraId="5A9ED261" w14:textId="77777777" w:rsidR="00DC67C9" w:rsidRDefault="00DC67C9" w:rsidP="002416D5">
      <w:pPr>
        <w:pStyle w:val="Body"/>
        <w:ind w:left="709"/>
        <w:rPr>
          <w:rFonts w:ascii="Calibri" w:hAnsi="Calibri"/>
          <w:b/>
          <w:lang w:val="fr-CA"/>
        </w:rPr>
      </w:pPr>
      <w:r>
        <w:rPr>
          <w:rFonts w:ascii="Calibri" w:hAnsi="Calibri"/>
          <w:b/>
          <w:lang w:val="fr-CA"/>
        </w:rPr>
        <w:t>Procédure pour obtenir la vérification requise des antécédents criminels pour les bénévoles du Rotary canadien</w:t>
      </w:r>
    </w:p>
    <w:p w14:paraId="1DECC1D9" w14:textId="18D5D10E" w:rsidR="0044080C" w:rsidRDefault="00933C30" w:rsidP="007E22D1">
      <w:pPr>
        <w:pStyle w:val="Body"/>
        <w:ind w:left="709"/>
        <w:rPr>
          <w:rFonts w:asciiTheme="minorHAnsi" w:eastAsia="Times New Roman" w:hAnsiTheme="minorHAnsi"/>
          <w:lang w:val="fr-CA" w:eastAsia="en-CA"/>
        </w:rPr>
      </w:pPr>
      <w:r>
        <w:rPr>
          <w:rFonts w:ascii="Calibri" w:hAnsi="Calibri"/>
          <w:lang w:val="fr-CA"/>
        </w:rPr>
        <w:t xml:space="preserve">Pour l’heure, toutes les demandes doivent être faite aux départements de police locaux. </w:t>
      </w:r>
      <w:r w:rsidR="0044080C">
        <w:rPr>
          <w:rFonts w:ascii="Calibri" w:hAnsi="Calibri"/>
          <w:lang w:val="fr-CA"/>
        </w:rPr>
        <w:t>Lorsque c’est possible, la vérification du Secteur Vulnérable pour la première année suivie d’une vérification annuelle du dossier criminel est acceptable.</w:t>
      </w:r>
      <w:r w:rsidR="002416D5">
        <w:rPr>
          <w:rFonts w:ascii="Calibri" w:hAnsi="Calibri"/>
          <w:lang w:val="fr-CA"/>
        </w:rPr>
        <w:t xml:space="preserve"> </w:t>
      </w:r>
      <w:r w:rsidR="00FE7140">
        <w:rPr>
          <w:rFonts w:ascii="Calibri" w:hAnsi="Calibri"/>
          <w:lang w:val="fr-CA"/>
        </w:rPr>
        <w:t xml:space="preserve"> </w:t>
      </w:r>
      <w:r w:rsidR="00FE7140" w:rsidRPr="00FE7140">
        <w:rPr>
          <w:rFonts w:asciiTheme="minorHAnsi" w:eastAsia="Times New Roman" w:hAnsiTheme="minorHAnsi"/>
          <w:lang w:val="fr-CA" w:eastAsia="en-CA"/>
        </w:rPr>
        <w:t xml:space="preserve">L'information sur le myBackCheck est disponible sur le site Web de </w:t>
      </w:r>
      <w:r w:rsidR="00FE7140">
        <w:rPr>
          <w:rFonts w:asciiTheme="minorHAnsi" w:eastAsia="Times New Roman" w:hAnsiTheme="minorHAnsi"/>
          <w:lang w:val="fr-CA" w:eastAsia="en-CA"/>
        </w:rPr>
        <w:t>district</w:t>
      </w:r>
      <w:r w:rsidR="00FE7140" w:rsidRPr="00FE7140">
        <w:rPr>
          <w:rFonts w:asciiTheme="minorHAnsi" w:eastAsia="Times New Roman" w:hAnsiTheme="minorHAnsi"/>
          <w:lang w:val="fr-CA" w:eastAsia="en-CA"/>
        </w:rPr>
        <w:t xml:space="preserve">.  C'est un système interactif et peut être employé sans aller à un Département de Police.  </w:t>
      </w:r>
    </w:p>
    <w:p w14:paraId="5DC1D3B6" w14:textId="77777777" w:rsidR="007E22D1" w:rsidRDefault="007E22D1" w:rsidP="007E22D1">
      <w:pPr>
        <w:pStyle w:val="Body"/>
        <w:ind w:left="709"/>
        <w:rPr>
          <w:rFonts w:ascii="Calibri" w:hAnsi="Calibri"/>
          <w:lang w:val="fr-CA"/>
        </w:rPr>
      </w:pPr>
    </w:p>
    <w:p w14:paraId="1ED56FAF" w14:textId="75DE5904" w:rsidR="00015F0D" w:rsidRPr="00DC67C9" w:rsidRDefault="00015F0D" w:rsidP="007E22D1">
      <w:pPr>
        <w:pStyle w:val="Body"/>
        <w:numPr>
          <w:ilvl w:val="0"/>
          <w:numId w:val="3"/>
        </w:numPr>
        <w:rPr>
          <w:rFonts w:ascii="Calibri" w:hAnsi="Calibri"/>
          <w:lang w:val="fr-CA"/>
        </w:rPr>
      </w:pPr>
      <w:r w:rsidRPr="00DC67C9">
        <w:rPr>
          <w:rFonts w:ascii="Calibri" w:hAnsi="Calibri"/>
          <w:lang w:val="fr-FR"/>
        </w:rPr>
        <w:t>VÉRIFICATION DES RÉFÉRENCES - Ceci est un suivi docum</w:t>
      </w:r>
      <w:r w:rsidR="00D5091A" w:rsidRPr="00DC67C9">
        <w:rPr>
          <w:rFonts w:ascii="Calibri" w:hAnsi="Calibri"/>
          <w:lang w:val="fr-FR"/>
        </w:rPr>
        <w:t xml:space="preserve">enté </w:t>
      </w:r>
      <w:r w:rsidR="00553E57" w:rsidRPr="00DC67C9">
        <w:rPr>
          <w:rFonts w:ascii="Calibri" w:hAnsi="Calibri"/>
          <w:lang w:val="fr-FR"/>
        </w:rPr>
        <w:t>avec les</w:t>
      </w:r>
      <w:r w:rsidR="00D5091A" w:rsidRPr="00DC67C9">
        <w:rPr>
          <w:rFonts w:ascii="Calibri" w:hAnsi="Calibri"/>
          <w:lang w:val="fr-FR"/>
        </w:rPr>
        <w:t xml:space="preserve"> références soumises</w:t>
      </w:r>
      <w:r w:rsidR="00553E57" w:rsidRPr="00DC67C9">
        <w:rPr>
          <w:rFonts w:ascii="Calibri" w:hAnsi="Calibri"/>
          <w:lang w:val="fr-FR"/>
        </w:rPr>
        <w:t>,</w:t>
      </w:r>
      <w:r w:rsidR="00D5091A" w:rsidRPr="00DC67C9">
        <w:rPr>
          <w:rFonts w:ascii="Calibri" w:hAnsi="Calibri"/>
          <w:lang w:val="fr-FR"/>
        </w:rPr>
        <w:t xml:space="preserve"> dans</w:t>
      </w:r>
      <w:r w:rsidRPr="00DC67C9">
        <w:rPr>
          <w:rFonts w:ascii="Calibri" w:hAnsi="Calibri"/>
          <w:lang w:val="fr-FR"/>
        </w:rPr>
        <w:t xml:space="preserve"> le formulaire d'application des bénévoles. Cette vérification sera accomplie soit par le </w:t>
      </w:r>
      <w:r w:rsidR="00553E57" w:rsidRPr="00DC67C9">
        <w:rPr>
          <w:rFonts w:ascii="Calibri" w:hAnsi="Calibri"/>
          <w:lang w:val="fr-FR"/>
        </w:rPr>
        <w:t>C</w:t>
      </w:r>
      <w:r w:rsidR="00D5091A" w:rsidRPr="00DC67C9">
        <w:rPr>
          <w:rFonts w:ascii="Calibri" w:hAnsi="Calibri"/>
          <w:lang w:val="fr-FR"/>
        </w:rPr>
        <w:t>lub</w:t>
      </w:r>
      <w:r w:rsidR="00553E57" w:rsidRPr="00DC67C9">
        <w:rPr>
          <w:rFonts w:ascii="Calibri" w:hAnsi="Calibri"/>
          <w:lang w:val="fr-FR"/>
        </w:rPr>
        <w:t xml:space="preserve"> Rotary</w:t>
      </w:r>
      <w:r w:rsidR="00D5091A" w:rsidRPr="00DC67C9">
        <w:rPr>
          <w:rFonts w:ascii="Calibri" w:hAnsi="Calibri"/>
          <w:lang w:val="fr-FR"/>
        </w:rPr>
        <w:t xml:space="preserve">, soit par le </w:t>
      </w:r>
      <w:r w:rsidR="00553E57" w:rsidRPr="00DC67C9">
        <w:rPr>
          <w:rFonts w:ascii="Calibri" w:hAnsi="Calibri"/>
          <w:lang w:val="fr-FR"/>
        </w:rPr>
        <w:t>C</w:t>
      </w:r>
      <w:r w:rsidR="00D5091A" w:rsidRPr="00DC67C9">
        <w:rPr>
          <w:rFonts w:ascii="Calibri" w:hAnsi="Calibri"/>
          <w:lang w:val="fr-FR"/>
        </w:rPr>
        <w:t>omité ou</w:t>
      </w:r>
      <w:r w:rsidRPr="00DC67C9">
        <w:rPr>
          <w:rFonts w:ascii="Calibri" w:hAnsi="Calibri"/>
          <w:lang w:val="fr-FR"/>
        </w:rPr>
        <w:t xml:space="preserve"> par le </w:t>
      </w:r>
      <w:r w:rsidR="00553E57" w:rsidRPr="00DC67C9">
        <w:rPr>
          <w:rFonts w:ascii="Calibri" w:hAnsi="Calibri"/>
          <w:lang w:val="fr-FR"/>
        </w:rPr>
        <w:t>P</w:t>
      </w:r>
      <w:r w:rsidRPr="00DC67C9">
        <w:rPr>
          <w:rFonts w:ascii="Calibri" w:hAnsi="Calibri"/>
          <w:lang w:val="fr-FR"/>
        </w:rPr>
        <w:t xml:space="preserve">rogramme Rotary qui organise l'évènement. Cette étape est systématiquement réalisée </w:t>
      </w:r>
      <w:r w:rsidR="00EF7103" w:rsidRPr="00DC67C9">
        <w:rPr>
          <w:rFonts w:ascii="Calibri" w:hAnsi="Calibri"/>
          <w:lang w:val="fr-FR"/>
        </w:rPr>
        <w:t>à la suite de</w:t>
      </w:r>
      <w:r w:rsidRPr="00DC67C9">
        <w:rPr>
          <w:rFonts w:ascii="Calibri" w:hAnsi="Calibri"/>
          <w:lang w:val="fr-FR"/>
        </w:rPr>
        <w:t xml:space="preserve"> la réception d'une nouvelle demande.</w:t>
      </w:r>
    </w:p>
    <w:p w14:paraId="7D2A5BD8" w14:textId="77777777" w:rsidR="00015F0D" w:rsidRPr="00DC67C9" w:rsidRDefault="00015F0D" w:rsidP="002416D5">
      <w:pPr>
        <w:pStyle w:val="Body"/>
        <w:ind w:left="709"/>
        <w:rPr>
          <w:rFonts w:ascii="Calibri" w:hAnsi="Calibri"/>
          <w:lang w:val="fr-CA"/>
        </w:rPr>
      </w:pPr>
    </w:p>
    <w:p w14:paraId="5D12746A" w14:textId="02DD450A" w:rsidR="00015F0D" w:rsidRPr="00DC67C9" w:rsidRDefault="00015F0D" w:rsidP="007E22D1">
      <w:pPr>
        <w:pStyle w:val="Body"/>
        <w:numPr>
          <w:ilvl w:val="0"/>
          <w:numId w:val="3"/>
        </w:numPr>
        <w:rPr>
          <w:rFonts w:ascii="Calibri" w:hAnsi="Calibri"/>
          <w:lang w:val="fr-CA"/>
        </w:rPr>
      </w:pPr>
      <w:r w:rsidRPr="00DC67C9">
        <w:rPr>
          <w:rFonts w:ascii="Calibri" w:hAnsi="Calibri"/>
          <w:lang w:val="fr-FR"/>
        </w:rPr>
        <w:t>UNE ENTREVUE INDIVIDUELLE est menée lorsque toutes les exigences mentionnées ci-dessus ont été remplies et que le comité de sélection est rendu à l'étape d'accepter ou de rejeter la demande d'un bénévole de travailler auprès des jeunes pour la prochaine année.</w:t>
      </w:r>
    </w:p>
    <w:p w14:paraId="2808E598" w14:textId="77777777" w:rsidR="00015F0D" w:rsidRPr="00DC67C9" w:rsidRDefault="00015F0D" w:rsidP="00ED300C">
      <w:pPr>
        <w:pStyle w:val="Body"/>
        <w:rPr>
          <w:rFonts w:ascii="Calibri" w:hAnsi="Calibri"/>
          <w:lang w:val="fr-CA"/>
        </w:rPr>
      </w:pPr>
    </w:p>
    <w:p w14:paraId="785CBEF3" w14:textId="77777777" w:rsidR="00FE7140" w:rsidRDefault="00553E57" w:rsidP="00ED300C">
      <w:pPr>
        <w:pStyle w:val="Body"/>
        <w:rPr>
          <w:rFonts w:asciiTheme="minorHAnsi" w:hAnsiTheme="minorHAnsi"/>
          <w:lang w:val="fr-CA"/>
        </w:rPr>
      </w:pPr>
      <w:r w:rsidRPr="00DC67C9">
        <w:rPr>
          <w:rFonts w:ascii="Calibri" w:hAnsi="Calibri"/>
          <w:lang w:val="fr-FR"/>
        </w:rPr>
        <w:lastRenderedPageBreak/>
        <w:t xml:space="preserve">À l'exception de l'exigence de formation, </w:t>
      </w:r>
      <w:r w:rsidR="00D51923" w:rsidRPr="00DC67C9">
        <w:rPr>
          <w:rFonts w:ascii="Calibri" w:hAnsi="Calibri"/>
          <w:lang w:val="fr-FR"/>
        </w:rPr>
        <w:t>pour laquelle la réalisation avec succès est</w:t>
      </w:r>
      <w:r w:rsidRPr="00DC67C9">
        <w:rPr>
          <w:rFonts w:ascii="Calibri" w:hAnsi="Calibri"/>
          <w:lang w:val="fr-FR"/>
        </w:rPr>
        <w:t xml:space="preserve"> transcrit</w:t>
      </w:r>
      <w:r w:rsidR="00D51923" w:rsidRPr="00DC67C9">
        <w:rPr>
          <w:rFonts w:ascii="Calibri" w:hAnsi="Calibri"/>
          <w:lang w:val="fr-FR"/>
        </w:rPr>
        <w:t>e</w:t>
      </w:r>
      <w:r w:rsidRPr="00DC67C9">
        <w:rPr>
          <w:rFonts w:ascii="Calibri" w:hAnsi="Calibri"/>
          <w:lang w:val="fr-FR"/>
        </w:rPr>
        <w:t xml:space="preserve"> et </w:t>
      </w:r>
      <w:r w:rsidR="00D51923" w:rsidRPr="00DC67C9">
        <w:rPr>
          <w:rFonts w:ascii="Calibri" w:hAnsi="Calibri"/>
          <w:lang w:val="fr-FR"/>
        </w:rPr>
        <w:t>conservée</w:t>
      </w:r>
      <w:r w:rsidRPr="00DC67C9">
        <w:rPr>
          <w:rFonts w:ascii="Calibri" w:hAnsi="Calibri"/>
          <w:lang w:val="fr-FR"/>
        </w:rPr>
        <w:t xml:space="preserve"> dans la base de données</w:t>
      </w:r>
      <w:r w:rsidR="0050089D">
        <w:rPr>
          <w:rFonts w:ascii="Calibri" w:hAnsi="Calibri"/>
          <w:lang w:val="fr-FR"/>
        </w:rPr>
        <w:t xml:space="preserve"> du District</w:t>
      </w:r>
      <w:r w:rsidR="00D51923" w:rsidRPr="00DC67C9">
        <w:rPr>
          <w:rFonts w:ascii="Calibri" w:hAnsi="Calibri"/>
          <w:lang w:val="fr-FR"/>
        </w:rPr>
        <w:t xml:space="preserve">, </w:t>
      </w:r>
      <w:r w:rsidR="002416D5">
        <w:rPr>
          <w:rFonts w:ascii="Calibri" w:hAnsi="Calibri"/>
          <w:lang w:val="fr-FR"/>
        </w:rPr>
        <w:t xml:space="preserve">le club </w:t>
      </w:r>
      <w:r w:rsidR="002416D5" w:rsidRPr="002416D5">
        <w:rPr>
          <w:rFonts w:asciiTheme="minorHAnsi" w:hAnsiTheme="minorHAnsi"/>
          <w:lang w:val="fr-CA"/>
        </w:rPr>
        <w:t xml:space="preserve">conservé tous les documents nécessaires, notamment les déclarations sous serment des bénévoles, les demandes des familles d`accueil, les vérifications des personnes références, les vérifications quant aux dossiers criminels, et les présente </w:t>
      </w:r>
    </w:p>
    <w:p w14:paraId="41750A0F" w14:textId="77777777" w:rsidR="002416D5" w:rsidRPr="002416D5" w:rsidRDefault="002416D5" w:rsidP="00ED300C">
      <w:pPr>
        <w:pStyle w:val="Body"/>
        <w:rPr>
          <w:rFonts w:asciiTheme="minorHAnsi" w:hAnsiTheme="minorHAnsi"/>
          <w:lang w:val="fr-CA"/>
        </w:rPr>
      </w:pPr>
      <w:r w:rsidRPr="002416D5">
        <w:rPr>
          <w:rFonts w:asciiTheme="minorHAnsi" w:hAnsiTheme="minorHAnsi"/>
          <w:lang w:val="fr-CA"/>
        </w:rPr>
        <w:t xml:space="preserve">lors des révisions des dossiers aux fins d’assurer que les politiques de Rotary (et toute autre exigence de la Loi) sont respectées. </w:t>
      </w:r>
      <w:r w:rsidR="00FA4239" w:rsidRPr="002416D5">
        <w:rPr>
          <w:rFonts w:asciiTheme="minorHAnsi" w:hAnsiTheme="minorHAnsi"/>
          <w:lang w:val="fr-FR"/>
        </w:rPr>
        <w:t xml:space="preserve"> </w:t>
      </w:r>
      <w:r w:rsidRPr="002416D5">
        <w:rPr>
          <w:rFonts w:asciiTheme="minorHAnsi" w:hAnsiTheme="minorHAnsi"/>
          <w:lang w:val="fr-CA"/>
        </w:rPr>
        <w:t>Une liste de Rotariens qui ont accompli les 5 conditions d'étape, et sont entièrement contrôlées, doivent être envoyées au gouverneur de secteur, avec le document de certification.</w:t>
      </w:r>
    </w:p>
    <w:p w14:paraId="420FB8BE" w14:textId="77777777" w:rsidR="002416D5" w:rsidRPr="002416D5" w:rsidRDefault="002416D5" w:rsidP="00ED300C">
      <w:pPr>
        <w:pStyle w:val="Body"/>
        <w:rPr>
          <w:rFonts w:asciiTheme="minorHAnsi" w:hAnsiTheme="minorHAnsi"/>
          <w:lang w:val="fr-FR"/>
        </w:rPr>
      </w:pPr>
    </w:p>
    <w:p w14:paraId="702F1BF3" w14:textId="77777777" w:rsidR="00015F0D" w:rsidRPr="00DC67C9" w:rsidRDefault="00015F0D" w:rsidP="00ED300C">
      <w:pPr>
        <w:pStyle w:val="Body"/>
        <w:rPr>
          <w:rFonts w:ascii="Calibri" w:hAnsi="Calibri"/>
          <w:lang w:val="fr-CA"/>
        </w:rPr>
      </w:pPr>
      <w:r w:rsidRPr="00DC67C9">
        <w:rPr>
          <w:rFonts w:ascii="Calibri" w:hAnsi="Calibri"/>
          <w:lang w:val="fr-FR"/>
        </w:rPr>
        <w:t xml:space="preserve">En ce qui concerne </w:t>
      </w:r>
      <w:r w:rsidR="00D51923" w:rsidRPr="00DC67C9">
        <w:rPr>
          <w:rFonts w:ascii="Calibri" w:hAnsi="Calibri"/>
          <w:lang w:val="fr-FR"/>
        </w:rPr>
        <w:t xml:space="preserve">tous les autres </w:t>
      </w:r>
      <w:r w:rsidRPr="00DC67C9">
        <w:rPr>
          <w:rFonts w:ascii="Calibri" w:hAnsi="Calibri"/>
          <w:lang w:val="fr-FR"/>
        </w:rPr>
        <w:t xml:space="preserve">bénévoles adultes (âgés de 18 ans et plus) ayant </w:t>
      </w:r>
      <w:r w:rsidR="00FB7442" w:rsidRPr="00DC67C9">
        <w:rPr>
          <w:rFonts w:ascii="Calibri" w:hAnsi="Calibri"/>
          <w:lang w:val="fr-FR"/>
        </w:rPr>
        <w:t xml:space="preserve">uniquement </w:t>
      </w:r>
      <w:r w:rsidRPr="00DC67C9">
        <w:rPr>
          <w:rFonts w:ascii="Calibri" w:hAnsi="Calibri"/>
          <w:lang w:val="fr-FR"/>
        </w:rPr>
        <w:t>un contact avec les jeunes</w:t>
      </w:r>
      <w:r w:rsidR="00A406A2" w:rsidRPr="00DC67C9">
        <w:rPr>
          <w:rFonts w:ascii="Calibri" w:hAnsi="Calibri"/>
          <w:lang w:val="fr-FR"/>
        </w:rPr>
        <w:t xml:space="preserve"> </w:t>
      </w:r>
      <w:r w:rsidRPr="00DC67C9">
        <w:rPr>
          <w:rFonts w:ascii="Calibri" w:hAnsi="Calibri"/>
          <w:b/>
          <w:bCs/>
          <w:u w:val="single"/>
          <w:lang w:val="fr-FR"/>
        </w:rPr>
        <w:t>de façon indirecte ou sous supervision</w:t>
      </w:r>
      <w:r w:rsidRPr="00DC67C9">
        <w:rPr>
          <w:rFonts w:ascii="Calibri" w:hAnsi="Calibri"/>
          <w:lang w:val="fr-FR"/>
        </w:rPr>
        <w:t xml:space="preserve"> (aucune opportunité d'interagir </w:t>
      </w:r>
      <w:r w:rsidR="00D51923" w:rsidRPr="00DC67C9">
        <w:rPr>
          <w:rFonts w:ascii="Calibri" w:hAnsi="Calibri"/>
          <w:lang w:val="fr-FR"/>
        </w:rPr>
        <w:t xml:space="preserve">directement </w:t>
      </w:r>
      <w:r w:rsidRPr="00DC67C9">
        <w:rPr>
          <w:rFonts w:ascii="Calibri" w:hAnsi="Calibri"/>
          <w:lang w:val="fr-FR"/>
        </w:rPr>
        <w:t>avec un jeune), il n'existe aucune exigence spécifique</w:t>
      </w:r>
      <w:r w:rsidR="00D51923" w:rsidRPr="00DC67C9">
        <w:rPr>
          <w:rFonts w:ascii="Calibri" w:hAnsi="Calibri"/>
          <w:lang w:val="fr-FR"/>
        </w:rPr>
        <w:t>,</w:t>
      </w:r>
      <w:r w:rsidRPr="00DC67C9">
        <w:rPr>
          <w:rFonts w:ascii="Calibri" w:hAnsi="Calibri"/>
          <w:lang w:val="fr-FR"/>
        </w:rPr>
        <w:t xml:space="preserve"> à condition qu</w:t>
      </w:r>
      <w:r w:rsidR="00D51923" w:rsidRPr="00DC67C9">
        <w:rPr>
          <w:rFonts w:ascii="Calibri" w:hAnsi="Calibri"/>
          <w:lang w:val="fr-FR"/>
        </w:rPr>
        <w:t xml:space="preserve">e l'évènement soit </w:t>
      </w:r>
      <w:r w:rsidRPr="00DC67C9">
        <w:rPr>
          <w:rFonts w:ascii="Calibri" w:hAnsi="Calibri"/>
          <w:lang w:val="fr-FR"/>
        </w:rPr>
        <w:t>sous la supervision d'</w:t>
      </w:r>
      <w:r w:rsidR="00D51923" w:rsidRPr="00DC67C9">
        <w:rPr>
          <w:rFonts w:ascii="Calibri" w:hAnsi="Calibri"/>
          <w:lang w:val="fr-FR"/>
        </w:rPr>
        <w:t xml:space="preserve">au moins </w:t>
      </w:r>
      <w:r w:rsidRPr="00DC67C9">
        <w:rPr>
          <w:rFonts w:ascii="Calibri" w:hAnsi="Calibri"/>
          <w:lang w:val="fr-FR"/>
        </w:rPr>
        <w:t>un adulte ayant été soumis aux</w:t>
      </w:r>
      <w:r w:rsidR="00D51923" w:rsidRPr="00DC67C9">
        <w:rPr>
          <w:rFonts w:ascii="Calibri" w:hAnsi="Calibri"/>
          <w:lang w:val="fr-FR"/>
        </w:rPr>
        <w:t xml:space="preserve"> pré-vérifications (c'est à dire qui a complété </w:t>
      </w:r>
      <w:r w:rsidRPr="00DC67C9">
        <w:rPr>
          <w:rFonts w:ascii="Calibri" w:hAnsi="Calibri"/>
          <w:lang w:val="fr-FR"/>
        </w:rPr>
        <w:t xml:space="preserve">cinq étapes </w:t>
      </w:r>
      <w:r w:rsidR="006B3F8C" w:rsidRPr="00DC67C9">
        <w:rPr>
          <w:rFonts w:ascii="Calibri" w:hAnsi="Calibri"/>
          <w:lang w:val="fr-FR"/>
        </w:rPr>
        <w:t>de la procédure décrite</w:t>
      </w:r>
      <w:r w:rsidRPr="00DC67C9">
        <w:rPr>
          <w:rFonts w:ascii="Calibri" w:hAnsi="Calibri"/>
          <w:lang w:val="fr-FR"/>
        </w:rPr>
        <w:t xml:space="preserve"> plus haut. </w:t>
      </w:r>
      <w:r w:rsidR="006B3F8C" w:rsidRPr="00DC67C9">
        <w:rPr>
          <w:rFonts w:ascii="Calibri" w:hAnsi="Calibri"/>
          <w:lang w:val="fr-FR"/>
        </w:rPr>
        <w:t xml:space="preserve">Ceci s'applique à un deuxième adulte bénévole </w:t>
      </w:r>
      <w:r w:rsidRPr="00DC67C9">
        <w:rPr>
          <w:rFonts w:ascii="Calibri" w:hAnsi="Calibri"/>
          <w:lang w:val="fr-FR"/>
        </w:rPr>
        <w:t xml:space="preserve"> présent dans le même véhicule qu'un jeune, comme par exemple des commis à </w:t>
      </w:r>
      <w:r w:rsidR="00F41CDE" w:rsidRPr="00DC67C9">
        <w:rPr>
          <w:rFonts w:ascii="Calibri" w:hAnsi="Calibri"/>
          <w:lang w:val="fr-FR"/>
        </w:rPr>
        <w:t>l</w:t>
      </w:r>
      <w:r w:rsidRPr="00DC67C9">
        <w:rPr>
          <w:rFonts w:ascii="Calibri" w:hAnsi="Calibri"/>
          <w:lang w:val="fr-FR"/>
        </w:rPr>
        <w:t>’inscription, des conférenciers, des conducteurs d'autobus, etc. La supervision minima</w:t>
      </w:r>
      <w:r w:rsidR="006B3F8C" w:rsidRPr="00DC67C9">
        <w:rPr>
          <w:rFonts w:ascii="Calibri" w:hAnsi="Calibri"/>
          <w:lang w:val="fr-FR"/>
        </w:rPr>
        <w:t>le requise pour tout évènement J</w:t>
      </w:r>
      <w:r w:rsidRPr="00DC67C9">
        <w:rPr>
          <w:rFonts w:ascii="Calibri" w:hAnsi="Calibri"/>
          <w:lang w:val="fr-FR"/>
        </w:rPr>
        <w:t xml:space="preserve">eunesse D7040, équivaut à un </w:t>
      </w:r>
      <w:r w:rsidR="006B3F8C" w:rsidRPr="00DC67C9">
        <w:rPr>
          <w:rFonts w:ascii="Calibri" w:hAnsi="Calibri"/>
          <w:lang w:val="fr-FR"/>
        </w:rPr>
        <w:t>(</w:t>
      </w:r>
      <w:r w:rsidR="00395600" w:rsidRPr="00395600">
        <w:rPr>
          <w:rFonts w:ascii="Calibri" w:hAnsi="Calibri"/>
          <w:lang w:val="fr-FR"/>
        </w:rPr>
        <w:t>entièrement contrôlé</w:t>
      </w:r>
      <w:r w:rsidR="006B3F8C" w:rsidRPr="00DC67C9">
        <w:rPr>
          <w:rFonts w:ascii="Calibri" w:hAnsi="Calibri"/>
          <w:lang w:val="fr-FR"/>
        </w:rPr>
        <w:t>)</w:t>
      </w:r>
      <w:r w:rsidR="00395600">
        <w:rPr>
          <w:rFonts w:ascii="Calibri" w:hAnsi="Calibri"/>
          <w:lang w:val="fr-FR"/>
        </w:rPr>
        <w:t xml:space="preserve"> </w:t>
      </w:r>
      <w:r w:rsidRPr="00DC67C9">
        <w:rPr>
          <w:rFonts w:ascii="Calibri" w:hAnsi="Calibri"/>
          <w:lang w:val="fr-FR"/>
        </w:rPr>
        <w:t>bénévole adulte</w:t>
      </w:r>
      <w:r w:rsidR="006B3F8C" w:rsidRPr="00DC67C9">
        <w:rPr>
          <w:rFonts w:ascii="Calibri" w:hAnsi="Calibri"/>
          <w:lang w:val="fr-FR"/>
        </w:rPr>
        <w:t xml:space="preserve"> superviseur</w:t>
      </w:r>
      <w:r w:rsidRPr="00DC67C9">
        <w:rPr>
          <w:rFonts w:ascii="Calibri" w:hAnsi="Calibri"/>
          <w:lang w:val="fr-FR"/>
        </w:rPr>
        <w:t xml:space="preserve"> pour </w:t>
      </w:r>
      <w:r w:rsidR="006B3F8C" w:rsidRPr="00DC67C9">
        <w:rPr>
          <w:rFonts w:ascii="Calibri" w:hAnsi="Calibri"/>
          <w:lang w:val="fr-FR"/>
        </w:rPr>
        <w:t xml:space="preserve">jusqu'à </w:t>
      </w:r>
      <w:r w:rsidRPr="00DC67C9">
        <w:rPr>
          <w:rFonts w:ascii="Calibri" w:hAnsi="Calibri"/>
          <w:lang w:val="fr-FR"/>
        </w:rPr>
        <w:t>huit jeunes.</w:t>
      </w:r>
    </w:p>
    <w:p w14:paraId="5A502BB1" w14:textId="77777777" w:rsidR="00015F0D" w:rsidRPr="00DC67C9" w:rsidRDefault="00015F0D" w:rsidP="00ED300C">
      <w:pPr>
        <w:pStyle w:val="Body"/>
        <w:rPr>
          <w:rFonts w:ascii="Calibri" w:hAnsi="Calibri"/>
          <w:lang w:val="fr-CA"/>
        </w:rPr>
      </w:pPr>
    </w:p>
    <w:p w14:paraId="50A90D3A" w14:textId="77777777" w:rsidR="00015F0D" w:rsidRPr="00DC67C9" w:rsidRDefault="00015F0D" w:rsidP="00ED300C">
      <w:pPr>
        <w:pStyle w:val="Body"/>
        <w:rPr>
          <w:rFonts w:ascii="Calibri" w:hAnsi="Calibri"/>
          <w:lang w:val="fr-CA"/>
        </w:rPr>
      </w:pPr>
      <w:r w:rsidRPr="00DC67C9">
        <w:rPr>
          <w:rFonts w:ascii="Calibri" w:hAnsi="Calibri"/>
          <w:lang w:val="fr-FR"/>
        </w:rPr>
        <w:t>Les comités jeunesses des districts qui organisent des sorties et des évènements doivent continuellement êtr</w:t>
      </w:r>
      <w:r w:rsidR="00C317AE" w:rsidRPr="00DC67C9">
        <w:rPr>
          <w:rFonts w:ascii="Calibri" w:hAnsi="Calibri"/>
          <w:lang w:val="fr-FR"/>
        </w:rPr>
        <w:t>e alertes non seulement par rapport aux</w:t>
      </w:r>
      <w:r w:rsidRPr="00DC67C9">
        <w:rPr>
          <w:rFonts w:ascii="Calibri" w:hAnsi="Calibri"/>
          <w:lang w:val="fr-FR"/>
        </w:rPr>
        <w:t xml:space="preserve"> situations d'abus et d'harcèlements citées pl</w:t>
      </w:r>
      <w:r w:rsidR="005154EB" w:rsidRPr="00DC67C9">
        <w:rPr>
          <w:rFonts w:ascii="Calibri" w:hAnsi="Calibri"/>
          <w:lang w:val="fr-FR"/>
        </w:rPr>
        <w:t xml:space="preserve">us haut, mais également </w:t>
      </w:r>
      <w:r w:rsidR="00C317AE" w:rsidRPr="00DC67C9">
        <w:rPr>
          <w:rFonts w:ascii="Calibri" w:hAnsi="Calibri"/>
          <w:lang w:val="fr-FR"/>
        </w:rPr>
        <w:t xml:space="preserve">par rapport </w:t>
      </w:r>
      <w:r w:rsidR="006B3F8C" w:rsidRPr="00DC67C9">
        <w:rPr>
          <w:rFonts w:ascii="Calibri" w:hAnsi="Calibri"/>
          <w:lang w:val="fr-FR"/>
        </w:rPr>
        <w:t xml:space="preserve">à </w:t>
      </w:r>
      <w:r w:rsidRPr="00DC67C9">
        <w:rPr>
          <w:rFonts w:ascii="Calibri" w:hAnsi="Calibri"/>
          <w:lang w:val="fr-FR"/>
        </w:rPr>
        <w:t xml:space="preserve">la sécurité physique des jeunes. Une attention particulière devrait être portée à l'état des bâtiments appartenant au Club, loués ou autre, dans lesquels les programmes jeunesses prennent place, ou encore les activités qui pourraient présenter un risque ou </w:t>
      </w:r>
      <w:r w:rsidR="006B3F8C" w:rsidRPr="00DC67C9">
        <w:rPr>
          <w:rFonts w:ascii="Calibri" w:hAnsi="Calibri"/>
          <w:lang w:val="fr-FR"/>
        </w:rPr>
        <w:t xml:space="preserve">un </w:t>
      </w:r>
      <w:r w:rsidRPr="00DC67C9">
        <w:rPr>
          <w:rFonts w:ascii="Calibri" w:hAnsi="Calibri"/>
          <w:lang w:val="fr-FR"/>
        </w:rPr>
        <w:t xml:space="preserve">danger pour les jeunes. </w:t>
      </w:r>
      <w:r w:rsidR="00395600" w:rsidRPr="00DC67C9">
        <w:rPr>
          <w:rFonts w:ascii="Calibri" w:hAnsi="Calibri"/>
          <w:lang w:val="fr-FR"/>
        </w:rPr>
        <w:t>Lorsqu’une</w:t>
      </w:r>
      <w:r w:rsidRPr="00DC67C9">
        <w:rPr>
          <w:rFonts w:ascii="Calibri" w:hAnsi="Calibri"/>
          <w:lang w:val="fr-FR"/>
        </w:rPr>
        <w:t xml:space="preserve"> jeune tombe malade, se blesse ou si un incident survient, une certification médicale </w:t>
      </w:r>
      <w:r w:rsidR="008E7105" w:rsidRPr="00DC67C9">
        <w:rPr>
          <w:rFonts w:ascii="Calibri" w:hAnsi="Calibri"/>
          <w:lang w:val="fr-FR"/>
        </w:rPr>
        <w:t xml:space="preserve">appropriée </w:t>
      </w:r>
      <w:r w:rsidRPr="00DC67C9">
        <w:rPr>
          <w:rFonts w:ascii="Calibri" w:hAnsi="Calibri"/>
          <w:lang w:val="fr-FR"/>
        </w:rPr>
        <w:t>est nécessaire pour les individus, cliniques et autres lieux médicaux afin qu'ils puissent traiter les jeunes.</w:t>
      </w:r>
    </w:p>
    <w:p w14:paraId="006D4171" w14:textId="77777777" w:rsidR="00015F0D" w:rsidRPr="00DC67C9" w:rsidRDefault="00015F0D" w:rsidP="00ED300C">
      <w:pPr>
        <w:pStyle w:val="Body"/>
        <w:rPr>
          <w:rFonts w:ascii="Calibri" w:hAnsi="Calibri"/>
          <w:lang w:val="fr-CA"/>
        </w:rPr>
      </w:pPr>
    </w:p>
    <w:p w14:paraId="7A743795" w14:textId="77777777" w:rsidR="004D5F27" w:rsidRPr="00DC67C9" w:rsidRDefault="00015F0D" w:rsidP="00ED300C">
      <w:pPr>
        <w:pStyle w:val="Body"/>
        <w:rPr>
          <w:rFonts w:ascii="Calibri" w:hAnsi="Calibri"/>
          <w:lang w:val="fr-FR"/>
        </w:rPr>
      </w:pPr>
      <w:r w:rsidRPr="00DC67C9">
        <w:rPr>
          <w:rFonts w:ascii="Calibri" w:hAnsi="Calibri"/>
          <w:lang w:val="fr-FR"/>
        </w:rPr>
        <w:t>Un c</w:t>
      </w:r>
      <w:r w:rsidR="00D507DD" w:rsidRPr="00DC67C9">
        <w:rPr>
          <w:rFonts w:ascii="Calibri" w:hAnsi="Calibri"/>
          <w:lang w:val="fr-FR"/>
        </w:rPr>
        <w:t>ontact physique avec les jeunes</w:t>
      </w:r>
      <w:r w:rsidRPr="00DC67C9">
        <w:rPr>
          <w:rFonts w:ascii="Calibri" w:hAnsi="Calibri"/>
          <w:lang w:val="fr-FR"/>
        </w:rPr>
        <w:t xml:space="preserve"> devrait être </w:t>
      </w:r>
      <w:r w:rsidR="008E7105" w:rsidRPr="00DC67C9">
        <w:rPr>
          <w:rFonts w:ascii="Calibri" w:hAnsi="Calibri"/>
          <w:lang w:val="fr-FR"/>
        </w:rPr>
        <w:t xml:space="preserve">maintenus </w:t>
      </w:r>
      <w:r w:rsidRPr="00DC67C9">
        <w:rPr>
          <w:rFonts w:ascii="Calibri" w:hAnsi="Calibri"/>
          <w:lang w:val="fr-FR"/>
        </w:rPr>
        <w:t>formel</w:t>
      </w:r>
      <w:r w:rsidR="008E7105" w:rsidRPr="00DC67C9">
        <w:rPr>
          <w:rFonts w:ascii="Calibri" w:hAnsi="Calibri"/>
          <w:lang w:val="fr-FR"/>
        </w:rPr>
        <w:t>s</w:t>
      </w:r>
      <w:r w:rsidRPr="00DC67C9">
        <w:rPr>
          <w:rFonts w:ascii="Calibri" w:hAnsi="Calibri"/>
          <w:lang w:val="fr-FR"/>
        </w:rPr>
        <w:t xml:space="preserve"> et limité</w:t>
      </w:r>
      <w:r w:rsidR="008E7105" w:rsidRPr="00DC67C9">
        <w:rPr>
          <w:rFonts w:ascii="Calibri" w:hAnsi="Calibri"/>
          <w:lang w:val="fr-FR"/>
        </w:rPr>
        <w:t>s</w:t>
      </w:r>
      <w:r w:rsidRPr="00DC67C9">
        <w:rPr>
          <w:rFonts w:ascii="Calibri" w:hAnsi="Calibri"/>
          <w:lang w:val="fr-FR"/>
        </w:rPr>
        <w:t>. Bien qu'il soit acceptable pour les membres d'une famille de s'embrasser ou de serrer les jeunes dans leurs bras, ceci est une conduite que les bénévoles adultes du club Rotary devraient éviter.</w:t>
      </w:r>
    </w:p>
    <w:p w14:paraId="57853D6C" w14:textId="77777777" w:rsidR="00015F0D" w:rsidRPr="00DC67C9" w:rsidRDefault="00015F0D" w:rsidP="00ED300C">
      <w:pPr>
        <w:pStyle w:val="Body"/>
        <w:rPr>
          <w:rFonts w:ascii="Calibri" w:hAnsi="Calibri"/>
          <w:lang w:val="fr-CA"/>
        </w:rPr>
      </w:pPr>
    </w:p>
    <w:p w14:paraId="2D924C00" w14:textId="77777777" w:rsidR="00015F0D" w:rsidRPr="003F28A0" w:rsidRDefault="00015F0D" w:rsidP="00ED300C">
      <w:pPr>
        <w:pStyle w:val="Body"/>
        <w:rPr>
          <w:rFonts w:ascii="Calibri" w:hAnsi="Calibri"/>
          <w:lang w:val="fr-FR"/>
        </w:rPr>
      </w:pPr>
      <w:r w:rsidRPr="00DC67C9">
        <w:rPr>
          <w:rFonts w:ascii="Calibri" w:hAnsi="Calibri"/>
          <w:lang w:val="fr-FR"/>
        </w:rPr>
        <w:t xml:space="preserve">Dans tous les cas, </w:t>
      </w:r>
      <w:r w:rsidR="00C317AE" w:rsidRPr="00DC67C9">
        <w:rPr>
          <w:rFonts w:ascii="Calibri" w:hAnsi="Calibri"/>
          <w:lang w:val="fr-FR"/>
        </w:rPr>
        <w:t>un</w:t>
      </w:r>
      <w:r w:rsidRPr="00DC67C9">
        <w:rPr>
          <w:rFonts w:ascii="Calibri" w:hAnsi="Calibri"/>
          <w:lang w:val="fr-FR"/>
        </w:rPr>
        <w:t xml:space="preserve"> bon jugement d</w:t>
      </w:r>
      <w:r w:rsidR="008E7105" w:rsidRPr="00DC67C9">
        <w:rPr>
          <w:rFonts w:ascii="Calibri" w:hAnsi="Calibri"/>
          <w:lang w:val="fr-FR"/>
        </w:rPr>
        <w:t>oit</w:t>
      </w:r>
      <w:r w:rsidRPr="00DC67C9">
        <w:rPr>
          <w:rFonts w:ascii="Calibri" w:hAnsi="Calibri"/>
          <w:lang w:val="fr-FR"/>
        </w:rPr>
        <w:t xml:space="preserve"> prévaloir et un jeune ne devrait jamais être exposé au danger </w:t>
      </w:r>
      <w:r w:rsidR="008E7105" w:rsidRPr="00DC67C9">
        <w:rPr>
          <w:rFonts w:ascii="Calibri" w:hAnsi="Calibri"/>
          <w:lang w:val="fr-FR"/>
        </w:rPr>
        <w:t>d'absence d'un b</w:t>
      </w:r>
      <w:r w:rsidRPr="00DC67C9">
        <w:rPr>
          <w:rFonts w:ascii="Calibri" w:hAnsi="Calibri"/>
          <w:lang w:val="fr-FR"/>
        </w:rPr>
        <w:t xml:space="preserve">énévole adulte </w:t>
      </w:r>
      <w:r w:rsidR="008E7105" w:rsidRPr="00DC67C9">
        <w:rPr>
          <w:rFonts w:ascii="Calibri" w:hAnsi="Calibri"/>
          <w:lang w:val="fr-FR"/>
        </w:rPr>
        <w:t xml:space="preserve">complètement </w:t>
      </w:r>
      <w:r w:rsidRPr="00DC67C9">
        <w:rPr>
          <w:rFonts w:ascii="Calibri" w:hAnsi="Calibri"/>
          <w:lang w:val="fr-FR"/>
        </w:rPr>
        <w:t xml:space="preserve">soumis aux critères de sélection. Par exemple, un étudiant ne devrait pas revenir de l'école en passant par un quartier dangereux ou encore la nuit parce qu'un conducteur bénévole adulte </w:t>
      </w:r>
      <w:r w:rsidR="008E7105" w:rsidRPr="00DC67C9">
        <w:rPr>
          <w:rFonts w:ascii="Calibri" w:hAnsi="Calibri"/>
          <w:lang w:val="fr-FR"/>
        </w:rPr>
        <w:t xml:space="preserve">complètement soumis aux critères de sélection </w:t>
      </w:r>
      <w:r w:rsidRPr="00DC67C9">
        <w:rPr>
          <w:rFonts w:ascii="Calibri" w:hAnsi="Calibri"/>
          <w:lang w:val="fr-FR"/>
        </w:rPr>
        <w:t xml:space="preserve">n'a pas </w:t>
      </w:r>
      <w:r w:rsidR="008E7105" w:rsidRPr="00DC67C9">
        <w:rPr>
          <w:rFonts w:ascii="Calibri" w:hAnsi="Calibri"/>
          <w:lang w:val="fr-FR"/>
        </w:rPr>
        <w:t>pu être</w:t>
      </w:r>
      <w:r w:rsidRPr="00DC67C9">
        <w:rPr>
          <w:rFonts w:ascii="Calibri" w:hAnsi="Calibri"/>
          <w:lang w:val="fr-FR"/>
        </w:rPr>
        <w:t xml:space="preserve"> trouvé. Il est important de se rappeler que les bénévoles adultes du Rotary </w:t>
      </w:r>
      <w:r w:rsidR="003F28A0" w:rsidRPr="00DC67C9">
        <w:rPr>
          <w:rFonts w:ascii="Calibri" w:hAnsi="Calibri"/>
          <w:lang w:val="fr-FR"/>
        </w:rPr>
        <w:t xml:space="preserve">prennent la place des parents qui </w:t>
      </w:r>
      <w:r w:rsidR="008E7105" w:rsidRPr="00DC67C9">
        <w:rPr>
          <w:rFonts w:ascii="Calibri" w:hAnsi="Calibri"/>
          <w:lang w:val="fr-FR"/>
        </w:rPr>
        <w:t xml:space="preserve">nous </w:t>
      </w:r>
      <w:r w:rsidR="003F28A0" w:rsidRPr="00DC67C9">
        <w:rPr>
          <w:rFonts w:ascii="Calibri" w:hAnsi="Calibri"/>
          <w:lang w:val="fr-FR"/>
        </w:rPr>
        <w:t>ont confié leurs enfants</w:t>
      </w:r>
      <w:r w:rsidRPr="00DC67C9">
        <w:rPr>
          <w:rFonts w:ascii="Calibri" w:hAnsi="Calibri"/>
          <w:lang w:val="fr-FR"/>
        </w:rPr>
        <w:t>.</w:t>
      </w:r>
    </w:p>
    <w:p w14:paraId="607A67D3" w14:textId="77777777" w:rsidR="007F5473" w:rsidRPr="00ED0032" w:rsidRDefault="007F5473" w:rsidP="00ED300C">
      <w:pPr>
        <w:pStyle w:val="NoSpacing"/>
        <w:rPr>
          <w:rFonts w:ascii="Calibri" w:eastAsia="Times New Roman" w:hAnsi="Calibri" w:cs="Arial"/>
          <w:color w:val="222222"/>
          <w:lang w:val="fr-CA"/>
        </w:rPr>
      </w:pPr>
    </w:p>
    <w:sectPr w:rsidR="007F5473" w:rsidRPr="00ED0032" w:rsidSect="002416D5">
      <w:headerReference w:type="default" r:id="rId10"/>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8DD0E" w14:textId="77777777" w:rsidR="00C37D3F" w:rsidRDefault="00C37D3F" w:rsidP="003813A0">
      <w:pPr>
        <w:spacing w:after="0" w:line="240" w:lineRule="auto"/>
      </w:pPr>
      <w:r>
        <w:separator/>
      </w:r>
    </w:p>
  </w:endnote>
  <w:endnote w:type="continuationSeparator" w:id="0">
    <w:p w14:paraId="1E6C9F4D" w14:textId="77777777" w:rsidR="00C37D3F" w:rsidRDefault="00C37D3F" w:rsidP="003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LTStd-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3440" w14:textId="77777777" w:rsidR="00C37D3F" w:rsidRDefault="00C37D3F" w:rsidP="003813A0">
      <w:pPr>
        <w:spacing w:after="0" w:line="240" w:lineRule="auto"/>
      </w:pPr>
      <w:r>
        <w:separator/>
      </w:r>
    </w:p>
  </w:footnote>
  <w:footnote w:type="continuationSeparator" w:id="0">
    <w:p w14:paraId="1F002508" w14:textId="77777777" w:rsidR="00C37D3F" w:rsidRDefault="00C37D3F" w:rsidP="0038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29C2" w14:textId="77777777" w:rsidR="0044080C" w:rsidRPr="00ED0032" w:rsidRDefault="0044080C" w:rsidP="00DF195E">
    <w:pPr>
      <w:pStyle w:val="NoSpacing"/>
      <w:jc w:val="center"/>
      <w:rPr>
        <w:sz w:val="36"/>
        <w:szCs w:val="36"/>
        <w:lang w:val="fr-CA"/>
      </w:rPr>
    </w:pPr>
    <w:r w:rsidRPr="00ED0032">
      <w:rPr>
        <w:sz w:val="36"/>
        <w:szCs w:val="36"/>
        <w:lang w:val="fr-CA"/>
      </w:rPr>
      <w:t>Politique D7040 pour la protection de la jeunesse 2014-2015</w:t>
    </w:r>
  </w:p>
  <w:p w14:paraId="32DEB0DF" w14:textId="5C009E5D" w:rsidR="0044080C" w:rsidRPr="00DC67C9" w:rsidRDefault="0044080C" w:rsidP="00ED300C">
    <w:pPr>
      <w:pStyle w:val="Header"/>
      <w:jc w:val="center"/>
      <w:rPr>
        <w:sz w:val="18"/>
        <w:szCs w:val="18"/>
        <w:lang w:val="fr-CA"/>
      </w:rPr>
    </w:pPr>
    <w:r w:rsidRPr="00DC67C9">
      <w:rPr>
        <w:sz w:val="18"/>
        <w:szCs w:val="18"/>
        <w:lang w:val="fr-CA"/>
      </w:rPr>
      <w:t>Revisé</w:t>
    </w:r>
    <w:r>
      <w:rPr>
        <w:sz w:val="18"/>
        <w:szCs w:val="18"/>
        <w:lang w:val="fr-CA"/>
      </w:rPr>
      <w:t xml:space="preserve">e le </w:t>
    </w:r>
    <w:r w:rsidR="00704C07">
      <w:rPr>
        <w:sz w:val="18"/>
        <w:szCs w:val="18"/>
        <w:lang w:val="fr-CA"/>
      </w:rPr>
      <w:t>2</w:t>
    </w:r>
    <w:r w:rsidR="007E22D1">
      <w:rPr>
        <w:sz w:val="18"/>
        <w:szCs w:val="18"/>
        <w:lang w:val="fr-CA"/>
      </w:rPr>
      <w:t>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384"/>
    <w:multiLevelType w:val="hybridMultilevel"/>
    <w:tmpl w:val="AAC276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60D"/>
    <w:multiLevelType w:val="hybridMultilevel"/>
    <w:tmpl w:val="9F3E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77252"/>
    <w:multiLevelType w:val="hybridMultilevel"/>
    <w:tmpl w:val="6A88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71DF6"/>
    <w:multiLevelType w:val="hybridMultilevel"/>
    <w:tmpl w:val="BEBCC7C0"/>
    <w:lvl w:ilvl="0" w:tplc="D0DE76F2">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C22C8"/>
    <w:multiLevelType w:val="multilevel"/>
    <w:tmpl w:val="1AB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645"/>
    <w:rsid w:val="00015F0D"/>
    <w:rsid w:val="00027777"/>
    <w:rsid w:val="00032821"/>
    <w:rsid w:val="00051946"/>
    <w:rsid w:val="00083E60"/>
    <w:rsid w:val="000940C4"/>
    <w:rsid w:val="000E4645"/>
    <w:rsid w:val="000F5F86"/>
    <w:rsid w:val="00112E29"/>
    <w:rsid w:val="00131FB6"/>
    <w:rsid w:val="00136AF7"/>
    <w:rsid w:val="00141A12"/>
    <w:rsid w:val="00157302"/>
    <w:rsid w:val="00193F0F"/>
    <w:rsid w:val="001C3880"/>
    <w:rsid w:val="0020343C"/>
    <w:rsid w:val="0022183E"/>
    <w:rsid w:val="00224DB2"/>
    <w:rsid w:val="00226A6C"/>
    <w:rsid w:val="00227199"/>
    <w:rsid w:val="0023631F"/>
    <w:rsid w:val="002416D5"/>
    <w:rsid w:val="00256921"/>
    <w:rsid w:val="00283447"/>
    <w:rsid w:val="002C1C14"/>
    <w:rsid w:val="002F47F4"/>
    <w:rsid w:val="003813A0"/>
    <w:rsid w:val="00382F70"/>
    <w:rsid w:val="00395600"/>
    <w:rsid w:val="003B16A8"/>
    <w:rsid w:val="003D0CE9"/>
    <w:rsid w:val="003F1774"/>
    <w:rsid w:val="003F28A0"/>
    <w:rsid w:val="004171C9"/>
    <w:rsid w:val="00437604"/>
    <w:rsid w:val="0044080C"/>
    <w:rsid w:val="00452DE0"/>
    <w:rsid w:val="00461D5A"/>
    <w:rsid w:val="0046645A"/>
    <w:rsid w:val="00483468"/>
    <w:rsid w:val="00493A84"/>
    <w:rsid w:val="004B01F6"/>
    <w:rsid w:val="004B0B0F"/>
    <w:rsid w:val="004C19F9"/>
    <w:rsid w:val="004D5F27"/>
    <w:rsid w:val="004E75D0"/>
    <w:rsid w:val="0050089D"/>
    <w:rsid w:val="005154EB"/>
    <w:rsid w:val="0052386D"/>
    <w:rsid w:val="00535F59"/>
    <w:rsid w:val="00553E57"/>
    <w:rsid w:val="005D315B"/>
    <w:rsid w:val="005E2FB2"/>
    <w:rsid w:val="005F324A"/>
    <w:rsid w:val="00647AA7"/>
    <w:rsid w:val="00653303"/>
    <w:rsid w:val="00654F06"/>
    <w:rsid w:val="006A2FD8"/>
    <w:rsid w:val="006B3F8C"/>
    <w:rsid w:val="006B7826"/>
    <w:rsid w:val="006F38C3"/>
    <w:rsid w:val="006F7990"/>
    <w:rsid w:val="00704C07"/>
    <w:rsid w:val="0073288A"/>
    <w:rsid w:val="00757519"/>
    <w:rsid w:val="007817C2"/>
    <w:rsid w:val="00790E49"/>
    <w:rsid w:val="00793B2A"/>
    <w:rsid w:val="00795427"/>
    <w:rsid w:val="007B406E"/>
    <w:rsid w:val="007C209D"/>
    <w:rsid w:val="007E22D1"/>
    <w:rsid w:val="007E31E0"/>
    <w:rsid w:val="007F5473"/>
    <w:rsid w:val="00807FD9"/>
    <w:rsid w:val="0082333D"/>
    <w:rsid w:val="00843581"/>
    <w:rsid w:val="00873852"/>
    <w:rsid w:val="00880317"/>
    <w:rsid w:val="00880344"/>
    <w:rsid w:val="008A5420"/>
    <w:rsid w:val="008A718E"/>
    <w:rsid w:val="008E7105"/>
    <w:rsid w:val="008F13E7"/>
    <w:rsid w:val="008F391D"/>
    <w:rsid w:val="008F3F3C"/>
    <w:rsid w:val="00907C5E"/>
    <w:rsid w:val="00912697"/>
    <w:rsid w:val="00924B3A"/>
    <w:rsid w:val="00930395"/>
    <w:rsid w:val="00933C30"/>
    <w:rsid w:val="00947E53"/>
    <w:rsid w:val="00951924"/>
    <w:rsid w:val="00977BC8"/>
    <w:rsid w:val="00983395"/>
    <w:rsid w:val="009A7536"/>
    <w:rsid w:val="009F416D"/>
    <w:rsid w:val="009F7307"/>
    <w:rsid w:val="009F7AAA"/>
    <w:rsid w:val="00A038DC"/>
    <w:rsid w:val="00A0606F"/>
    <w:rsid w:val="00A201CC"/>
    <w:rsid w:val="00A2234E"/>
    <w:rsid w:val="00A22563"/>
    <w:rsid w:val="00A324B6"/>
    <w:rsid w:val="00A406A2"/>
    <w:rsid w:val="00A41C70"/>
    <w:rsid w:val="00A658A6"/>
    <w:rsid w:val="00A65C0B"/>
    <w:rsid w:val="00A861C4"/>
    <w:rsid w:val="00A95F24"/>
    <w:rsid w:val="00AA2791"/>
    <w:rsid w:val="00AA41DB"/>
    <w:rsid w:val="00AA5268"/>
    <w:rsid w:val="00AC2C1F"/>
    <w:rsid w:val="00AF3309"/>
    <w:rsid w:val="00B0354F"/>
    <w:rsid w:val="00B03619"/>
    <w:rsid w:val="00B25499"/>
    <w:rsid w:val="00B26185"/>
    <w:rsid w:val="00B272BD"/>
    <w:rsid w:val="00B53A63"/>
    <w:rsid w:val="00BA60D1"/>
    <w:rsid w:val="00BF62D8"/>
    <w:rsid w:val="00C026D2"/>
    <w:rsid w:val="00C11F37"/>
    <w:rsid w:val="00C317AE"/>
    <w:rsid w:val="00C37D3F"/>
    <w:rsid w:val="00C40760"/>
    <w:rsid w:val="00C643AE"/>
    <w:rsid w:val="00C714B5"/>
    <w:rsid w:val="00CB7734"/>
    <w:rsid w:val="00CB7E08"/>
    <w:rsid w:val="00D10051"/>
    <w:rsid w:val="00D34690"/>
    <w:rsid w:val="00D400E2"/>
    <w:rsid w:val="00D4050F"/>
    <w:rsid w:val="00D4585F"/>
    <w:rsid w:val="00D507DD"/>
    <w:rsid w:val="00D5091A"/>
    <w:rsid w:val="00D51923"/>
    <w:rsid w:val="00D70BE8"/>
    <w:rsid w:val="00DB7BA0"/>
    <w:rsid w:val="00DC67C9"/>
    <w:rsid w:val="00DD2997"/>
    <w:rsid w:val="00DF195E"/>
    <w:rsid w:val="00E06862"/>
    <w:rsid w:val="00E10C98"/>
    <w:rsid w:val="00E21304"/>
    <w:rsid w:val="00E41B32"/>
    <w:rsid w:val="00E560DF"/>
    <w:rsid w:val="00E85667"/>
    <w:rsid w:val="00E966E9"/>
    <w:rsid w:val="00EB7442"/>
    <w:rsid w:val="00EC28E7"/>
    <w:rsid w:val="00EC40D6"/>
    <w:rsid w:val="00ED0032"/>
    <w:rsid w:val="00ED300C"/>
    <w:rsid w:val="00EE0392"/>
    <w:rsid w:val="00EE4142"/>
    <w:rsid w:val="00EF7103"/>
    <w:rsid w:val="00EF7DB0"/>
    <w:rsid w:val="00F3474C"/>
    <w:rsid w:val="00F41CDE"/>
    <w:rsid w:val="00F42545"/>
    <w:rsid w:val="00F44247"/>
    <w:rsid w:val="00F61576"/>
    <w:rsid w:val="00F631B1"/>
    <w:rsid w:val="00F97BF1"/>
    <w:rsid w:val="00FA4239"/>
    <w:rsid w:val="00FB7442"/>
    <w:rsid w:val="00FC73D1"/>
    <w:rsid w:val="00FE714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8820F"/>
  <w15:docId w15:val="{E442D568-A41F-4E56-BDD1-9D61C2FA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645"/>
  </w:style>
  <w:style w:type="paragraph" w:styleId="NoSpacing">
    <w:name w:val="No Spacing"/>
    <w:uiPriority w:val="1"/>
    <w:qFormat/>
    <w:rsid w:val="00483468"/>
    <w:pPr>
      <w:spacing w:after="0" w:line="240" w:lineRule="auto"/>
    </w:pPr>
  </w:style>
  <w:style w:type="character" w:styleId="Hyperlink">
    <w:name w:val="Hyperlink"/>
    <w:basedOn w:val="DefaultParagraphFont"/>
    <w:uiPriority w:val="99"/>
    <w:unhideWhenUsed/>
    <w:rsid w:val="00C11F37"/>
    <w:rPr>
      <w:color w:val="0000FF"/>
      <w:u w:val="single"/>
    </w:rPr>
  </w:style>
  <w:style w:type="paragraph" w:styleId="ListParagraph">
    <w:name w:val="List Paragraph"/>
    <w:basedOn w:val="Normal"/>
    <w:uiPriority w:val="34"/>
    <w:qFormat/>
    <w:rsid w:val="00880344"/>
    <w:pPr>
      <w:ind w:left="720"/>
      <w:contextualSpacing/>
    </w:pPr>
  </w:style>
  <w:style w:type="paragraph" w:styleId="Header">
    <w:name w:val="header"/>
    <w:basedOn w:val="Normal"/>
    <w:link w:val="HeaderChar"/>
    <w:uiPriority w:val="99"/>
    <w:unhideWhenUsed/>
    <w:rsid w:val="0038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A0"/>
  </w:style>
  <w:style w:type="paragraph" w:styleId="Footer">
    <w:name w:val="footer"/>
    <w:basedOn w:val="Normal"/>
    <w:link w:val="FooterChar"/>
    <w:uiPriority w:val="99"/>
    <w:unhideWhenUsed/>
    <w:rsid w:val="0038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A0"/>
  </w:style>
  <w:style w:type="paragraph" w:customStyle="1" w:styleId="Body">
    <w:name w:val="Body"/>
    <w:rsid w:val="00015F0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729192">
      <w:bodyDiv w:val="1"/>
      <w:marLeft w:val="0"/>
      <w:marRight w:val="0"/>
      <w:marTop w:val="0"/>
      <w:marBottom w:val="0"/>
      <w:divBdr>
        <w:top w:val="none" w:sz="0" w:space="0" w:color="auto"/>
        <w:left w:val="none" w:sz="0" w:space="0" w:color="auto"/>
        <w:bottom w:val="none" w:sz="0" w:space="0" w:color="auto"/>
        <w:right w:val="none" w:sz="0" w:space="0" w:color="auto"/>
      </w:divBdr>
    </w:div>
    <w:div w:id="579602580">
      <w:bodyDiv w:val="1"/>
      <w:marLeft w:val="0"/>
      <w:marRight w:val="0"/>
      <w:marTop w:val="0"/>
      <w:marBottom w:val="0"/>
      <w:divBdr>
        <w:top w:val="none" w:sz="0" w:space="0" w:color="auto"/>
        <w:left w:val="none" w:sz="0" w:space="0" w:color="auto"/>
        <w:bottom w:val="none" w:sz="0" w:space="0" w:color="auto"/>
        <w:right w:val="none" w:sz="0" w:space="0" w:color="auto"/>
      </w:divBdr>
    </w:div>
    <w:div w:id="712194696">
      <w:bodyDiv w:val="1"/>
      <w:marLeft w:val="0"/>
      <w:marRight w:val="0"/>
      <w:marTop w:val="0"/>
      <w:marBottom w:val="0"/>
      <w:divBdr>
        <w:top w:val="none" w:sz="0" w:space="0" w:color="auto"/>
        <w:left w:val="none" w:sz="0" w:space="0" w:color="auto"/>
        <w:bottom w:val="none" w:sz="0" w:space="0" w:color="auto"/>
        <w:right w:val="none" w:sz="0" w:space="0" w:color="auto"/>
      </w:divBdr>
    </w:div>
    <w:div w:id="1331714269">
      <w:bodyDiv w:val="1"/>
      <w:marLeft w:val="0"/>
      <w:marRight w:val="0"/>
      <w:marTop w:val="0"/>
      <w:marBottom w:val="0"/>
      <w:divBdr>
        <w:top w:val="none" w:sz="0" w:space="0" w:color="auto"/>
        <w:left w:val="none" w:sz="0" w:space="0" w:color="auto"/>
        <w:bottom w:val="none" w:sz="0" w:space="0" w:color="auto"/>
        <w:right w:val="none" w:sz="0" w:space="0" w:color="auto"/>
      </w:divBdr>
      <w:divsChild>
        <w:div w:id="1506898764">
          <w:marLeft w:val="0"/>
          <w:marRight w:val="0"/>
          <w:marTop w:val="0"/>
          <w:marBottom w:val="0"/>
          <w:divBdr>
            <w:top w:val="none" w:sz="0" w:space="0" w:color="auto"/>
            <w:left w:val="none" w:sz="0" w:space="0" w:color="auto"/>
            <w:bottom w:val="none" w:sz="0" w:space="0" w:color="auto"/>
            <w:right w:val="none" w:sz="0" w:space="0" w:color="auto"/>
          </w:divBdr>
        </w:div>
        <w:div w:id="1504663170">
          <w:marLeft w:val="0"/>
          <w:marRight w:val="0"/>
          <w:marTop w:val="0"/>
          <w:marBottom w:val="0"/>
          <w:divBdr>
            <w:top w:val="none" w:sz="0" w:space="0" w:color="auto"/>
            <w:left w:val="none" w:sz="0" w:space="0" w:color="auto"/>
            <w:bottom w:val="none" w:sz="0" w:space="0" w:color="auto"/>
            <w:right w:val="none" w:sz="0" w:space="0" w:color="auto"/>
          </w:divBdr>
        </w:div>
        <w:div w:id="1505167840">
          <w:marLeft w:val="0"/>
          <w:marRight w:val="0"/>
          <w:marTop w:val="0"/>
          <w:marBottom w:val="0"/>
          <w:divBdr>
            <w:top w:val="none" w:sz="0" w:space="0" w:color="auto"/>
            <w:left w:val="none" w:sz="0" w:space="0" w:color="auto"/>
            <w:bottom w:val="none" w:sz="0" w:space="0" w:color="auto"/>
            <w:right w:val="none" w:sz="0" w:space="0" w:color="auto"/>
          </w:divBdr>
        </w:div>
      </w:divsChild>
    </w:div>
    <w:div w:id="1452555188">
      <w:bodyDiv w:val="1"/>
      <w:marLeft w:val="0"/>
      <w:marRight w:val="0"/>
      <w:marTop w:val="0"/>
      <w:marBottom w:val="0"/>
      <w:divBdr>
        <w:top w:val="none" w:sz="0" w:space="0" w:color="auto"/>
        <w:left w:val="none" w:sz="0" w:space="0" w:color="auto"/>
        <w:bottom w:val="none" w:sz="0" w:space="0" w:color="auto"/>
        <w:right w:val="none" w:sz="0" w:space="0" w:color="auto"/>
      </w:divBdr>
    </w:div>
    <w:div w:id="1543596770">
      <w:bodyDiv w:val="1"/>
      <w:marLeft w:val="0"/>
      <w:marRight w:val="0"/>
      <w:marTop w:val="0"/>
      <w:marBottom w:val="0"/>
      <w:divBdr>
        <w:top w:val="none" w:sz="0" w:space="0" w:color="auto"/>
        <w:left w:val="none" w:sz="0" w:space="0" w:color="auto"/>
        <w:bottom w:val="none" w:sz="0" w:space="0" w:color="auto"/>
        <w:right w:val="none" w:sz="0" w:space="0" w:color="auto"/>
      </w:divBdr>
    </w:div>
    <w:div w:id="17914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e.carriere@rotary7040.com" TargetMode="External"/><Relationship Id="rId3" Type="http://schemas.openxmlformats.org/officeDocument/2006/relationships/settings" Target="settings.xml"/><Relationship Id="rId7" Type="http://schemas.openxmlformats.org/officeDocument/2006/relationships/hyperlink" Target="https://learn.rotary.org/members/learn/catalog?ctl0=se-%22youth%20protection%22~category_id-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ntesjo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1416</Words>
  <Characters>8073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Laplante</dc:creator>
  <cp:lastModifiedBy>Ariane Carriere</cp:lastModifiedBy>
  <cp:revision>3</cp:revision>
  <cp:lastPrinted>2015-06-21T16:04:00Z</cp:lastPrinted>
  <dcterms:created xsi:type="dcterms:W3CDTF">2015-10-20T16:42:00Z</dcterms:created>
  <dcterms:modified xsi:type="dcterms:W3CDTF">2019-08-30T17:46:00Z</dcterms:modified>
</cp:coreProperties>
</file>