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AC" w:rsidRDefault="00ED3399" w:rsidP="000849AC">
      <w:pPr>
        <w:pStyle w:val="NoSpacing"/>
        <w:jc w:val="center"/>
        <w:rPr>
          <w:b/>
        </w:rPr>
      </w:pPr>
      <w:r w:rsidRPr="00ED3399">
        <w:rPr>
          <w:b/>
          <w:noProof/>
          <w:lang w:eastAsia="en-ZA"/>
        </w:rPr>
        <w:drawing>
          <wp:anchor distT="0" distB="0" distL="114300" distR="114300" simplePos="0" relativeHeight="251687424" behindDoc="0" locked="0" layoutInCell="1" allowOverlap="1" wp14:anchorId="6159078A" wp14:editId="2F83312B">
            <wp:simplePos x="0" y="0"/>
            <wp:positionH relativeFrom="margin">
              <wp:posOffset>-41217</wp:posOffset>
            </wp:positionH>
            <wp:positionV relativeFrom="paragraph">
              <wp:posOffset>41910</wp:posOffset>
            </wp:positionV>
            <wp:extent cx="1634836" cy="942109"/>
            <wp:effectExtent l="0" t="0" r="0" b="0"/>
            <wp:wrapNone/>
            <wp:docPr id="1" name="Picture 1" descr="M:\Froggie 2 A\A - Raptor Programs\Shared Docs\Documents\Rotary Graphics\RIEmblems\TRFoundation\TRF Gold Trans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roggie 2 A\A - Raptor Programs\Shared Docs\Documents\Rotary Graphics\RIEmblems\TRFoundation\TRF Gold Transp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29" cy="94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399" w:rsidRPr="00ED3399" w:rsidRDefault="00D16907" w:rsidP="00ED3399">
      <w:pPr>
        <w:pStyle w:val="NoSpacing"/>
        <w:ind w:left="3600"/>
        <w:rPr>
          <w:b/>
          <w:sz w:val="36"/>
        </w:rPr>
      </w:pPr>
      <w:r>
        <w:rPr>
          <w:b/>
          <w:sz w:val="36"/>
        </w:rPr>
        <w:t xml:space="preserve">          </w:t>
      </w:r>
      <w:r w:rsidR="000849AC" w:rsidRPr="00ED3399">
        <w:rPr>
          <w:b/>
          <w:sz w:val="36"/>
        </w:rPr>
        <w:t xml:space="preserve">DONATING TO </w:t>
      </w:r>
    </w:p>
    <w:p w:rsidR="00A30294" w:rsidRPr="00ED3399" w:rsidRDefault="000849AC" w:rsidP="00ED3399">
      <w:pPr>
        <w:pStyle w:val="NoSpacing"/>
        <w:ind w:left="3600"/>
        <w:rPr>
          <w:b/>
          <w:sz w:val="32"/>
        </w:rPr>
      </w:pPr>
      <w:r w:rsidRPr="00ED3399">
        <w:rPr>
          <w:b/>
          <w:sz w:val="36"/>
        </w:rPr>
        <w:t>THE ROTARY FOUNDATION</w:t>
      </w:r>
    </w:p>
    <w:p w:rsidR="00ED3399" w:rsidRDefault="00ED3399" w:rsidP="00A30294">
      <w:pPr>
        <w:pStyle w:val="NoSpacing"/>
      </w:pPr>
    </w:p>
    <w:p w:rsidR="00ED3399" w:rsidRDefault="00ED3399" w:rsidP="00A30294">
      <w:pPr>
        <w:pStyle w:val="NoSpacing"/>
      </w:pPr>
    </w:p>
    <w:p w:rsidR="005B1BC4" w:rsidRDefault="005B1BC4" w:rsidP="00A30294">
      <w:pPr>
        <w:pStyle w:val="NoSpacing"/>
      </w:pPr>
      <w:r>
        <w:t xml:space="preserve">Please find below the various ways in which you may donate to The Rotary Foundation. In every case your money is very well used and meets a need in someone’s life. </w:t>
      </w:r>
    </w:p>
    <w:p w:rsidR="005B1BC4" w:rsidRPr="005B1BC4" w:rsidRDefault="005B1BC4" w:rsidP="00A30294">
      <w:pPr>
        <w:pStyle w:val="NoSpacing"/>
      </w:pPr>
    </w:p>
    <w:p w:rsidR="00A30294" w:rsidRDefault="00A30294" w:rsidP="00A30294">
      <w:pPr>
        <w:pStyle w:val="NoSpacing"/>
      </w:pPr>
      <w:r w:rsidRPr="00D30E7C">
        <w:rPr>
          <w:b/>
        </w:rPr>
        <w:t xml:space="preserve">Paul Harris </w:t>
      </w:r>
      <w:proofErr w:type="gramStart"/>
      <w:r w:rsidRPr="00D30E7C">
        <w:rPr>
          <w:b/>
        </w:rPr>
        <w:t>Fellow</w:t>
      </w:r>
      <w:r>
        <w:t xml:space="preserve"> :</w:t>
      </w:r>
      <w:proofErr w:type="gramEnd"/>
      <w:r>
        <w:t xml:space="preserve"> Making a donation of $1</w:t>
      </w:r>
      <w:r w:rsidR="001F7FDE">
        <w:t>0</w:t>
      </w:r>
      <w:r>
        <w:t>00</w:t>
      </w:r>
      <w:r w:rsidR="00EF1C7F">
        <w:t xml:space="preserve"> to Annual Program</w:t>
      </w:r>
      <w:r w:rsidR="008277B2">
        <w:t>s</w:t>
      </w:r>
      <w:r>
        <w:t xml:space="preserve"> Fund</w:t>
      </w:r>
      <w:r w:rsidR="008277B2">
        <w:t xml:space="preserve"> (World Fund). </w:t>
      </w:r>
    </w:p>
    <w:p w:rsidR="00A30294" w:rsidRDefault="00ED3399" w:rsidP="00A30294">
      <w:pPr>
        <w:pStyle w:val="NoSpacing"/>
        <w:ind w:firstLine="720"/>
      </w:pPr>
      <w:r>
        <w:rPr>
          <w:noProof/>
          <w:lang w:eastAsia="en-ZA"/>
        </w:rPr>
        <w:drawing>
          <wp:anchor distT="0" distB="0" distL="114300" distR="114300" simplePos="0" relativeHeight="251688448" behindDoc="0" locked="0" layoutInCell="1" allowOverlap="1" wp14:anchorId="2EA63DFF" wp14:editId="3AA51F54">
            <wp:simplePos x="0" y="0"/>
            <wp:positionH relativeFrom="column">
              <wp:posOffset>2353310</wp:posOffset>
            </wp:positionH>
            <wp:positionV relativeFrom="paragraph">
              <wp:posOffset>4445</wp:posOffset>
            </wp:positionV>
            <wp:extent cx="3007360" cy="1276350"/>
            <wp:effectExtent l="0" t="0" r="2540" b="0"/>
            <wp:wrapThrough wrapText="bothSides">
              <wp:wrapPolygon edited="0">
                <wp:start x="0" y="0"/>
                <wp:lineTo x="0" y="21278"/>
                <wp:lineTo x="21481" y="21278"/>
                <wp:lineTo x="214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bys and Salpphires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294">
        <w:t>Sapphire 1 = 2</w:t>
      </w:r>
      <w:r w:rsidR="00A30294" w:rsidRPr="00A30294">
        <w:rPr>
          <w:vertAlign w:val="superscript"/>
        </w:rPr>
        <w:t>nd</w:t>
      </w:r>
      <w:r w:rsidR="00A30294">
        <w:t xml:space="preserve"> PHF</w:t>
      </w:r>
    </w:p>
    <w:p w:rsidR="00A30294" w:rsidRDefault="00A30294" w:rsidP="00A30294">
      <w:pPr>
        <w:pStyle w:val="NoSpacing"/>
        <w:ind w:firstLine="720"/>
      </w:pPr>
      <w:r>
        <w:t>Sapphire 2 = 3</w:t>
      </w:r>
      <w:r w:rsidRPr="00A30294">
        <w:rPr>
          <w:vertAlign w:val="superscript"/>
        </w:rPr>
        <w:t>rd</w:t>
      </w:r>
      <w:r>
        <w:t xml:space="preserve"> PHF</w:t>
      </w:r>
    </w:p>
    <w:p w:rsidR="00A30294" w:rsidRDefault="00A30294" w:rsidP="00A30294">
      <w:pPr>
        <w:pStyle w:val="NoSpacing"/>
        <w:ind w:firstLine="720"/>
      </w:pPr>
      <w:r>
        <w:t>Sapphire 3 = 4</w:t>
      </w:r>
      <w:r w:rsidRPr="00A30294">
        <w:rPr>
          <w:vertAlign w:val="superscript"/>
        </w:rPr>
        <w:t>th</w:t>
      </w:r>
      <w:r>
        <w:t xml:space="preserve"> PHF</w:t>
      </w:r>
    </w:p>
    <w:p w:rsidR="00A30294" w:rsidRDefault="00A30294" w:rsidP="00A30294">
      <w:pPr>
        <w:pStyle w:val="NoSpacing"/>
        <w:ind w:firstLine="720"/>
      </w:pPr>
      <w:r>
        <w:t>Sapphire 4 = 5</w:t>
      </w:r>
      <w:r w:rsidRPr="00A30294">
        <w:rPr>
          <w:vertAlign w:val="superscript"/>
        </w:rPr>
        <w:t>th</w:t>
      </w:r>
      <w:r>
        <w:t xml:space="preserve"> PHF</w:t>
      </w:r>
    </w:p>
    <w:p w:rsidR="00EF1C7F" w:rsidRDefault="00A30294" w:rsidP="00A30294">
      <w:pPr>
        <w:pStyle w:val="NoSpacing"/>
        <w:ind w:firstLine="720"/>
      </w:pPr>
      <w:r>
        <w:t>Sapphire 5</w:t>
      </w:r>
      <w:proofErr w:type="gramStart"/>
      <w:r>
        <w:t xml:space="preserve">= </w:t>
      </w:r>
      <w:r w:rsidR="00EF1C7F">
        <w:t xml:space="preserve"> 6</w:t>
      </w:r>
      <w:r w:rsidR="00EF1C7F" w:rsidRPr="00EF1C7F">
        <w:rPr>
          <w:vertAlign w:val="superscript"/>
        </w:rPr>
        <w:t>th</w:t>
      </w:r>
      <w:proofErr w:type="gramEnd"/>
      <w:r w:rsidR="00EF1C7F">
        <w:t xml:space="preserve"> PHF</w:t>
      </w:r>
    </w:p>
    <w:p w:rsidR="00A30294" w:rsidRDefault="00A30294" w:rsidP="00A30294">
      <w:pPr>
        <w:pStyle w:val="NoSpacing"/>
        <w:ind w:firstLine="720"/>
      </w:pPr>
      <w:r>
        <w:t xml:space="preserve">Ruby 1      </w:t>
      </w:r>
      <w:proofErr w:type="gramStart"/>
      <w:r w:rsidR="00EF1C7F">
        <w:t>=  7</w:t>
      </w:r>
      <w:r w:rsidR="00EF1C7F" w:rsidRPr="00EF1C7F">
        <w:rPr>
          <w:vertAlign w:val="superscript"/>
        </w:rPr>
        <w:t>th</w:t>
      </w:r>
      <w:proofErr w:type="gramEnd"/>
      <w:r w:rsidR="00EF1C7F">
        <w:t xml:space="preserve"> PHF</w:t>
      </w:r>
    </w:p>
    <w:p w:rsidR="00EF1C7F" w:rsidRDefault="00EF1C7F" w:rsidP="00A30294">
      <w:pPr>
        <w:pStyle w:val="NoSpacing"/>
        <w:ind w:firstLine="720"/>
      </w:pPr>
      <w:r>
        <w:t xml:space="preserve">Ruby 2      </w:t>
      </w:r>
      <w:proofErr w:type="gramStart"/>
      <w:r>
        <w:t>=  8</w:t>
      </w:r>
      <w:r w:rsidRPr="00EF1C7F">
        <w:rPr>
          <w:vertAlign w:val="superscript"/>
        </w:rPr>
        <w:t>th</w:t>
      </w:r>
      <w:proofErr w:type="gramEnd"/>
      <w:r>
        <w:t xml:space="preserve"> PHF</w:t>
      </w:r>
    </w:p>
    <w:p w:rsidR="00EF1C7F" w:rsidRDefault="00EF1C7F" w:rsidP="00A30294">
      <w:pPr>
        <w:pStyle w:val="NoSpacing"/>
        <w:ind w:firstLine="720"/>
      </w:pPr>
      <w:r>
        <w:t xml:space="preserve">Ruby 3      </w:t>
      </w:r>
      <w:proofErr w:type="gramStart"/>
      <w:r>
        <w:t xml:space="preserve">= </w:t>
      </w:r>
      <w:r w:rsidR="00ED3399">
        <w:t xml:space="preserve"> </w:t>
      </w:r>
      <w:r>
        <w:t>9</w:t>
      </w:r>
      <w:r w:rsidRPr="00EF1C7F">
        <w:rPr>
          <w:vertAlign w:val="superscript"/>
        </w:rPr>
        <w:t>th</w:t>
      </w:r>
      <w:proofErr w:type="gramEnd"/>
      <w:r>
        <w:t xml:space="preserve"> PHF</w:t>
      </w:r>
    </w:p>
    <w:p w:rsidR="00A30294" w:rsidRDefault="00ED3399" w:rsidP="00EF1C7F">
      <w:pPr>
        <w:pStyle w:val="NoSpacing"/>
        <w:ind w:firstLine="720"/>
      </w:pPr>
      <w:r>
        <w:rPr>
          <w:noProof/>
          <w:lang w:eastAsia="en-ZA"/>
        </w:rPr>
        <w:drawing>
          <wp:anchor distT="0" distB="0" distL="114300" distR="114300" simplePos="0" relativeHeight="251675136" behindDoc="0" locked="0" layoutInCell="1" allowOverlap="1" wp14:anchorId="6519C475" wp14:editId="2892AF85">
            <wp:simplePos x="0" y="0"/>
            <wp:positionH relativeFrom="column">
              <wp:posOffset>4813588</wp:posOffset>
            </wp:positionH>
            <wp:positionV relativeFrom="paragraph">
              <wp:posOffset>93980</wp:posOffset>
            </wp:positionV>
            <wp:extent cx="865909" cy="568037"/>
            <wp:effectExtent l="0" t="0" r="0" b="381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Spin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09"/>
                    <a:stretch/>
                  </pic:blipFill>
                  <pic:spPr bwMode="auto">
                    <a:xfrm>
                      <a:off x="0" y="0"/>
                      <a:ext cx="865909" cy="568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7F">
        <w:t>The 10</w:t>
      </w:r>
      <w:r w:rsidR="00EF1C7F" w:rsidRPr="00EF1C7F">
        <w:rPr>
          <w:vertAlign w:val="superscript"/>
        </w:rPr>
        <w:t>th</w:t>
      </w:r>
      <w:r w:rsidR="00EF1C7F">
        <w:t xml:space="preserve"> PHF makes you a Major Donor (see below)</w:t>
      </w:r>
      <w:r w:rsidR="00A30294">
        <w:t>.</w:t>
      </w:r>
    </w:p>
    <w:p w:rsidR="00FD56AF" w:rsidRDefault="00FD56AF" w:rsidP="00EF1C7F">
      <w:pPr>
        <w:pStyle w:val="NoSpacing"/>
        <w:ind w:firstLine="720"/>
      </w:pPr>
    </w:p>
    <w:p w:rsidR="0060067E" w:rsidRDefault="00FD56AF" w:rsidP="00A267BC">
      <w:pPr>
        <w:pStyle w:val="NoSpacing"/>
        <w:ind w:firstLine="720"/>
      </w:pPr>
      <w:r>
        <w:t>Paul Harris Society members make a donation of $1000 annually</w:t>
      </w:r>
    </w:p>
    <w:p w:rsidR="00A267BC" w:rsidRDefault="00A267BC" w:rsidP="00A267BC">
      <w:pPr>
        <w:pStyle w:val="NoSpacing"/>
        <w:ind w:firstLine="720"/>
        <w:rPr>
          <w:noProof/>
          <w:lang w:eastAsia="en-ZA"/>
        </w:rPr>
      </w:pPr>
    </w:p>
    <w:p w:rsidR="00FD56AF" w:rsidRDefault="008277B2" w:rsidP="008277B2">
      <w:pPr>
        <w:pStyle w:val="NoSpacing"/>
        <w:ind w:left="720"/>
      </w:pPr>
      <w:r>
        <w:t>Sustaining Members make a lesser donation</w:t>
      </w:r>
      <w:r w:rsidR="000859E5">
        <w:t xml:space="preserve"> of at least $100</w:t>
      </w:r>
      <w:r>
        <w:t xml:space="preserve"> annually and are recognised as Paul Har</w:t>
      </w:r>
      <w:r w:rsidR="00A267BC">
        <w:t>ris Fellows each time</w:t>
      </w:r>
      <w:r>
        <w:t xml:space="preserve"> $1000 is reached.</w:t>
      </w:r>
    </w:p>
    <w:p w:rsidR="00A30294" w:rsidRDefault="00091E6D" w:rsidP="00A30294">
      <w:pPr>
        <w:pStyle w:val="NoSpacing"/>
      </w:pPr>
      <w:r>
        <w:rPr>
          <w:noProof/>
          <w:lang w:eastAsia="en-ZA"/>
        </w:rPr>
        <w:drawing>
          <wp:anchor distT="0" distB="0" distL="114300" distR="114300" simplePos="0" relativeHeight="251686400" behindDoc="0" locked="0" layoutInCell="1" allowOverlap="1" wp14:anchorId="3AB1FE4D" wp14:editId="5975B01B">
            <wp:simplePos x="0" y="0"/>
            <wp:positionH relativeFrom="column">
              <wp:posOffset>4850476</wp:posOffset>
            </wp:positionH>
            <wp:positionV relativeFrom="paragraph">
              <wp:posOffset>94615</wp:posOffset>
            </wp:positionV>
            <wp:extent cx="457616" cy="645665"/>
            <wp:effectExtent l="0" t="0" r="0" b="254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nefactor wings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16" cy="6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907" w:rsidRDefault="00A30294" w:rsidP="00A30294">
      <w:pPr>
        <w:pStyle w:val="NoSpacing"/>
      </w:pPr>
      <w:proofErr w:type="gramStart"/>
      <w:r w:rsidRPr="00D30E7C">
        <w:rPr>
          <w:b/>
        </w:rPr>
        <w:t xml:space="preserve">Benefactor </w:t>
      </w:r>
      <w:r>
        <w:t>:</w:t>
      </w:r>
      <w:proofErr w:type="gramEnd"/>
      <w:r>
        <w:t xml:space="preserve"> Making a donation of $100</w:t>
      </w:r>
      <w:r w:rsidR="00FD56AF">
        <w:t xml:space="preserve">0 </w:t>
      </w:r>
      <w:r>
        <w:t>to</w:t>
      </w:r>
      <w:r w:rsidR="00FD56AF">
        <w:t xml:space="preserve"> the</w:t>
      </w:r>
      <w:r>
        <w:t xml:space="preserve"> Endowment Fund</w:t>
      </w:r>
      <w:r w:rsidR="00EF1C7F">
        <w:t xml:space="preserve">. </w:t>
      </w:r>
    </w:p>
    <w:p w:rsidR="00A30294" w:rsidRDefault="00D16907" w:rsidP="00A30294">
      <w:pPr>
        <w:pStyle w:val="NoSpacing"/>
      </w:pPr>
      <w:r>
        <w:t xml:space="preserve">This money is not </w:t>
      </w:r>
      <w:r w:rsidR="00EF1C7F">
        <w:t>used but the interest on it is used every year</w:t>
      </w:r>
    </w:p>
    <w:p w:rsidR="00EF1C7F" w:rsidRDefault="00EF1C7F" w:rsidP="00A30294">
      <w:pPr>
        <w:pStyle w:val="NoSpacing"/>
      </w:pPr>
    </w:p>
    <w:p w:rsidR="003D5253" w:rsidRPr="000159ED" w:rsidRDefault="00F82A78" w:rsidP="00352B6C">
      <w:pPr>
        <w:pStyle w:val="NoSpacing"/>
        <w:rPr>
          <w:b/>
        </w:rPr>
      </w:pPr>
      <w:r>
        <w:rPr>
          <w:b/>
        </w:rPr>
        <w:t xml:space="preserve">Major </w:t>
      </w:r>
      <w:proofErr w:type="gramStart"/>
      <w:r>
        <w:rPr>
          <w:b/>
        </w:rPr>
        <w:t xml:space="preserve">Donor </w:t>
      </w:r>
      <w:r>
        <w:t>:</w:t>
      </w:r>
      <w:proofErr w:type="gramEnd"/>
      <w:r>
        <w:t xml:space="preserve"> Donations to</w:t>
      </w:r>
      <w:r w:rsidR="00BB5551">
        <w:t xml:space="preserve"> the</w:t>
      </w:r>
      <w:r>
        <w:t xml:space="preserve"> Endowment Fund</w:t>
      </w:r>
      <w:r w:rsidR="001721D7">
        <w:rPr>
          <w:b/>
        </w:rPr>
        <w:t xml:space="preserve"> </w:t>
      </w:r>
      <w:r w:rsidR="000159ED">
        <w:rPr>
          <w:noProof/>
          <w:lang w:eastAsia="en-ZA"/>
        </w:rPr>
        <w:drawing>
          <wp:anchor distT="0" distB="0" distL="114300" distR="114300" simplePos="0" relativeHeight="251664896" behindDoc="0" locked="0" layoutInCell="1" allowOverlap="1" wp14:anchorId="12353C84" wp14:editId="1F5F5F55">
            <wp:simplePos x="0" y="0"/>
            <wp:positionH relativeFrom="column">
              <wp:posOffset>3040380</wp:posOffset>
            </wp:positionH>
            <wp:positionV relativeFrom="paragraph">
              <wp:posOffset>259080</wp:posOffset>
            </wp:positionV>
            <wp:extent cx="2720975" cy="490220"/>
            <wp:effectExtent l="0" t="0" r="3175" b="5080"/>
            <wp:wrapThrough wrapText="bothSides">
              <wp:wrapPolygon edited="0">
                <wp:start x="0" y="0"/>
                <wp:lineTo x="0" y="20984"/>
                <wp:lineTo x="21474" y="20984"/>
                <wp:lineTo x="2147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quest Soc Badge.JP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9ED">
        <w:rPr>
          <w:noProof/>
          <w:lang w:eastAsia="en-ZA"/>
        </w:rPr>
        <w:drawing>
          <wp:anchor distT="0" distB="0" distL="114300" distR="114300" simplePos="0" relativeHeight="251652608" behindDoc="0" locked="0" layoutInCell="1" allowOverlap="1" wp14:anchorId="28D90F61" wp14:editId="2A2FCB5D">
            <wp:simplePos x="0" y="0"/>
            <wp:positionH relativeFrom="column">
              <wp:posOffset>82014</wp:posOffset>
            </wp:positionH>
            <wp:positionV relativeFrom="paragraph">
              <wp:posOffset>264527</wp:posOffset>
            </wp:positionV>
            <wp:extent cx="2687955" cy="539115"/>
            <wp:effectExtent l="0" t="0" r="0" b="0"/>
            <wp:wrapThrough wrapText="bothSides">
              <wp:wrapPolygon edited="0">
                <wp:start x="0" y="0"/>
                <wp:lineTo x="0" y="20608"/>
                <wp:lineTo x="21432" y="20608"/>
                <wp:lineTo x="2143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jor Donor Badge.JPG"/>
                    <pic:cNvPicPr preferRelativeResize="0"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47" b="-1"/>
                    <a:stretch/>
                  </pic:blipFill>
                  <pic:spPr bwMode="auto">
                    <a:xfrm>
                      <a:off x="0" y="0"/>
                      <a:ext cx="2687955" cy="53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495" w:rsidRDefault="000159ED" w:rsidP="000159ED">
      <w:pPr>
        <w:pStyle w:val="NoSpacing"/>
        <w:ind w:left="720" w:firstLine="720"/>
      </w:pPr>
      <w:r>
        <w:t xml:space="preserve">Major Donor  </w:t>
      </w:r>
      <w:r>
        <w:tab/>
      </w:r>
      <w:r>
        <w:tab/>
      </w:r>
      <w:r>
        <w:tab/>
      </w:r>
      <w:r>
        <w:tab/>
      </w:r>
      <w:r w:rsidR="00252CD4">
        <w:t>Bequest Society</w:t>
      </w:r>
    </w:p>
    <w:p w:rsidR="00D30E7C" w:rsidRDefault="001721D7" w:rsidP="0060067E">
      <w:pPr>
        <w:pStyle w:val="NoSpacing"/>
        <w:ind w:left="2880"/>
      </w:pPr>
      <w:r>
        <w:t xml:space="preserve">Level 1 : </w:t>
      </w:r>
      <w:r w:rsidR="00F82A78">
        <w:t xml:space="preserve"> </w:t>
      </w:r>
      <w:r>
        <w:t>$10 000</w:t>
      </w:r>
      <w:r w:rsidR="00F82A78">
        <w:t xml:space="preserve"> donation</w:t>
      </w:r>
      <w:r>
        <w:t>.</w:t>
      </w:r>
      <w:r w:rsidR="000159ED">
        <w:t xml:space="preserve"> </w:t>
      </w:r>
    </w:p>
    <w:p w:rsidR="00F82A78" w:rsidRDefault="001721D7" w:rsidP="0060067E">
      <w:pPr>
        <w:pStyle w:val="NoSpacing"/>
        <w:ind w:left="2880"/>
      </w:pPr>
      <w:r>
        <w:t xml:space="preserve">Level </w:t>
      </w:r>
      <w:proofErr w:type="gramStart"/>
      <w:r>
        <w:t>2 :</w:t>
      </w:r>
      <w:proofErr w:type="gramEnd"/>
      <w:r w:rsidR="00F82A78">
        <w:t xml:space="preserve"> $25 000</w:t>
      </w:r>
      <w:r w:rsidR="00D716B5">
        <w:t>*</w:t>
      </w:r>
      <w:r w:rsidR="00F82A78">
        <w:t xml:space="preserve"> donation</w:t>
      </w:r>
    </w:p>
    <w:p w:rsidR="001721D7" w:rsidRPr="001721D7" w:rsidRDefault="00F82A78" w:rsidP="0060067E">
      <w:pPr>
        <w:pStyle w:val="NoSpacing"/>
        <w:ind w:left="2880"/>
      </w:pPr>
      <w:r>
        <w:t xml:space="preserve">Level </w:t>
      </w:r>
      <w:proofErr w:type="gramStart"/>
      <w:r>
        <w:t>3</w:t>
      </w:r>
      <w:r w:rsidR="001721D7">
        <w:t xml:space="preserve"> </w:t>
      </w:r>
      <w:r>
        <w:t>:</w:t>
      </w:r>
      <w:proofErr w:type="gramEnd"/>
      <w:r>
        <w:t xml:space="preserve"> $50 000</w:t>
      </w:r>
      <w:r w:rsidR="00D716B5">
        <w:t>*</w:t>
      </w:r>
      <w:r>
        <w:t xml:space="preserve"> donation</w:t>
      </w:r>
    </w:p>
    <w:p w:rsidR="0060067E" w:rsidRDefault="00F82A78" w:rsidP="0060067E">
      <w:pPr>
        <w:pStyle w:val="NoSpacing"/>
        <w:ind w:left="2880"/>
      </w:pPr>
      <w:r>
        <w:t xml:space="preserve">Level </w:t>
      </w:r>
      <w:proofErr w:type="gramStart"/>
      <w:r>
        <w:t>4 :</w:t>
      </w:r>
      <w:proofErr w:type="gramEnd"/>
      <w:r>
        <w:t xml:space="preserve"> $100 000</w:t>
      </w:r>
      <w:r w:rsidR="00BB5551">
        <w:t>*</w:t>
      </w:r>
      <w:r>
        <w:t xml:space="preserve"> donation</w:t>
      </w:r>
      <w:r w:rsidR="0060067E" w:rsidRPr="0060067E">
        <w:t xml:space="preserve"> </w:t>
      </w:r>
    </w:p>
    <w:p w:rsidR="0060067E" w:rsidRDefault="0060067E" w:rsidP="0060067E">
      <w:pPr>
        <w:pStyle w:val="NoSpacing"/>
        <w:ind w:left="2880"/>
      </w:pPr>
      <w:r>
        <w:t xml:space="preserve">Level </w:t>
      </w:r>
      <w:proofErr w:type="gramStart"/>
      <w:r>
        <w:t>5 :</w:t>
      </w:r>
      <w:proofErr w:type="gramEnd"/>
      <w:r>
        <w:t xml:space="preserve"> $250 000</w:t>
      </w:r>
      <w:r>
        <w:rPr>
          <w:vertAlign w:val="subscript"/>
        </w:rPr>
        <w:t>*</w:t>
      </w:r>
      <w:r w:rsidRPr="00E30834">
        <w:rPr>
          <w:b/>
          <w:vertAlign w:val="subscript"/>
        </w:rPr>
        <w:t>+</w:t>
      </w:r>
      <w:r>
        <w:t xml:space="preserve"> donation</w:t>
      </w:r>
    </w:p>
    <w:p w:rsidR="0060067E" w:rsidRDefault="0060067E" w:rsidP="0060067E">
      <w:pPr>
        <w:pStyle w:val="NoSpacing"/>
        <w:ind w:left="2880"/>
      </w:pPr>
      <w:r>
        <w:t xml:space="preserve">Level </w:t>
      </w:r>
      <w:proofErr w:type="gramStart"/>
      <w:r>
        <w:t>6 :</w:t>
      </w:r>
      <w:proofErr w:type="gramEnd"/>
      <w:r>
        <w:t xml:space="preserve"> $500 000*+ donation</w:t>
      </w:r>
    </w:p>
    <w:p w:rsidR="0060067E" w:rsidRDefault="0060067E" w:rsidP="0060067E">
      <w:pPr>
        <w:pStyle w:val="NoSpacing"/>
        <w:ind w:left="2880"/>
      </w:pPr>
      <w:r>
        <w:t xml:space="preserve">Level </w:t>
      </w:r>
      <w:proofErr w:type="gramStart"/>
      <w:r>
        <w:t>7 :</w:t>
      </w:r>
      <w:proofErr w:type="gramEnd"/>
      <w:r>
        <w:t xml:space="preserve"> $1 000 000*+</w:t>
      </w:r>
    </w:p>
    <w:p w:rsidR="00E30834" w:rsidRDefault="00BB5551" w:rsidP="00982181">
      <w:pPr>
        <w:pStyle w:val="NoSpacing"/>
        <w:rPr>
          <w:sz w:val="20"/>
        </w:rPr>
      </w:pPr>
      <w:r w:rsidRPr="00876E6C">
        <w:rPr>
          <w:sz w:val="20"/>
        </w:rPr>
        <w:t>*Qualifies for a customised named fund</w:t>
      </w:r>
      <w:r w:rsidR="000159ED" w:rsidRPr="00876E6C">
        <w:rPr>
          <w:sz w:val="20"/>
        </w:rPr>
        <w:t xml:space="preserve"> </w:t>
      </w:r>
      <w:r w:rsidR="00E30834">
        <w:rPr>
          <w:sz w:val="20"/>
        </w:rPr>
        <w:t xml:space="preserve">           </w:t>
      </w:r>
      <w:r w:rsidRPr="00876E6C">
        <w:rPr>
          <w:sz w:val="20"/>
        </w:rPr>
        <w:t xml:space="preserve">+ Qualifies for Arch </w:t>
      </w:r>
      <w:proofErr w:type="spellStart"/>
      <w:r w:rsidRPr="00876E6C">
        <w:rPr>
          <w:sz w:val="20"/>
        </w:rPr>
        <w:t>Klumph</w:t>
      </w:r>
      <w:proofErr w:type="spellEnd"/>
      <w:r w:rsidRPr="00876E6C">
        <w:rPr>
          <w:sz w:val="20"/>
        </w:rPr>
        <w:t xml:space="preserve"> Society</w:t>
      </w:r>
      <w:r w:rsidR="00982181" w:rsidRPr="00876E6C">
        <w:rPr>
          <w:sz w:val="20"/>
        </w:rPr>
        <w:t xml:space="preserve"> </w:t>
      </w:r>
      <w:r w:rsidRPr="00876E6C">
        <w:rPr>
          <w:sz w:val="20"/>
        </w:rPr>
        <w:t>membership</w:t>
      </w:r>
      <w:r w:rsidR="00982181" w:rsidRPr="00876E6C">
        <w:rPr>
          <w:sz w:val="20"/>
        </w:rPr>
        <w:t xml:space="preserve"> </w:t>
      </w:r>
    </w:p>
    <w:p w:rsidR="00BB5551" w:rsidRPr="00876E6C" w:rsidRDefault="00BB5551" w:rsidP="00982181">
      <w:pPr>
        <w:pStyle w:val="NoSpacing"/>
        <w:rPr>
          <w:sz w:val="20"/>
        </w:rPr>
      </w:pPr>
      <w:r w:rsidRPr="00876E6C">
        <w:rPr>
          <w:sz w:val="20"/>
        </w:rPr>
        <w:t xml:space="preserve">Arch </w:t>
      </w:r>
      <w:proofErr w:type="spellStart"/>
      <w:r w:rsidRPr="00876E6C">
        <w:rPr>
          <w:sz w:val="20"/>
        </w:rPr>
        <w:t>Klumph</w:t>
      </w:r>
      <w:proofErr w:type="spellEnd"/>
      <w:r w:rsidRPr="00876E6C">
        <w:rPr>
          <w:sz w:val="20"/>
        </w:rPr>
        <w:t xml:space="preserve"> Society members have their photographs in the Arc</w:t>
      </w:r>
      <w:r w:rsidR="00FD56AF" w:rsidRPr="00876E6C">
        <w:rPr>
          <w:sz w:val="20"/>
        </w:rPr>
        <w:t>h</w:t>
      </w:r>
      <w:r w:rsidRPr="00876E6C">
        <w:rPr>
          <w:sz w:val="20"/>
        </w:rPr>
        <w:t xml:space="preserve"> </w:t>
      </w:r>
      <w:proofErr w:type="spellStart"/>
      <w:r w:rsidRPr="00876E6C">
        <w:rPr>
          <w:sz w:val="20"/>
        </w:rPr>
        <w:t>Klumph</w:t>
      </w:r>
      <w:proofErr w:type="spellEnd"/>
      <w:r w:rsidRPr="00876E6C">
        <w:rPr>
          <w:sz w:val="20"/>
        </w:rPr>
        <w:t xml:space="preserve"> Gallery in Evanston</w:t>
      </w:r>
      <w:r w:rsidR="00FD56AF" w:rsidRPr="00876E6C">
        <w:rPr>
          <w:sz w:val="20"/>
        </w:rPr>
        <w:t xml:space="preserve"> (Posthumously for Bequest Society members)</w:t>
      </w:r>
    </w:p>
    <w:p w:rsidR="00BB5551" w:rsidRDefault="00BB5551" w:rsidP="00982181">
      <w:pPr>
        <w:pStyle w:val="NoSpacing"/>
      </w:pPr>
    </w:p>
    <w:p w:rsidR="00BB5551" w:rsidRDefault="00BB5551" w:rsidP="00982181">
      <w:pPr>
        <w:pStyle w:val="NoSpacing"/>
        <w:rPr>
          <w:b/>
        </w:rPr>
      </w:pPr>
      <w:r>
        <w:t xml:space="preserve">Major donations may be made by bequest. </w:t>
      </w:r>
      <w:r w:rsidR="00FD56AF">
        <w:t xml:space="preserve">Then members belong to the </w:t>
      </w:r>
      <w:r w:rsidR="00FD56AF" w:rsidRPr="00FD56AF">
        <w:rPr>
          <w:b/>
        </w:rPr>
        <w:t>Bequest Society</w:t>
      </w:r>
      <w:r w:rsidR="00FD56AF">
        <w:rPr>
          <w:b/>
        </w:rPr>
        <w:t xml:space="preserve">. </w:t>
      </w:r>
      <w:r w:rsidR="00FD56AF">
        <w:t>Bequests may also be by way of Life Insurance, Ma</w:t>
      </w:r>
      <w:r w:rsidR="00876E6C">
        <w:t>rketable Securities, Real Estate, C</w:t>
      </w:r>
      <w:r w:rsidR="00FD56AF">
        <w:t xml:space="preserve">haritable </w:t>
      </w:r>
      <w:r w:rsidR="00876E6C">
        <w:t>Trusts or</w:t>
      </w:r>
      <w:r w:rsidR="00FD56AF">
        <w:t xml:space="preserve"> </w:t>
      </w:r>
      <w:r w:rsidR="00876E6C">
        <w:t>A</w:t>
      </w:r>
      <w:r w:rsidR="00FD56AF">
        <w:t>nnuities.</w:t>
      </w:r>
      <w:r w:rsidRPr="00FD56AF">
        <w:rPr>
          <w:b/>
        </w:rPr>
        <w:tab/>
      </w:r>
    </w:p>
    <w:p w:rsidR="00D16907" w:rsidRDefault="00D16907" w:rsidP="005B1BC4">
      <w:pPr>
        <w:pStyle w:val="NoSpacing"/>
        <w:rPr>
          <w:sz w:val="20"/>
        </w:rPr>
      </w:pPr>
    </w:p>
    <w:p w:rsidR="005B1BC4" w:rsidRPr="00D16907" w:rsidRDefault="00D16907" w:rsidP="005B1BC4">
      <w:pPr>
        <w:pStyle w:val="NoSpacing"/>
        <w:rPr>
          <w:sz w:val="20"/>
        </w:rPr>
      </w:pPr>
      <w:r w:rsidRPr="00D16907">
        <w:rPr>
          <w:sz w:val="20"/>
        </w:rPr>
        <w:t>Donation and bequests in local currency are at the exchange rate of the day</w:t>
      </w:r>
    </w:p>
    <w:p w:rsidR="00597650" w:rsidRDefault="005B1BC4" w:rsidP="005B1BC4">
      <w:pPr>
        <w:pStyle w:val="NoSpacing"/>
        <w:rPr>
          <w:sz w:val="20"/>
        </w:rPr>
      </w:pPr>
      <w:r w:rsidRPr="005B1BC4">
        <w:rPr>
          <w:sz w:val="20"/>
        </w:rPr>
        <w:t>Further information may be had from PDG Trevor Long</w:t>
      </w:r>
      <w:r w:rsidR="00597650">
        <w:rPr>
          <w:sz w:val="20"/>
        </w:rPr>
        <w:t xml:space="preserve">, </w:t>
      </w:r>
    </w:p>
    <w:p w:rsidR="005B1BC4" w:rsidRPr="005B1BC4" w:rsidRDefault="005B1BC4" w:rsidP="005B1BC4">
      <w:pPr>
        <w:pStyle w:val="NoSpacing"/>
        <w:rPr>
          <w:sz w:val="20"/>
        </w:rPr>
      </w:pPr>
      <w:r w:rsidRPr="005B1BC4">
        <w:rPr>
          <w:sz w:val="20"/>
        </w:rPr>
        <w:t xml:space="preserve">Endowment/Major Gift Adviser, Zone 20A (South).   </w:t>
      </w:r>
    </w:p>
    <w:p w:rsidR="005B1BC4" w:rsidRPr="005B1BC4" w:rsidRDefault="00E30834" w:rsidP="005B1BC4">
      <w:pPr>
        <w:pStyle w:val="NoSpacing"/>
      </w:pPr>
      <w:hyperlink r:id="rId12" w:history="1">
        <w:r w:rsidR="005B1BC4" w:rsidRPr="00260CC8">
          <w:rPr>
            <w:rStyle w:val="Hyperlink"/>
          </w:rPr>
          <w:t>tlong@intekom.co.za</w:t>
        </w:r>
      </w:hyperlink>
      <w:r w:rsidR="005B1BC4">
        <w:t xml:space="preserve">      </w:t>
      </w:r>
      <w:proofErr w:type="gramStart"/>
      <w:r w:rsidR="005B1BC4">
        <w:t>Tel  +</w:t>
      </w:r>
      <w:proofErr w:type="gramEnd"/>
      <w:r w:rsidR="005B1BC4">
        <w:t>27-41-586 4620</w:t>
      </w:r>
      <w:r w:rsidR="00597650">
        <w:t xml:space="preserve">   041-586 4620</w:t>
      </w:r>
    </w:p>
    <w:p w:rsidR="00A30294" w:rsidRPr="005B1BC4" w:rsidRDefault="005B1BC4" w:rsidP="00A30294">
      <w:pPr>
        <w:pStyle w:val="NoSpacing"/>
        <w:rPr>
          <w:sz w:val="20"/>
        </w:rPr>
      </w:pPr>
      <w:r w:rsidRPr="005B1BC4">
        <w:rPr>
          <w:sz w:val="20"/>
        </w:rPr>
        <w:t>3 Waterford, Mitchell Street, South End, Port Elizabeth, 6001</w:t>
      </w:r>
      <w:bookmarkStart w:id="0" w:name="_GoBack"/>
      <w:bookmarkEnd w:id="0"/>
    </w:p>
    <w:sectPr w:rsidR="00A30294" w:rsidRPr="005B1BC4" w:rsidSect="00982181"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6C1D"/>
    <w:multiLevelType w:val="hybridMultilevel"/>
    <w:tmpl w:val="E0D4E8E8"/>
    <w:lvl w:ilvl="0" w:tplc="BAF6E2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94"/>
    <w:rsid w:val="000159ED"/>
    <w:rsid w:val="000849AC"/>
    <w:rsid w:val="000859E5"/>
    <w:rsid w:val="00091E6D"/>
    <w:rsid w:val="001421A1"/>
    <w:rsid w:val="001645A9"/>
    <w:rsid w:val="001721D7"/>
    <w:rsid w:val="001F7FDE"/>
    <w:rsid w:val="00252CD4"/>
    <w:rsid w:val="00275922"/>
    <w:rsid w:val="00287495"/>
    <w:rsid w:val="00352B6C"/>
    <w:rsid w:val="003B6D11"/>
    <w:rsid w:val="003D5253"/>
    <w:rsid w:val="00597650"/>
    <w:rsid w:val="005B1BC4"/>
    <w:rsid w:val="0060067E"/>
    <w:rsid w:val="00690EEB"/>
    <w:rsid w:val="007C14EC"/>
    <w:rsid w:val="007F4B53"/>
    <w:rsid w:val="008277B2"/>
    <w:rsid w:val="00876E6C"/>
    <w:rsid w:val="00982181"/>
    <w:rsid w:val="00A267BC"/>
    <w:rsid w:val="00A30294"/>
    <w:rsid w:val="00A328B8"/>
    <w:rsid w:val="00BB5551"/>
    <w:rsid w:val="00BF5944"/>
    <w:rsid w:val="00CA2E94"/>
    <w:rsid w:val="00D16907"/>
    <w:rsid w:val="00D30E7C"/>
    <w:rsid w:val="00D716B5"/>
    <w:rsid w:val="00E30834"/>
    <w:rsid w:val="00E969A1"/>
    <w:rsid w:val="00ED3399"/>
    <w:rsid w:val="00EF1C7F"/>
    <w:rsid w:val="00F17B1F"/>
    <w:rsid w:val="00F82A78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2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2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tlong@intekom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2</cp:revision>
  <cp:lastPrinted>2013-07-26T09:20:00Z</cp:lastPrinted>
  <dcterms:created xsi:type="dcterms:W3CDTF">2013-07-26T09:28:00Z</dcterms:created>
  <dcterms:modified xsi:type="dcterms:W3CDTF">2013-07-26T13:47:00Z</dcterms:modified>
</cp:coreProperties>
</file>