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5520" w14:textId="4F6D28E0" w:rsidR="00AE341B" w:rsidRPr="00636F3A" w:rsidRDefault="00AE341B" w:rsidP="00AE341B">
      <w:pPr>
        <w:spacing w:before="100" w:beforeAutospacing="1" w:after="100" w:afterAutospacing="1" w:line="240" w:lineRule="auto"/>
        <w:outlineLvl w:val="1"/>
        <w:rPr>
          <w:rFonts w:ascii="Apos" w:eastAsia="Times New Roman" w:hAnsi="Apos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b/>
          <w:bCs/>
          <w:kern w:val="0"/>
          <w:sz w:val="36"/>
          <w:szCs w:val="36"/>
          <w:lang w:eastAsia="en-ZA"/>
          <w14:ligatures w14:val="none"/>
        </w:rPr>
        <w:t>Strategic Plan: Building Rotaract Collaboration</w:t>
      </w:r>
    </w:p>
    <w:p w14:paraId="377EA9E9" w14:textId="77777777" w:rsidR="00AE341B" w:rsidRPr="00636F3A" w:rsidRDefault="00AE341B" w:rsidP="00AE341B">
      <w:p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Unite all Rotaract clubs in the district under a functional </w:t>
      </w:r>
      <w:r w:rsidRPr="00636F3A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District Rotaract Committee (DRC)</w:t>
      </w: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to increase collaboration, training, and impact.</w:t>
      </w:r>
    </w:p>
    <w:p w14:paraId="3DF77529" w14:textId="39D0B768" w:rsidR="00AE341B" w:rsidRPr="00636F3A" w:rsidRDefault="00AE341B" w:rsidP="00AE341B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 xml:space="preserve"> Assessment &amp; Contact</w:t>
      </w:r>
    </w:p>
    <w:p w14:paraId="59567937" w14:textId="0853CBD6" w:rsidR="00AE341B" w:rsidRPr="00182C3F" w:rsidRDefault="00AE341B" w:rsidP="00AE3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color w:val="EE0000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Identify all active Rotaract clubs and their presidents.</w:t>
      </w:r>
      <w:r w:rsidR="0060783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– </w:t>
      </w:r>
      <w:r w:rsidR="00607839" w:rsidRPr="00182C3F">
        <w:rPr>
          <w:rFonts w:ascii="Apos" w:eastAsia="Times New Roman" w:hAnsi="Apos" w:cs="Times New Roman"/>
          <w:color w:val="EE0000"/>
          <w:kern w:val="0"/>
          <w:sz w:val="24"/>
          <w:szCs w:val="24"/>
          <w:lang w:eastAsia="en-ZA"/>
          <w14:ligatures w14:val="none"/>
        </w:rPr>
        <w:t xml:space="preserve">almost </w:t>
      </w:r>
      <w:r w:rsidR="00182C3F" w:rsidRPr="00182C3F">
        <w:rPr>
          <w:rFonts w:ascii="Apos" w:eastAsia="Times New Roman" w:hAnsi="Apos" w:cs="Times New Roman"/>
          <w:color w:val="EE0000"/>
          <w:kern w:val="0"/>
          <w:sz w:val="24"/>
          <w:szCs w:val="24"/>
          <w:lang w:eastAsia="en-ZA"/>
          <w14:ligatures w14:val="none"/>
        </w:rPr>
        <w:t xml:space="preserve">done </w:t>
      </w:r>
    </w:p>
    <w:p w14:paraId="65750C38" w14:textId="77777777" w:rsidR="00AE341B" w:rsidRPr="00636F3A" w:rsidRDefault="00AE341B" w:rsidP="00AE3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Collect updated contact details and confirm their current activities and needs.</w:t>
      </w:r>
    </w:p>
    <w:p w14:paraId="21AD58A2" w14:textId="0DF2ED66" w:rsidR="00AE341B" w:rsidRPr="00636F3A" w:rsidRDefault="00182C3F" w:rsidP="00F537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Will s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end a welcome email </w:t>
      </w:r>
      <w:r w:rsidR="003C20CD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early August 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introducing the plan to form a DRC and inviting participation.</w:t>
      </w:r>
    </w:p>
    <w:p w14:paraId="0B458932" w14:textId="223E6B87" w:rsidR="00AE341B" w:rsidRPr="00636F3A" w:rsidRDefault="00AE341B" w:rsidP="00AE341B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Establish the DRC Core Team</w:t>
      </w:r>
    </w:p>
    <w:p w14:paraId="05ACF42C" w14:textId="77777777" w:rsidR="00AE341B" w:rsidRPr="00636F3A" w:rsidRDefault="00AE341B" w:rsidP="00AE34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Call for nominations for </w:t>
      </w:r>
      <w:r w:rsidRPr="00636F3A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District Rotaract Representative (DRR)</w:t>
      </w: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and committee members.</w:t>
      </w:r>
    </w:p>
    <w:p w14:paraId="571FE784" w14:textId="77777777" w:rsidR="00AE341B" w:rsidRPr="00636F3A" w:rsidRDefault="00AE341B" w:rsidP="00AE34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Set roles: Chair (DRR), Secretary, Events, Membership, Training, and Public Image leads.</w:t>
      </w:r>
    </w:p>
    <w:p w14:paraId="7E01A13E" w14:textId="77777777" w:rsidR="00AE341B" w:rsidRPr="00636F3A" w:rsidRDefault="00AE341B" w:rsidP="00AE34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Hold an initial virtual meeting to set expectations.</w:t>
      </w:r>
    </w:p>
    <w:p w14:paraId="1F93D61D" w14:textId="4846C40F" w:rsidR="00AE341B" w:rsidRPr="00636F3A" w:rsidRDefault="003C20CD" w:rsidP="00AE341B">
      <w:p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End August: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DRC </w:t>
      </w:r>
      <w:r w:rsidR="000B7658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needs to be f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ormed with defined roles.</w:t>
      </w:r>
    </w:p>
    <w:p w14:paraId="15E8FACB" w14:textId="7BBAA87B" w:rsidR="00AE341B" w:rsidRPr="00636F3A" w:rsidRDefault="00AE341B" w:rsidP="00AE341B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Set Vision &amp; Goals</w:t>
      </w:r>
    </w:p>
    <w:p w14:paraId="25EA030F" w14:textId="77777777" w:rsidR="00AE341B" w:rsidRPr="00636F3A" w:rsidRDefault="00AE341B" w:rsidP="00AE34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Hold a strategy session (online or hybrid) with all Rotaract clubs.</w:t>
      </w:r>
    </w:p>
    <w:p w14:paraId="1D840A9A" w14:textId="77777777" w:rsidR="00AE341B" w:rsidRPr="00636F3A" w:rsidRDefault="00AE341B" w:rsidP="00AE34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Agree on </w:t>
      </w:r>
      <w:r w:rsidRPr="00636F3A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shared district goals</w:t>
      </w: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(e.g., 3 joint projects, leadership training, 10% membership growth).</w:t>
      </w:r>
    </w:p>
    <w:p w14:paraId="6D97799A" w14:textId="74C35909" w:rsidR="00AE341B" w:rsidRPr="00636F3A" w:rsidRDefault="00AE341B" w:rsidP="00AE34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Create a shared </w:t>
      </w:r>
      <w:r w:rsidRPr="00636F3A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communication platform</w:t>
      </w: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(WhatsApp, email group).</w:t>
      </w:r>
    </w:p>
    <w:p w14:paraId="672109F8" w14:textId="1C24A342" w:rsidR="00AE341B" w:rsidRPr="00636F3A" w:rsidRDefault="000B7658" w:rsidP="00AE341B">
      <w:p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September: 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District-wide goals and communication channels </w:t>
      </w:r>
      <w:r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need to be 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in place.</w:t>
      </w:r>
    </w:p>
    <w:p w14:paraId="00EC1641" w14:textId="4F4AA69B" w:rsidR="00AE341B" w:rsidRPr="00636F3A" w:rsidRDefault="00AE341B" w:rsidP="00AE341B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Training &amp; Engagement</w:t>
      </w:r>
    </w:p>
    <w:p w14:paraId="7C1E5F80" w14:textId="77777777" w:rsidR="00AE341B" w:rsidRPr="00636F3A" w:rsidRDefault="00AE341B" w:rsidP="00AE34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Organize a </w:t>
      </w:r>
      <w:r w:rsidRPr="00636F3A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Rotaract Leadership &amp; Skills Workshop</w:t>
      </w: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for club leaders.</w:t>
      </w:r>
    </w:p>
    <w:p w14:paraId="3442B1EE" w14:textId="77777777" w:rsidR="00AE341B" w:rsidRPr="00636F3A" w:rsidRDefault="00AE341B" w:rsidP="00AE34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Share best practices for club growth and project management.</w:t>
      </w:r>
    </w:p>
    <w:p w14:paraId="7DB0C336" w14:textId="77777777" w:rsidR="00AE341B" w:rsidRPr="00636F3A" w:rsidRDefault="00AE341B" w:rsidP="00AE34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Launch a monthly DRC newsletter or social post series.</w:t>
      </w:r>
    </w:p>
    <w:p w14:paraId="013DE0F6" w14:textId="6E744397" w:rsidR="00AE341B" w:rsidRPr="00636F3A" w:rsidRDefault="00ED5003" w:rsidP="00AE341B">
      <w:p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Rotaract DRC </w:t>
      </w:r>
      <w:r w:rsidR="00FE4321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o</w:t>
      </w:r>
      <w:r w:rsidR="00596CD0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rganised and lead:</w:t>
      </w:r>
      <w:r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 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district training session </w:t>
      </w:r>
      <w:r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needs to be 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completed</w:t>
      </w:r>
      <w:r w:rsidR="00FE4321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by end September </w:t>
      </w:r>
      <w:proofErr w:type="gramStart"/>
      <w:r w:rsidR="00FE4321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and 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ongoing</w:t>
      </w:r>
      <w:proofErr w:type="gramEnd"/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communication started.</w:t>
      </w:r>
    </w:p>
    <w:p w14:paraId="209753BB" w14:textId="51DA635B" w:rsidR="00AE341B" w:rsidRPr="00636F3A" w:rsidRDefault="00AE341B" w:rsidP="00AE341B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First Collaborative Project</w:t>
      </w:r>
    </w:p>
    <w:p w14:paraId="6873DF6F" w14:textId="77777777" w:rsidR="00AE341B" w:rsidRPr="00636F3A" w:rsidRDefault="00AE341B" w:rsidP="00AE34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Plan a </w:t>
      </w:r>
      <w:r w:rsidRPr="00636F3A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district-wide service project</w:t>
      </w: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(e.g., environmental, youth empowerment, or Polio awareness).</w:t>
      </w:r>
    </w:p>
    <w:p w14:paraId="404F8F7F" w14:textId="77777777" w:rsidR="00AE341B" w:rsidRPr="00636F3A" w:rsidRDefault="00AE341B" w:rsidP="00AE34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Assign roles to different clubs for ownership.</w:t>
      </w:r>
    </w:p>
    <w:p w14:paraId="4740E3BD" w14:textId="77777777" w:rsidR="00AE341B" w:rsidRPr="00636F3A" w:rsidRDefault="00AE341B" w:rsidP="00AE34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Promote through social media and local Rotary clubs.</w:t>
      </w:r>
    </w:p>
    <w:p w14:paraId="1F6D9304" w14:textId="0E469B7F" w:rsidR="00AE341B" w:rsidRPr="00636F3A" w:rsidRDefault="00596CD0" w:rsidP="00AE341B">
      <w:p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proofErr w:type="gramStart"/>
      <w:r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Attempt</w:t>
      </w:r>
      <w:r w:rsidR="00072481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 ;</w:t>
      </w:r>
      <w:proofErr w:type="gramEnd"/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First joint project </w:t>
      </w:r>
      <w:r w:rsidR="00072481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with collaboration /involvement of Rotary clubs.</w:t>
      </w:r>
    </w:p>
    <w:p w14:paraId="2C9C6C6E" w14:textId="44231DC8" w:rsidR="00AE341B" w:rsidRPr="00636F3A" w:rsidRDefault="00AE341B" w:rsidP="00AE341B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Recognition &amp; Motivation</w:t>
      </w:r>
    </w:p>
    <w:p w14:paraId="07F8807F" w14:textId="77777777" w:rsidR="00AE341B" w:rsidRPr="00636F3A" w:rsidRDefault="00AE341B" w:rsidP="00AE34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Launch a </w:t>
      </w:r>
      <w:r w:rsidRPr="00636F3A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Rotaract Awards Program</w:t>
      </w: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to recognize outstanding clubs and members (growth, impact, creativity).</w:t>
      </w:r>
    </w:p>
    <w:p w14:paraId="63663504" w14:textId="77777777" w:rsidR="00AE341B" w:rsidRPr="00636F3A" w:rsidRDefault="00AE341B" w:rsidP="00AE34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Share success stories in district channels and Rotary newsletters.</w:t>
      </w:r>
    </w:p>
    <w:p w14:paraId="630CD316" w14:textId="5E702064" w:rsidR="00AE341B" w:rsidRPr="00636F3A" w:rsidRDefault="007E0068" w:rsidP="00AE341B">
      <w:p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lastRenderedPageBreak/>
        <w:t xml:space="preserve">Launch Rotaract DRC </w:t>
      </w:r>
      <w:r w:rsidR="00AE341B" w:rsidRPr="00636F3A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: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Awards </w:t>
      </w:r>
      <w:r w:rsidR="00C85412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program and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promote.</w:t>
      </w:r>
    </w:p>
    <w:p w14:paraId="01EA7BD4" w14:textId="4F7D7947" w:rsidR="00AE341B" w:rsidRPr="00636F3A" w:rsidRDefault="00AE341B" w:rsidP="00AE341B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Membership Growth Campaign</w:t>
      </w:r>
    </w:p>
    <w:p w14:paraId="1B9D1C68" w14:textId="77777777" w:rsidR="00AE341B" w:rsidRPr="00636F3A" w:rsidRDefault="00AE341B" w:rsidP="00AE34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Run a </w:t>
      </w:r>
      <w:r w:rsidRPr="00636F3A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"Bring a Friend" Membership Drive</w:t>
      </w: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across all Rotaract clubs.</w:t>
      </w:r>
    </w:p>
    <w:p w14:paraId="75577196" w14:textId="77777777" w:rsidR="00AE341B" w:rsidRPr="00636F3A" w:rsidRDefault="00AE341B" w:rsidP="00AE34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Provide marketing templates and training for club outreach.</w:t>
      </w:r>
    </w:p>
    <w:p w14:paraId="36AD73FD" w14:textId="464981A1" w:rsidR="00AE341B" w:rsidRPr="00636F3A" w:rsidRDefault="0084267C" w:rsidP="00AE341B">
      <w:p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Recruitment event: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Each club holds one recruitment event.</w:t>
      </w:r>
    </w:p>
    <w:p w14:paraId="4EB9B863" w14:textId="0D5C2641" w:rsidR="00AE341B" w:rsidRPr="00636F3A" w:rsidRDefault="00AE341B" w:rsidP="00AE341B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Rotary-Rotaract Collaboration</w:t>
      </w:r>
    </w:p>
    <w:p w14:paraId="45E38CC0" w14:textId="77777777" w:rsidR="00AE341B" w:rsidRPr="00636F3A" w:rsidRDefault="00AE341B" w:rsidP="00AE34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Pair Rotaract clubs with nearby Rotary clubs for </w:t>
      </w:r>
      <w:r w:rsidRPr="00636F3A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mentorship and joint projects</w:t>
      </w: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459B72F9" w14:textId="77777777" w:rsidR="00AE341B" w:rsidRPr="00636F3A" w:rsidRDefault="00AE341B" w:rsidP="00AE34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Invite </w:t>
      </w:r>
      <w:proofErr w:type="spellStart"/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Rotaractors</w:t>
      </w:r>
      <w:proofErr w:type="spellEnd"/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to speak at Rotary meetings.</w:t>
      </w:r>
    </w:p>
    <w:p w14:paraId="77969066" w14:textId="0CB4E419" w:rsidR="00AE341B" w:rsidRPr="00636F3A" w:rsidRDefault="0084267C" w:rsidP="00AE341B">
      <w:p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Encourage: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At least one joint meeting or project per club.</w:t>
      </w:r>
    </w:p>
    <w:p w14:paraId="20F19662" w14:textId="3DBA0B75" w:rsidR="00AE341B" w:rsidRPr="00636F3A" w:rsidRDefault="00AE341B" w:rsidP="00AE341B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Second District-Wide Event</w:t>
      </w:r>
    </w:p>
    <w:p w14:paraId="6F22F648" w14:textId="77777777" w:rsidR="00AE341B" w:rsidRPr="00636F3A" w:rsidRDefault="00AE341B" w:rsidP="00AE34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Host a </w:t>
      </w:r>
      <w:r w:rsidRPr="00636F3A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Rotaract District Fellowship Day</w:t>
      </w: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(sports, cultural, or networking event).</w:t>
      </w:r>
    </w:p>
    <w:p w14:paraId="2B4F0957" w14:textId="77777777" w:rsidR="00AE341B" w:rsidRPr="00636F3A" w:rsidRDefault="00AE341B" w:rsidP="00AE34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Combine with a leadership or career development session.</w:t>
      </w:r>
    </w:p>
    <w:p w14:paraId="122618B6" w14:textId="17C5EBC4" w:rsidR="00AE341B" w:rsidRPr="00636F3A" w:rsidRDefault="00DC3EC8" w:rsidP="00AE341B">
      <w:p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Fellowshio event: 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building district unity.</w:t>
      </w:r>
    </w:p>
    <w:p w14:paraId="32F19B58" w14:textId="4D9A6174" w:rsidR="00AE341B" w:rsidRPr="00636F3A" w:rsidRDefault="00AE341B" w:rsidP="00AE341B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Skills &amp; Leadership Development</w:t>
      </w:r>
    </w:p>
    <w:p w14:paraId="79E14B3E" w14:textId="77777777" w:rsidR="00AE341B" w:rsidRPr="00636F3A" w:rsidRDefault="00AE341B" w:rsidP="00AE34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Organize a </w:t>
      </w:r>
      <w:r w:rsidRPr="00636F3A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workshop on grants, public speaking, and project funding</w:t>
      </w: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(with Rotarians as trainers).</w:t>
      </w:r>
    </w:p>
    <w:p w14:paraId="53108647" w14:textId="77777777" w:rsidR="00AE341B" w:rsidRPr="00636F3A" w:rsidRDefault="00AE341B" w:rsidP="00AE34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Encourage </w:t>
      </w:r>
      <w:proofErr w:type="spellStart"/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Rotaractors</w:t>
      </w:r>
      <w:proofErr w:type="spellEnd"/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to take on district-level leadership roles.</w:t>
      </w:r>
    </w:p>
    <w:p w14:paraId="3BFC3C44" w14:textId="25F489CC" w:rsidR="00AE341B" w:rsidRPr="00636F3A" w:rsidRDefault="00C90377" w:rsidP="00AE341B">
      <w:p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Participation:</w:t>
      </w:r>
      <w:r w:rsidR="00AE341B"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at least 50% club participation.</w:t>
      </w:r>
    </w:p>
    <w:p w14:paraId="73F73CCB" w14:textId="45B858B0" w:rsidR="00AE341B" w:rsidRPr="00636F3A" w:rsidRDefault="00AE341B" w:rsidP="00AE341B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Showcase &amp; Publicity</w:t>
      </w:r>
    </w:p>
    <w:p w14:paraId="6EE432C7" w14:textId="77777777" w:rsidR="00AE341B" w:rsidRPr="00636F3A" w:rsidRDefault="00AE341B" w:rsidP="00AE34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Collect all clubs’ success stories and projects from the year.</w:t>
      </w:r>
    </w:p>
    <w:p w14:paraId="437CE006" w14:textId="77777777" w:rsidR="00AE341B" w:rsidRPr="00636F3A" w:rsidRDefault="00AE341B" w:rsidP="00AE34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Publish a </w:t>
      </w:r>
      <w:r w:rsidRPr="00636F3A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District Rotaract Impact Report</w:t>
      </w: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(digital PDF + social media posts).</w:t>
      </w:r>
    </w:p>
    <w:p w14:paraId="28AB1707" w14:textId="77777777" w:rsidR="00AE341B" w:rsidRPr="00636F3A" w:rsidRDefault="00AE341B" w:rsidP="00AE34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Pitch stories to local press with Rotary support.</w:t>
      </w:r>
    </w:p>
    <w:p w14:paraId="66E22B5D" w14:textId="009BDC40" w:rsidR="00AE341B" w:rsidRPr="00636F3A" w:rsidRDefault="00AE341B" w:rsidP="00AE341B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Celebration &amp; Continuity</w:t>
      </w:r>
    </w:p>
    <w:p w14:paraId="0DA68181" w14:textId="77777777" w:rsidR="00AE341B" w:rsidRPr="00636F3A" w:rsidRDefault="00AE341B" w:rsidP="00AE34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Hold a </w:t>
      </w:r>
      <w:r w:rsidRPr="00636F3A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District Rotaract Conference/AGM</w:t>
      </w: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47C2E8DC" w14:textId="77777777" w:rsidR="00AE341B" w:rsidRPr="00636F3A" w:rsidRDefault="00AE341B" w:rsidP="00AE34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Elect or confirm next year’s DRC.</w:t>
      </w:r>
    </w:p>
    <w:p w14:paraId="1B6C2634" w14:textId="77777777" w:rsidR="00AE341B" w:rsidRPr="00621743" w:rsidRDefault="00AE341B" w:rsidP="00AE34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</w:pPr>
      <w:r w:rsidRPr="00621743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Celebrate successes, recognize leaders, and set next year’s plan.</w:t>
      </w:r>
    </w:p>
    <w:p w14:paraId="1F024A0C" w14:textId="43F375B2" w:rsidR="00AE341B" w:rsidRPr="00636F3A" w:rsidRDefault="00AE341B" w:rsidP="00AE341B">
      <w:p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21743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District conference</w:t>
      </w:r>
      <w:r w:rsidR="003D6935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: </w:t>
      </w: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next leadership team in place.</w:t>
      </w:r>
    </w:p>
    <w:p w14:paraId="569F1611" w14:textId="6DF71716" w:rsidR="00AE341B" w:rsidRPr="00636F3A" w:rsidRDefault="00AE341B" w:rsidP="00AE341B">
      <w:pPr>
        <w:spacing w:before="100" w:beforeAutospacing="1" w:after="100" w:afterAutospacing="1" w:line="240" w:lineRule="auto"/>
        <w:outlineLvl w:val="1"/>
        <w:rPr>
          <w:rFonts w:ascii="Apos" w:eastAsia="Times New Roman" w:hAnsi="Apos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b/>
          <w:bCs/>
          <w:kern w:val="0"/>
          <w:sz w:val="36"/>
          <w:szCs w:val="36"/>
          <w:lang w:eastAsia="en-ZA"/>
          <w14:ligatures w14:val="none"/>
        </w:rPr>
        <w:t>Key Support Tools</w:t>
      </w:r>
    </w:p>
    <w:p w14:paraId="301E7327" w14:textId="77777777" w:rsidR="00AE341B" w:rsidRPr="00636F3A" w:rsidRDefault="00AE341B" w:rsidP="00AE34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Monthly Zoom check-ins for club presidents.</w:t>
      </w:r>
    </w:p>
    <w:p w14:paraId="1B346501" w14:textId="77777777" w:rsidR="00AE341B" w:rsidRPr="00636F3A" w:rsidRDefault="00AE341B" w:rsidP="00AE34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Shared calendar and document drive for events/resources.</w:t>
      </w:r>
    </w:p>
    <w:p w14:paraId="441395EE" w14:textId="77777777" w:rsidR="00AE341B" w:rsidRPr="00636F3A" w:rsidRDefault="00AE341B" w:rsidP="00AE34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Mentorship connections with Rotarians.</w:t>
      </w:r>
    </w:p>
    <w:p w14:paraId="3E6B98A3" w14:textId="77777777" w:rsidR="00AE341B" w:rsidRPr="00636F3A" w:rsidRDefault="00AE341B" w:rsidP="00AE34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636F3A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Recognition (certificates, features, awards) to keep momentum.</w:t>
      </w:r>
    </w:p>
    <w:p w14:paraId="55C53FB8" w14:textId="77777777" w:rsidR="00D81895" w:rsidRDefault="00D81895">
      <w:pPr>
        <w:rPr>
          <w:rFonts w:ascii="Apos" w:hAnsi="Apos"/>
          <w:b/>
          <w:bCs/>
          <w:sz w:val="32"/>
          <w:szCs w:val="32"/>
        </w:rPr>
      </w:pPr>
    </w:p>
    <w:p w14:paraId="5BF020B5" w14:textId="3D03CC66" w:rsidR="00582649" w:rsidRPr="00636F3A" w:rsidRDefault="00582649">
      <w:pPr>
        <w:rPr>
          <w:rFonts w:ascii="Apos" w:hAnsi="Apos"/>
          <w:b/>
          <w:bCs/>
          <w:sz w:val="32"/>
          <w:szCs w:val="32"/>
        </w:rPr>
      </w:pPr>
      <w:r w:rsidRPr="00636F3A">
        <w:rPr>
          <w:rFonts w:ascii="Apos" w:hAnsi="Apos"/>
          <w:b/>
          <w:bCs/>
          <w:sz w:val="32"/>
          <w:szCs w:val="32"/>
        </w:rPr>
        <w:lastRenderedPageBreak/>
        <w:t xml:space="preserve">Rotaract club guide </w:t>
      </w:r>
    </w:p>
    <w:p w14:paraId="2DC64AEF" w14:textId="77777777" w:rsidR="00582649" w:rsidRPr="00582649" w:rsidRDefault="00582649" w:rsidP="00582649">
      <w:pPr>
        <w:spacing w:before="100" w:beforeAutospacing="1" w:after="100" w:afterAutospacing="1" w:line="240" w:lineRule="auto"/>
        <w:outlineLvl w:val="1"/>
        <w:rPr>
          <w:rFonts w:ascii="Apos" w:eastAsia="Times New Roman" w:hAnsi="Apos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36"/>
          <w:szCs w:val="36"/>
          <w:lang w:eastAsia="en-ZA"/>
          <w14:ligatures w14:val="none"/>
        </w:rPr>
        <w:t>Step-by-Step Guide to Growing Your Rotaract Club and Building Impactful Projects</w:t>
      </w:r>
    </w:p>
    <w:p w14:paraId="2B3584F3" w14:textId="77777777" w:rsidR="00582649" w:rsidRPr="00582649" w:rsidRDefault="00582649" w:rsidP="00582649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1. Strengthen Your Membership Base</w:t>
      </w:r>
    </w:p>
    <w:p w14:paraId="3F3A2BC1" w14:textId="77777777" w:rsidR="00582649" w:rsidRPr="00582649" w:rsidRDefault="00582649" w:rsidP="005826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Make a List of Potential Members: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Friends, colleagues, students, young professionals, community leaders.</w:t>
      </w:r>
    </w:p>
    <w:p w14:paraId="35AD5DE9" w14:textId="77777777" w:rsidR="00582649" w:rsidRPr="00582649" w:rsidRDefault="00582649" w:rsidP="005826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Host Social or Interest Events: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Informal </w:t>
      </w:r>
      <w:proofErr w:type="gramStart"/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meet-ups</w:t>
      </w:r>
      <w:proofErr w:type="gramEnd"/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, coffee chats, or a “Discover Rotaract” evening.</w:t>
      </w:r>
    </w:p>
    <w:p w14:paraId="56F88278" w14:textId="77777777" w:rsidR="00582649" w:rsidRPr="00582649" w:rsidRDefault="00582649" w:rsidP="005826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Make It Personal: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Invite people personally and explain how Rotaract benefits them (skills, service, networking).</w:t>
      </w:r>
    </w:p>
    <w:p w14:paraId="16B212BC" w14:textId="77777777" w:rsidR="00582649" w:rsidRPr="00582649" w:rsidRDefault="00582649" w:rsidP="005826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Follow Up Quickly: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After events, welcome interested people and involve them in activities immediately.</w:t>
      </w:r>
    </w:p>
    <w:p w14:paraId="3FF2D137" w14:textId="77777777" w:rsidR="00582649" w:rsidRPr="00582649" w:rsidRDefault="00582649" w:rsidP="00582649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2. Keep Members Engaged</w:t>
      </w:r>
    </w:p>
    <w:p w14:paraId="615109B0" w14:textId="77777777" w:rsidR="00582649" w:rsidRPr="00582649" w:rsidRDefault="00582649" w:rsidP="005826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Plan Monthly Fun and Service Activities: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Balance between social, service, and learning opportunities.</w:t>
      </w:r>
    </w:p>
    <w:p w14:paraId="7CED958D" w14:textId="77777777" w:rsidR="00582649" w:rsidRPr="00582649" w:rsidRDefault="00582649" w:rsidP="005826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Give Everyone a Role: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Even small roles (e.g., managing a project, handling social media).</w:t>
      </w:r>
    </w:p>
    <w:p w14:paraId="418F42A6" w14:textId="77777777" w:rsidR="00582649" w:rsidRPr="00582649" w:rsidRDefault="00582649" w:rsidP="005826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Recognize Contributions: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A simple “thank you” or spotlight on social media goes a long way.</w:t>
      </w:r>
    </w:p>
    <w:p w14:paraId="0E862ADF" w14:textId="77777777" w:rsidR="00582649" w:rsidRPr="00582649" w:rsidRDefault="00582649" w:rsidP="00582649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3. Identify Projects That Matter</w:t>
      </w:r>
    </w:p>
    <w:p w14:paraId="4C27741E" w14:textId="77777777" w:rsidR="00582649" w:rsidRPr="00582649" w:rsidRDefault="00582649" w:rsidP="005826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Talk to Your Community: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Ask local leaders, schools, or charities about their needs.</w:t>
      </w:r>
    </w:p>
    <w:p w14:paraId="209E8B33" w14:textId="77777777" w:rsidR="00582649" w:rsidRPr="00582649" w:rsidRDefault="00582649" w:rsidP="005826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Pick Causes Members Care About: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Environment, health, education, youth, etc.</w:t>
      </w:r>
    </w:p>
    <w:p w14:paraId="7D4EF75E" w14:textId="77777777" w:rsidR="00582649" w:rsidRPr="00582649" w:rsidRDefault="00582649" w:rsidP="005826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Start Small: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One-day events (e.g., a clean-up, fundraiser, or skills workshop) can grow into bigger projects.</w:t>
      </w:r>
    </w:p>
    <w:p w14:paraId="5974DB2A" w14:textId="77777777" w:rsidR="00582649" w:rsidRPr="00582649" w:rsidRDefault="00582649" w:rsidP="005826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Check for Impact: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Does the project solve a problem, raise awareness, or build skills?</w:t>
      </w:r>
    </w:p>
    <w:p w14:paraId="33504DF5" w14:textId="77777777" w:rsidR="00582649" w:rsidRPr="00582649" w:rsidRDefault="00582649" w:rsidP="00582649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4. Collaborate for Bigger Impact</w:t>
      </w:r>
    </w:p>
    <w:p w14:paraId="2ACB80DA" w14:textId="77777777" w:rsidR="00582649" w:rsidRPr="00582649" w:rsidRDefault="00582649" w:rsidP="005826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Work with Your Sponsor Rotary Club: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Ask for mentorship, funding tips, or to co-host a project.</w:t>
      </w:r>
    </w:p>
    <w:p w14:paraId="5C1B04A9" w14:textId="77777777" w:rsidR="00582649" w:rsidRPr="00582649" w:rsidRDefault="00582649" w:rsidP="005826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Partner with Other Rotaract or Interact Clubs: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Share resources and make events bigger.</w:t>
      </w:r>
    </w:p>
    <w:p w14:paraId="138E9C97" w14:textId="77777777" w:rsidR="00582649" w:rsidRPr="00582649" w:rsidRDefault="00582649" w:rsidP="005826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Reach Out to Community Partners: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Local businesses, NGOs, or schools may help with sponsorship or volunteers.</w:t>
      </w:r>
    </w:p>
    <w:p w14:paraId="611A147C" w14:textId="77777777" w:rsidR="00582649" w:rsidRPr="00582649" w:rsidRDefault="00582649" w:rsidP="005826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Communicate Clearly: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Agree on who does </w:t>
      </w:r>
      <w:proofErr w:type="gramStart"/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>what, and</w:t>
      </w:r>
      <w:proofErr w:type="gramEnd"/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share updates.</w:t>
      </w:r>
    </w:p>
    <w:p w14:paraId="0DE5D534" w14:textId="77777777" w:rsidR="00582649" w:rsidRPr="00582649" w:rsidRDefault="00582649" w:rsidP="00582649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5. Promote and Celebrate</w:t>
      </w:r>
    </w:p>
    <w:p w14:paraId="4530EBCE" w14:textId="77777777" w:rsidR="00582649" w:rsidRPr="00582649" w:rsidRDefault="00582649" w:rsidP="005826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Use </w:t>
      </w:r>
      <w:proofErr w:type="gramStart"/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Social Media</w:t>
      </w:r>
      <w:proofErr w:type="gramEnd"/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 Actively: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Post event teasers, live updates, and results.</w:t>
      </w:r>
    </w:p>
    <w:p w14:paraId="00D3155B" w14:textId="77777777" w:rsidR="00582649" w:rsidRPr="00582649" w:rsidRDefault="00582649" w:rsidP="005826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Celebrate Success: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Share impact numbers (people helped, funds raised).</w:t>
      </w:r>
    </w:p>
    <w:p w14:paraId="3CE6FD87" w14:textId="77777777" w:rsidR="00582649" w:rsidRPr="00582649" w:rsidRDefault="00582649" w:rsidP="005826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Thank Everyone: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Members, partners, and community supporters.</w:t>
      </w:r>
    </w:p>
    <w:p w14:paraId="7E252F27" w14:textId="77777777" w:rsidR="00582649" w:rsidRPr="00582649" w:rsidRDefault="00582649" w:rsidP="00582649">
      <w:pPr>
        <w:spacing w:before="100" w:beforeAutospacing="1" w:after="100" w:afterAutospacing="1" w:line="240" w:lineRule="auto"/>
        <w:outlineLvl w:val="2"/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7"/>
          <w:szCs w:val="27"/>
          <w:lang w:eastAsia="en-ZA"/>
          <w14:ligatures w14:val="none"/>
        </w:rPr>
        <w:t>6. Keep Growing</w:t>
      </w:r>
    </w:p>
    <w:p w14:paraId="738EF5B5" w14:textId="77777777" w:rsidR="00582649" w:rsidRPr="00582649" w:rsidRDefault="00582649" w:rsidP="005826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Ask New Members to Bring a Friend: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Growth is easiest through personal invites.</w:t>
      </w:r>
    </w:p>
    <w:p w14:paraId="4E751B69" w14:textId="77777777" w:rsidR="00582649" w:rsidRPr="00582649" w:rsidRDefault="00582649" w:rsidP="005826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Create a Welcoming Culture: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Make meetings fun, inclusive, and purposeful.</w:t>
      </w:r>
    </w:p>
    <w:p w14:paraId="7DA97251" w14:textId="77777777" w:rsidR="00582649" w:rsidRPr="00582649" w:rsidRDefault="00582649" w:rsidP="005826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</w:pPr>
      <w:r w:rsidRPr="00582649">
        <w:rPr>
          <w:rFonts w:ascii="Apos" w:eastAsia="Times New Roman" w:hAnsi="Apos" w:cs="Times New Roman"/>
          <w:b/>
          <w:bCs/>
          <w:kern w:val="0"/>
          <w:sz w:val="24"/>
          <w:szCs w:val="24"/>
          <w:lang w:eastAsia="en-ZA"/>
          <w14:ligatures w14:val="none"/>
        </w:rPr>
        <w:t>Review Regularly:</w:t>
      </w:r>
      <w:r w:rsidRPr="00582649">
        <w:rPr>
          <w:rFonts w:ascii="Apos" w:eastAsia="Times New Roman" w:hAnsi="Apos" w:cs="Times New Roman"/>
          <w:kern w:val="0"/>
          <w:sz w:val="24"/>
          <w:szCs w:val="24"/>
          <w:lang w:eastAsia="en-ZA"/>
          <w14:ligatures w14:val="none"/>
        </w:rPr>
        <w:t xml:space="preserve"> Every few months, ask: </w:t>
      </w:r>
      <w:r w:rsidRPr="00582649">
        <w:rPr>
          <w:rFonts w:ascii="Apos" w:eastAsia="Times New Roman" w:hAnsi="Apos" w:cs="Times New Roman"/>
          <w:i/>
          <w:iCs/>
          <w:kern w:val="0"/>
          <w:sz w:val="24"/>
          <w:szCs w:val="24"/>
          <w:lang w:eastAsia="en-ZA"/>
          <w14:ligatures w14:val="none"/>
        </w:rPr>
        <w:t>Are we growing? Are members happy? Are our projects making a difference?</w:t>
      </w:r>
    </w:p>
    <w:p w14:paraId="513313F3" w14:textId="77777777" w:rsidR="00582649" w:rsidRPr="00636F3A" w:rsidRDefault="00582649">
      <w:pPr>
        <w:rPr>
          <w:rFonts w:ascii="Apos" w:hAnsi="Apos"/>
        </w:rPr>
      </w:pPr>
    </w:p>
    <w:sectPr w:rsidR="00582649" w:rsidRPr="00636F3A" w:rsidSect="00701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FC3"/>
    <w:multiLevelType w:val="multilevel"/>
    <w:tmpl w:val="2366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C5D17"/>
    <w:multiLevelType w:val="multilevel"/>
    <w:tmpl w:val="1F74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A05F3"/>
    <w:multiLevelType w:val="multilevel"/>
    <w:tmpl w:val="B1AE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90448"/>
    <w:multiLevelType w:val="multilevel"/>
    <w:tmpl w:val="0090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63531"/>
    <w:multiLevelType w:val="multilevel"/>
    <w:tmpl w:val="98EC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E516E"/>
    <w:multiLevelType w:val="multilevel"/>
    <w:tmpl w:val="51F6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E6AFE"/>
    <w:multiLevelType w:val="multilevel"/>
    <w:tmpl w:val="B58A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B3065"/>
    <w:multiLevelType w:val="multilevel"/>
    <w:tmpl w:val="A5E2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71F44"/>
    <w:multiLevelType w:val="multilevel"/>
    <w:tmpl w:val="4614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56B28"/>
    <w:multiLevelType w:val="multilevel"/>
    <w:tmpl w:val="5A00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839E8"/>
    <w:multiLevelType w:val="multilevel"/>
    <w:tmpl w:val="5760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225F3"/>
    <w:multiLevelType w:val="multilevel"/>
    <w:tmpl w:val="1D04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F752F"/>
    <w:multiLevelType w:val="multilevel"/>
    <w:tmpl w:val="DD92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F73D82"/>
    <w:multiLevelType w:val="multilevel"/>
    <w:tmpl w:val="CC06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90949"/>
    <w:multiLevelType w:val="multilevel"/>
    <w:tmpl w:val="CAEA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53F2E"/>
    <w:multiLevelType w:val="multilevel"/>
    <w:tmpl w:val="ED18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9734D"/>
    <w:multiLevelType w:val="multilevel"/>
    <w:tmpl w:val="0C6C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302100"/>
    <w:multiLevelType w:val="multilevel"/>
    <w:tmpl w:val="7D26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9969F7"/>
    <w:multiLevelType w:val="multilevel"/>
    <w:tmpl w:val="D46C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365980">
    <w:abstractNumId w:val="16"/>
  </w:num>
  <w:num w:numId="2" w16cid:durableId="323168555">
    <w:abstractNumId w:val="12"/>
  </w:num>
  <w:num w:numId="3" w16cid:durableId="1155410653">
    <w:abstractNumId w:val="2"/>
  </w:num>
  <w:num w:numId="4" w16cid:durableId="2007400219">
    <w:abstractNumId w:val="4"/>
  </w:num>
  <w:num w:numId="5" w16cid:durableId="438646384">
    <w:abstractNumId w:val="17"/>
  </w:num>
  <w:num w:numId="6" w16cid:durableId="108085432">
    <w:abstractNumId w:val="8"/>
  </w:num>
  <w:num w:numId="7" w16cid:durableId="1591230947">
    <w:abstractNumId w:val="3"/>
  </w:num>
  <w:num w:numId="8" w16cid:durableId="813643810">
    <w:abstractNumId w:val="15"/>
  </w:num>
  <w:num w:numId="9" w16cid:durableId="694765957">
    <w:abstractNumId w:val="6"/>
  </w:num>
  <w:num w:numId="10" w16cid:durableId="1533377529">
    <w:abstractNumId w:val="10"/>
  </w:num>
  <w:num w:numId="11" w16cid:durableId="351340002">
    <w:abstractNumId w:val="14"/>
  </w:num>
  <w:num w:numId="12" w16cid:durableId="1894345362">
    <w:abstractNumId w:val="13"/>
  </w:num>
  <w:num w:numId="13" w16cid:durableId="674461605">
    <w:abstractNumId w:val="9"/>
  </w:num>
  <w:num w:numId="14" w16cid:durableId="1446267011">
    <w:abstractNumId w:val="7"/>
  </w:num>
  <w:num w:numId="15" w16cid:durableId="1018586182">
    <w:abstractNumId w:val="1"/>
  </w:num>
  <w:num w:numId="16" w16cid:durableId="247007493">
    <w:abstractNumId w:val="5"/>
  </w:num>
  <w:num w:numId="17" w16cid:durableId="268860110">
    <w:abstractNumId w:val="11"/>
  </w:num>
  <w:num w:numId="18" w16cid:durableId="744957346">
    <w:abstractNumId w:val="0"/>
  </w:num>
  <w:num w:numId="19" w16cid:durableId="731652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1B"/>
    <w:rsid w:val="00072481"/>
    <w:rsid w:val="000B7658"/>
    <w:rsid w:val="00131087"/>
    <w:rsid w:val="00143A62"/>
    <w:rsid w:val="00182C3F"/>
    <w:rsid w:val="00205C28"/>
    <w:rsid w:val="00221978"/>
    <w:rsid w:val="002C0C18"/>
    <w:rsid w:val="003572C8"/>
    <w:rsid w:val="003C20CD"/>
    <w:rsid w:val="003D6935"/>
    <w:rsid w:val="004C7774"/>
    <w:rsid w:val="00553675"/>
    <w:rsid w:val="00582649"/>
    <w:rsid w:val="00596CD0"/>
    <w:rsid w:val="00607839"/>
    <w:rsid w:val="00621743"/>
    <w:rsid w:val="00636F3A"/>
    <w:rsid w:val="006F7136"/>
    <w:rsid w:val="00701BCA"/>
    <w:rsid w:val="007E0068"/>
    <w:rsid w:val="0084267C"/>
    <w:rsid w:val="0099105E"/>
    <w:rsid w:val="00AC1BE0"/>
    <w:rsid w:val="00AE341B"/>
    <w:rsid w:val="00B12160"/>
    <w:rsid w:val="00C46888"/>
    <w:rsid w:val="00C85412"/>
    <w:rsid w:val="00C90377"/>
    <w:rsid w:val="00CC419D"/>
    <w:rsid w:val="00D81895"/>
    <w:rsid w:val="00DA1E52"/>
    <w:rsid w:val="00DC3EC8"/>
    <w:rsid w:val="00ED5003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41B244"/>
  <w15:chartTrackingRefBased/>
  <w15:docId w15:val="{CEB6A780-7C29-4803-9514-D3B7C1AA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C16E6-36F5-4F19-9DA2-31304FDD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Webber</dc:creator>
  <cp:keywords/>
  <dc:description/>
  <cp:lastModifiedBy>Madeleine Webber</cp:lastModifiedBy>
  <cp:revision>2</cp:revision>
  <dcterms:created xsi:type="dcterms:W3CDTF">2025-07-23T13:38:00Z</dcterms:created>
  <dcterms:modified xsi:type="dcterms:W3CDTF">2025-07-23T13:38:00Z</dcterms:modified>
</cp:coreProperties>
</file>