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A3" w:rsidRPr="00B5526E" w:rsidRDefault="00F34AA3" w:rsidP="00166ECB">
      <w:pPr>
        <w:pStyle w:val="Heading1"/>
        <w:jc w:val="center"/>
        <w:rPr>
          <w:rFonts w:cs="Calibri"/>
          <w:bCs w:val="0"/>
          <w:sz w:val="40"/>
          <w:szCs w:val="40"/>
        </w:rPr>
      </w:pPr>
      <w:r>
        <w:rPr>
          <w:noProof/>
        </w:rPr>
        <w:pict>
          <v:line id="Straight Connector 1" o:spid="_x0000_s1026" style="position:absolute;left:0;text-align:left;z-index:251658240;visibility:visible;mso-wrap-distance-top:-8e-5mm;mso-wrap-distance-bottom:-8e-5mm"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7axwEAAHkDAAAOAAAAZHJzL2Uyb0RvYy54bWysU8uO2zAMvBfoPwi6N042zXZhxFksEmwv&#10;izZA2g9gZNkWqhdINU7+vpTy6G57K3oRKHE85Azp5ePRWXHQSCb4Rs4mUym0V6E1vm/k92/PHx6k&#10;oAS+BRu8buRJk3xcvX+3HGOt78IQbKtRMImneoyNHFKKdVWRGrQDmoSoPSe7gA4SX7GvWoSR2Z2t&#10;7qbT+2oM2EYMShPx6+aclKvC33Vapa9dRzoJ20juLZUTy7nPZ7VaQt0jxMGoSxvwD104MJ6L3qg2&#10;kED8RPMXlTMKA4UuTVRwVeg6o3TRwGpm0z/U7AaIumhhcyjebKL/R6u+HLYoTMuzk8KD4xHtEoLp&#10;hyTWwXs2MKCYZZ/GSDXD136LWak6+l18CeoHca56k8wXimfYsUOX4SxVHIvvp5vv+piE4sfFw3z+&#10;6eNCCnXNVVBfP4xI6bMOTuSgkdb4bAnUcHihlEtDfYXkZx+ejbVlrNaLsZH38wUPXgEvV2chcegi&#10;yyXfSwG2561VCQsjBWva/HXmIez3a4viAHlzpovN01M2gau9geXSG6DhjCupC8z6TKPLDl46/e1L&#10;jvahPW3xah7Pt7BfdjEv0Os7x6//mNUvAAAA//8DAFBLAwQUAAYACAAAACEAvPTu/9sAAAAGAQAA&#10;DwAAAGRycy9kb3ducmV2LnhtbEyPQUvDQBCF74L/YRnBm920gm3TbIoKXgRBo9XrNDtNQrOzIbtp&#10;or/eEQ96fO8N732TbSfXqhP1ofFsYD5LQBGX3jZcGXh7fbhagQoR2WLrmQx8UoBtfn6WYWr9yC90&#10;KmKlpIRDigbqGLtU61DW5DDMfEcs2cH3DqPIvtK2x1HKXasXSXKjHTYsCzV2dF9TeSwGZ6BIxscd&#10;DcuDK56+Pp55twjV3bsxlxfT7QZUpCn+HcMPvqBDLkx7P7ANqjUgj0Rxr9egJF3PV0tQ+19D55n+&#10;j59/AwAA//8DAFBLAQItABQABgAIAAAAIQC2gziS/gAAAOEBAAATAAAAAAAAAAAAAAAAAAAAAABb&#10;Q29udGVudF9UeXBlc10ueG1sUEsBAi0AFAAGAAgAAAAhADj9If/WAAAAlAEAAAsAAAAAAAAAAAAA&#10;AAAALwEAAF9yZWxzLy5yZWxzUEsBAi0AFAAGAAgAAAAhAEfyTtrHAQAAeQMAAA4AAAAAAAAAAAAA&#10;AAAALgIAAGRycy9lMm9Eb2MueG1sUEsBAi0AFAAGAAgAAAAhALz07v/bAAAABgEAAA8AAAAAAAAA&#10;AAAAAAAAIQQAAGRycy9kb3ducmV2LnhtbFBLBQYAAAAABAAEAPMAAAApBQAAAAA=&#10;" strokecolor="#005daa" strokeweight=".5pt">
            <o:lock v:ext="edit" shapetype="f"/>
          </v:line>
        </w:pict>
      </w:r>
      <w:r w:rsidRPr="00B5526E">
        <w:rPr>
          <w:rFonts w:cs="Calibri"/>
          <w:bCs w:val="0"/>
          <w:sz w:val="40"/>
          <w:szCs w:val="40"/>
        </w:rPr>
        <w:t xml:space="preserve">NEWS </w:t>
      </w:r>
      <w:r w:rsidRPr="00115319">
        <w:rPr>
          <w:rFonts w:cs="Calibri"/>
          <w:bCs w:val="0"/>
          <w:sz w:val="40"/>
          <w:szCs w:val="40"/>
        </w:rPr>
        <w:t>RELEASE</w:t>
      </w:r>
    </w:p>
    <w:p w:rsidR="00F34AA3" w:rsidRPr="009308D7" w:rsidRDefault="00F34AA3" w:rsidP="00166ECB">
      <w:pPr>
        <w:pStyle w:val="BodyParagraph"/>
        <w:rPr>
          <w:rFonts w:cs="Arial"/>
          <w:sz w:val="21"/>
          <w:szCs w:val="21"/>
        </w:rPr>
      </w:pPr>
      <w:r>
        <w:rPr>
          <w:noProof/>
        </w:rPr>
        <w:pict>
          <v:line id="Straight Connector 8" o:spid="_x0000_s1027" style="position:absolute;z-index:251659264;visibility:visible;mso-wrap-distance-top:-8e-5mm;mso-wrap-distance-bottom:-8e-5mm"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6xwEAAHkDAAAOAAAAZHJzL2Uyb0RvYy54bWysU8uO2zAMvBfoPwi6N85umm1gxFksEmwv&#10;izZA2g9gZNkWqhdINU7+vpTy6G57K3oRKHE85Azp5ePRWXHQSCb4Rt5NplJor0JrfN/I79+ePyyk&#10;oAS+BRu8buRJk3xcvX+3HGOt78MQbKtRMImneoyNHFKKdVWRGrQDmoSoPSe7gA4SX7GvWoSR2Z2t&#10;7qfTh2oM2EYMShPx6+aclKvC33Vapa9dRzoJ20juLZUTy7nPZ7VaQt0jxMGoSxvwD104MJ6L3qg2&#10;kED8RPMXlTMKA4UuTVRwVeg6o3TRwGrupn+o2Q0QddHC5lC82UT/j1Z9OWxRmLaRPCgPjke0Swim&#10;H5JYB+/ZwIBikX0aI9UMX/stZqXq6HfxJagfxLnqTTJfKJ5hxw5dhrNUcSy+n26+62MSih/ni9ns&#10;08e5FOqaq6C+fhiR0mcdnMhBI63x2RKo4fBCKZeG+grJzz48G2vLWK0XYyMfZnMevAJers5C4tBF&#10;lku+lwJsz1urEhZGCta0+evMQ9jv1xbFAfLmTOebp6dsAld7A8ulN0DDGVdSF5j1mUaXHbx0+tuX&#10;HO1De9ri1Tyeb2G/7GJeoNd3jl//MatfAAAA//8DAFBLAwQUAAYACAAAACEAHKNxcNkAAAACAQAA&#10;DwAAAGRycy9kb3ducmV2LnhtbEyPQUvDQBCF74L/YRnBm920B1vTbIoKXgRBU6vXaXaahGZnQ3bT&#10;RH+9Uy96efB4w3vfZJvJtepEfWg8G5jPElDEpbcNVwbet083K1AhIltsPZOBLwqwyS8vMkytH/mN&#10;TkWslJRwSNFAHWOXah3KmhyGme+IJTv43mEU21fa9jhKuWv1IklutcOGZaHGjh5rKo/F4AwUyfi8&#10;o2F5cMXL9+cr7xahevgw5vpqul+DijTFv2M44ws65MK09wPboFoD8kj8Vcnu5qslqP3Z6jzT/9Hz&#10;HwAAAP//AwBQSwECLQAUAAYACAAAACEAtoM4kv4AAADhAQAAEwAAAAAAAAAAAAAAAAAAAAAAW0Nv&#10;bnRlbnRfVHlwZXNdLnhtbFBLAQItABQABgAIAAAAIQA4/SH/1gAAAJQBAAALAAAAAAAAAAAAAAAA&#10;AC8BAABfcmVscy8ucmVsc1BLAQItABQABgAIAAAAIQCCIZY6xwEAAHkDAAAOAAAAAAAAAAAAAAAA&#10;AC4CAABkcnMvZTJvRG9jLnhtbFBLAQItABQABgAIAAAAIQAco3Fw2QAAAAIBAAAPAAAAAAAAAAAA&#10;AAAAACEEAABkcnMvZG93bnJldi54bWxQSwUGAAAAAAQABADzAAAAJwUAAAAA&#10;" strokecolor="#005daa" strokeweight=".5pt">
            <o:lock v:ext="edit" shapetype="f"/>
          </v:line>
        </w:pict>
      </w:r>
    </w:p>
    <w:p w:rsidR="00F34AA3" w:rsidRPr="009308D7" w:rsidRDefault="00F34AA3" w:rsidP="00166ECB">
      <w:pPr>
        <w:tabs>
          <w:tab w:val="left" w:pos="1080"/>
        </w:tabs>
        <w:autoSpaceDE w:val="0"/>
        <w:autoSpaceDN w:val="0"/>
        <w:adjustRightInd w:val="0"/>
        <w:jc w:val="both"/>
        <w:rPr>
          <w:rFonts w:ascii="Georgia" w:hAnsi="Georgia" w:cs="Arial"/>
          <w:sz w:val="21"/>
          <w:szCs w:val="21"/>
        </w:rPr>
      </w:pPr>
    </w:p>
    <w:p w:rsidR="00F34AA3" w:rsidRPr="009605A5" w:rsidRDefault="00F34AA3" w:rsidP="00166ECB">
      <w:pPr>
        <w:pBdr>
          <w:top w:val="single" w:sz="6" w:space="1" w:color="auto"/>
          <w:left w:val="single" w:sz="6" w:space="0" w:color="auto"/>
          <w:bottom w:val="single" w:sz="6" w:space="1" w:color="auto"/>
          <w:right w:val="single" w:sz="6" w:space="1" w:color="auto"/>
        </w:pBdr>
        <w:shd w:val="pct20" w:color="auto" w:fill="auto"/>
        <w:jc w:val="center"/>
        <w:rPr>
          <w:rFonts w:ascii="Arial" w:hAnsi="Arial" w:cs="Arial"/>
          <w:b/>
        </w:rPr>
      </w:pPr>
      <w:r w:rsidRPr="009605A5">
        <w:rPr>
          <w:rFonts w:ascii="Arial" w:hAnsi="Arial" w:cs="Arial"/>
          <w:b/>
        </w:rPr>
        <w:t>Sample Press Release</w:t>
      </w:r>
    </w:p>
    <w:p w:rsidR="00F34AA3" w:rsidRPr="009605A5" w:rsidRDefault="00F34AA3" w:rsidP="00166ECB">
      <w:pPr>
        <w:rPr>
          <w:rFonts w:ascii="Arial" w:hAnsi="Arial" w:cs="Arial"/>
          <w:color w:val="000000"/>
        </w:rPr>
      </w:pPr>
    </w:p>
    <w:p w:rsidR="00F34AA3" w:rsidRPr="009605A5" w:rsidRDefault="00F34AA3" w:rsidP="00166ECB">
      <w:pPr>
        <w:spacing w:line="360" w:lineRule="auto"/>
        <w:jc w:val="right"/>
        <w:rPr>
          <w:rFonts w:ascii="Arial" w:hAnsi="Arial" w:cs="Arial"/>
          <w:color w:val="000000"/>
        </w:rPr>
      </w:pPr>
      <w:r w:rsidRPr="009605A5">
        <w:rPr>
          <w:rFonts w:ascii="Arial" w:hAnsi="Arial" w:cs="Arial"/>
          <w:b/>
          <w:color w:val="000000"/>
        </w:rPr>
        <w:t>CONTACT:</w:t>
      </w:r>
      <w:r w:rsidRPr="009605A5">
        <w:rPr>
          <w:rFonts w:ascii="Arial" w:hAnsi="Arial" w:cs="Arial"/>
          <w:color w:val="000000"/>
        </w:rPr>
        <w:tab/>
      </w:r>
      <w:r w:rsidRPr="009605A5">
        <w:rPr>
          <w:rFonts w:ascii="Arial" w:hAnsi="Arial" w:cs="Arial"/>
          <w:color w:val="000000"/>
          <w:u w:val="single"/>
        </w:rPr>
        <w:t>[NAME, PHONE, E-MAIL]</w:t>
      </w:r>
      <w:r w:rsidRPr="009605A5">
        <w:rPr>
          <w:rFonts w:ascii="Arial" w:hAnsi="Arial" w:cs="Arial"/>
          <w:color w:val="000000"/>
        </w:rPr>
        <w:tab/>
      </w:r>
      <w:r w:rsidRPr="009605A5">
        <w:rPr>
          <w:rFonts w:ascii="Arial" w:hAnsi="Arial" w:cs="Arial"/>
          <w:color w:val="000000"/>
        </w:rPr>
        <w:tab/>
      </w:r>
      <w:r w:rsidRPr="009605A5">
        <w:rPr>
          <w:rFonts w:ascii="Arial" w:hAnsi="Arial" w:cs="Arial"/>
          <w:color w:val="000000"/>
        </w:rPr>
        <w:tab/>
        <w:t>FOR IMMEDIATE RELEASE</w:t>
      </w:r>
    </w:p>
    <w:p w:rsidR="00F34AA3" w:rsidRPr="009605A5" w:rsidRDefault="00F34AA3" w:rsidP="00166ECB">
      <w:pPr>
        <w:spacing w:line="360" w:lineRule="auto"/>
        <w:jc w:val="both"/>
        <w:rPr>
          <w:rFonts w:ascii="Arial" w:hAnsi="Arial" w:cs="Arial"/>
          <w:color w:val="000000"/>
          <w:u w:val="single"/>
        </w:rPr>
      </w:pPr>
    </w:p>
    <w:p w:rsidR="00F34AA3" w:rsidRPr="009605A5" w:rsidRDefault="00F34AA3" w:rsidP="00166ECB">
      <w:pPr>
        <w:spacing w:line="360" w:lineRule="auto"/>
        <w:jc w:val="center"/>
        <w:rPr>
          <w:rFonts w:ascii="Arial" w:hAnsi="Arial" w:cs="Arial"/>
          <w:b/>
          <w:color w:val="000000"/>
          <w:sz w:val="28"/>
          <w:szCs w:val="28"/>
        </w:rPr>
      </w:pPr>
      <w:r w:rsidRPr="009605A5">
        <w:rPr>
          <w:rFonts w:ascii="Arial" w:hAnsi="Arial" w:cs="Arial"/>
          <w:b/>
          <w:color w:val="000000"/>
          <w:sz w:val="28"/>
          <w:szCs w:val="28"/>
        </w:rPr>
        <w:t xml:space="preserve"> [NAME/GROUP] of [CITY] [AMOUNT RAISED/ACTIVITY] </w:t>
      </w:r>
      <w:r w:rsidRPr="009605A5">
        <w:rPr>
          <w:rFonts w:ascii="Arial" w:hAnsi="Arial" w:cs="Arial"/>
          <w:b/>
          <w:color w:val="000000"/>
          <w:sz w:val="28"/>
          <w:szCs w:val="28"/>
        </w:rPr>
        <w:br/>
        <w:t>to help eradicate polio worldwide</w:t>
      </w:r>
    </w:p>
    <w:p w:rsidR="00F34AA3" w:rsidRPr="009605A5" w:rsidRDefault="00F34AA3" w:rsidP="00166ECB">
      <w:pPr>
        <w:rPr>
          <w:rFonts w:ascii="Arial" w:hAnsi="Arial" w:cs="Arial"/>
        </w:rPr>
      </w:pPr>
    </w:p>
    <w:p w:rsidR="00F34AA3" w:rsidRPr="00BF1E5E" w:rsidRDefault="00F34AA3" w:rsidP="004A7B87">
      <w:pPr>
        <w:jc w:val="both"/>
        <w:rPr>
          <w:rFonts w:ascii="Arial" w:hAnsi="Arial" w:cs="Arial"/>
        </w:rPr>
      </w:pPr>
      <w:r w:rsidRPr="00BF1E5E">
        <w:rPr>
          <w:rFonts w:ascii="Arial" w:hAnsi="Arial" w:cs="Arial"/>
          <w:b/>
          <w:color w:val="000000"/>
        </w:rPr>
        <w:t>[CITY, COUNTRY, DATE]</w:t>
      </w:r>
      <w:r w:rsidRPr="00BF1E5E">
        <w:rPr>
          <w:rFonts w:ascii="Arial" w:hAnsi="Arial" w:cs="Arial"/>
          <w:color w:val="000000"/>
        </w:rPr>
        <w:t xml:space="preserve"> – </w:t>
      </w:r>
      <w:r w:rsidRPr="00BF1E5E">
        <w:rPr>
          <w:rFonts w:ascii="Arial" w:hAnsi="Arial" w:cs="Arial"/>
        </w:rPr>
        <w:t xml:space="preserve">As part of a yearlong celebration to mark </w:t>
      </w:r>
      <w:r>
        <w:rPr>
          <w:rFonts w:ascii="Arial" w:hAnsi="Arial" w:cs="Arial"/>
        </w:rPr>
        <w:t xml:space="preserve">Rotary’s </w:t>
      </w:r>
      <w:r w:rsidRPr="00BF1E5E">
        <w:rPr>
          <w:rFonts w:ascii="Arial" w:hAnsi="Arial" w:cs="Arial"/>
        </w:rPr>
        <w:t>110</w:t>
      </w:r>
      <w:r w:rsidRPr="004A7B87">
        <w:rPr>
          <w:rFonts w:ascii="Arial" w:hAnsi="Arial" w:cs="Arial"/>
          <w:vertAlign w:val="superscript"/>
        </w:rPr>
        <w:t>th</w:t>
      </w:r>
      <w:r>
        <w:rPr>
          <w:rFonts w:ascii="Arial" w:hAnsi="Arial" w:cs="Arial"/>
        </w:rPr>
        <w:t xml:space="preserve"> </w:t>
      </w:r>
      <w:r w:rsidRPr="00BF1E5E">
        <w:rPr>
          <w:rFonts w:ascii="Arial" w:hAnsi="Arial" w:cs="Arial"/>
        </w:rPr>
        <w:t xml:space="preserve"> </w:t>
      </w:r>
      <w:r>
        <w:rPr>
          <w:rFonts w:ascii="Arial" w:hAnsi="Arial" w:cs="Arial"/>
        </w:rPr>
        <w:t xml:space="preserve">anniversary </w:t>
      </w:r>
      <w:r w:rsidRPr="00BF1E5E">
        <w:rPr>
          <w:rFonts w:ascii="Arial" w:hAnsi="Arial" w:cs="Arial"/>
        </w:rPr>
        <w:t xml:space="preserve">and </w:t>
      </w:r>
      <w:r>
        <w:rPr>
          <w:rFonts w:ascii="Arial" w:hAnsi="Arial" w:cs="Arial"/>
        </w:rPr>
        <w:t xml:space="preserve">its </w:t>
      </w:r>
      <w:r w:rsidRPr="00BF1E5E">
        <w:rPr>
          <w:rFonts w:ascii="Arial" w:hAnsi="Arial" w:cs="Arial"/>
        </w:rPr>
        <w:t>30</w:t>
      </w:r>
      <w:r w:rsidRPr="004A7B87">
        <w:rPr>
          <w:rFonts w:ascii="Arial" w:hAnsi="Arial" w:cs="Arial"/>
          <w:vertAlign w:val="superscript"/>
        </w:rPr>
        <w:t>th</w:t>
      </w:r>
      <w:r>
        <w:rPr>
          <w:rFonts w:ascii="Arial" w:hAnsi="Arial" w:cs="Arial"/>
        </w:rPr>
        <w:t xml:space="preserve"> year in the</w:t>
      </w:r>
      <w:r w:rsidRPr="00BF1E5E">
        <w:rPr>
          <w:rFonts w:ascii="Arial" w:hAnsi="Arial" w:cs="Arial"/>
        </w:rPr>
        <w:t xml:space="preserve"> fight to end polio</w:t>
      </w:r>
      <w:r>
        <w:rPr>
          <w:rFonts w:ascii="Arial" w:hAnsi="Arial" w:cs="Arial"/>
        </w:rPr>
        <w:t>,</w:t>
      </w:r>
      <w:r w:rsidRPr="00BF1E5E">
        <w:rPr>
          <w:rFonts w:ascii="Arial" w:hAnsi="Arial" w:cs="Arial"/>
        </w:rPr>
        <w:t xml:space="preserve"> Rotary clubs worldwide are holding </w:t>
      </w:r>
      <w:r>
        <w:rPr>
          <w:rFonts w:ascii="Arial" w:hAnsi="Arial" w:cs="Arial"/>
        </w:rPr>
        <w:t xml:space="preserve">events to raise </w:t>
      </w:r>
      <w:r w:rsidRPr="00BF1E5E">
        <w:rPr>
          <w:rFonts w:ascii="Arial" w:hAnsi="Arial" w:cs="Arial"/>
        </w:rPr>
        <w:t>fund</w:t>
      </w:r>
      <w:r>
        <w:rPr>
          <w:rFonts w:ascii="Arial" w:hAnsi="Arial" w:cs="Arial"/>
        </w:rPr>
        <w:t xml:space="preserve">s and awareness needed to eradicate </w:t>
      </w:r>
      <w:r w:rsidRPr="00BF1E5E">
        <w:rPr>
          <w:rFonts w:ascii="Arial" w:hAnsi="Arial" w:cs="Arial"/>
        </w:rPr>
        <w:t>th</w:t>
      </w:r>
      <w:r>
        <w:rPr>
          <w:rFonts w:ascii="Arial" w:hAnsi="Arial" w:cs="Arial"/>
        </w:rPr>
        <w:t>is</w:t>
      </w:r>
      <w:r w:rsidRPr="00BF1E5E">
        <w:rPr>
          <w:rFonts w:ascii="Arial" w:hAnsi="Arial" w:cs="Arial"/>
        </w:rPr>
        <w:t xml:space="preserve"> paralyzing</w:t>
      </w:r>
      <w:r>
        <w:rPr>
          <w:rFonts w:ascii="Arial" w:hAnsi="Arial" w:cs="Arial"/>
        </w:rPr>
        <w:t xml:space="preserve"> and potentially fatal </w:t>
      </w:r>
      <w:r w:rsidRPr="00BF1E5E">
        <w:rPr>
          <w:rFonts w:ascii="Arial" w:hAnsi="Arial" w:cs="Arial"/>
        </w:rPr>
        <w:t>disease</w:t>
      </w:r>
      <w:r>
        <w:rPr>
          <w:rFonts w:ascii="Arial" w:hAnsi="Arial" w:cs="Arial"/>
        </w:rPr>
        <w:t xml:space="preserve"> – once and for all</w:t>
      </w:r>
      <w:r w:rsidRPr="00BF1E5E">
        <w:rPr>
          <w:rFonts w:ascii="Arial" w:hAnsi="Arial" w:cs="Arial"/>
        </w:rPr>
        <w:t xml:space="preserve">. </w:t>
      </w:r>
    </w:p>
    <w:p w:rsidR="00F34AA3" w:rsidRPr="00BF1E5E" w:rsidRDefault="00F34AA3" w:rsidP="004A7B87">
      <w:pPr>
        <w:tabs>
          <w:tab w:val="left" w:pos="1080"/>
        </w:tabs>
        <w:autoSpaceDE w:val="0"/>
        <w:autoSpaceDN w:val="0"/>
        <w:adjustRightInd w:val="0"/>
        <w:jc w:val="both"/>
        <w:rPr>
          <w:rFonts w:ascii="Arial" w:hAnsi="Arial" w:cs="Arial"/>
        </w:rPr>
      </w:pPr>
    </w:p>
    <w:p w:rsidR="00F34AA3" w:rsidRPr="00BF1E5E" w:rsidRDefault="00F34AA3" w:rsidP="004A7B87">
      <w:pPr>
        <w:tabs>
          <w:tab w:val="left" w:pos="1080"/>
        </w:tabs>
        <w:autoSpaceDE w:val="0"/>
        <w:autoSpaceDN w:val="0"/>
        <w:adjustRightInd w:val="0"/>
        <w:jc w:val="both"/>
        <w:rPr>
          <w:rFonts w:ascii="Arial" w:hAnsi="Arial" w:cs="Arial"/>
        </w:rPr>
      </w:pPr>
      <w:r w:rsidRPr="00BF1E5E">
        <w:rPr>
          <w:rFonts w:ascii="Arial" w:hAnsi="Arial" w:cs="Arial"/>
        </w:rPr>
        <w:t xml:space="preserve">The Rotary club of </w:t>
      </w:r>
      <w:r w:rsidRPr="00BF1E5E">
        <w:rPr>
          <w:rFonts w:ascii="Arial" w:hAnsi="Arial" w:cs="Arial"/>
          <w:b/>
        </w:rPr>
        <w:t>[CITY] [INSERT PLANNED ACTIVITY OR A SYNOPSIS OF HOW THE CLUB HAS CONTRIBUTED TO THE EFFORTS OVER THE YEARS].</w:t>
      </w:r>
      <w:r w:rsidRPr="00BF1E5E">
        <w:rPr>
          <w:rFonts w:ascii="Arial" w:hAnsi="Arial" w:cs="Arial"/>
        </w:rPr>
        <w:t xml:space="preserve"> </w:t>
      </w:r>
    </w:p>
    <w:p w:rsidR="00F34AA3" w:rsidRPr="00BF1E5E" w:rsidRDefault="00F34AA3" w:rsidP="004A7B87">
      <w:pPr>
        <w:tabs>
          <w:tab w:val="left" w:pos="1080"/>
        </w:tabs>
        <w:autoSpaceDE w:val="0"/>
        <w:autoSpaceDN w:val="0"/>
        <w:adjustRightInd w:val="0"/>
        <w:jc w:val="both"/>
        <w:rPr>
          <w:rFonts w:ascii="Arial" w:hAnsi="Arial" w:cs="Arial"/>
        </w:rPr>
      </w:pPr>
    </w:p>
    <w:p w:rsidR="00F34AA3" w:rsidRPr="00BF1E5E" w:rsidRDefault="00F34AA3" w:rsidP="004A7B87">
      <w:pPr>
        <w:tabs>
          <w:tab w:val="left" w:pos="1080"/>
        </w:tabs>
        <w:autoSpaceDE w:val="0"/>
        <w:autoSpaceDN w:val="0"/>
        <w:adjustRightInd w:val="0"/>
        <w:jc w:val="both"/>
        <w:rPr>
          <w:rFonts w:ascii="Arial" w:hAnsi="Arial" w:cs="Arial"/>
        </w:rPr>
      </w:pPr>
      <w:r w:rsidRPr="00BF1E5E">
        <w:rPr>
          <w:rFonts w:ascii="Arial" w:hAnsi="Arial" w:cs="Arial"/>
        </w:rPr>
        <w:t xml:space="preserve">This </w:t>
      </w:r>
      <w:r w:rsidRPr="00BF1E5E">
        <w:rPr>
          <w:rFonts w:ascii="Arial" w:hAnsi="Arial" w:cs="Arial"/>
          <w:b/>
        </w:rPr>
        <w:t>[CLUB ACTIVITY]</w:t>
      </w:r>
      <w:r w:rsidRPr="00BF1E5E">
        <w:rPr>
          <w:rFonts w:ascii="Arial" w:hAnsi="Arial" w:cs="Arial"/>
        </w:rPr>
        <w:t xml:space="preserve"> follows a succession of significant developments that have brought the world closer to eradicating only the second human disease in history. </w:t>
      </w:r>
    </w:p>
    <w:p w:rsidR="00F34AA3" w:rsidRPr="00BF1E5E" w:rsidRDefault="00F34AA3" w:rsidP="004A7B87">
      <w:pPr>
        <w:jc w:val="both"/>
        <w:rPr>
          <w:rFonts w:ascii="Arial" w:hAnsi="Arial" w:cs="Arial"/>
        </w:rPr>
      </w:pPr>
    </w:p>
    <w:p w:rsidR="00F34AA3" w:rsidRPr="00BF1E5E" w:rsidRDefault="00F34AA3" w:rsidP="004A7B87">
      <w:pPr>
        <w:jc w:val="both"/>
        <w:rPr>
          <w:rFonts w:ascii="Arial" w:hAnsi="Arial" w:cs="Arial"/>
          <w:shd w:val="clear" w:color="auto" w:fill="FFFFFF"/>
        </w:rPr>
      </w:pPr>
      <w:r w:rsidRPr="00BF1E5E">
        <w:rPr>
          <w:rFonts w:ascii="Arial" w:hAnsi="Arial" w:cs="Arial"/>
        </w:rPr>
        <w:t xml:space="preserve">In 2014, the entire World Health Organization-designated Southeast Asia Region (SEARO) was declared polio-free, which includes: Bangladesh, Bhutan, Democratic People’s Republic of Korea, India, Indonesia, Maldives, Myanmar, Nepal, Sri Lanka, Thailand, and Timor-Leste.  Polio cases in Africa dropped by </w:t>
      </w:r>
      <w:r w:rsidRPr="00BF1E5E">
        <w:rPr>
          <w:rFonts w:ascii="Arial" w:hAnsi="Arial" w:cs="Arial"/>
          <w:shd w:val="clear" w:color="auto" w:fill="FFFFFF"/>
        </w:rPr>
        <w:t>nearly 90 percent.</w:t>
      </w:r>
      <w:r w:rsidRPr="00BF1E5E">
        <w:rPr>
          <w:rFonts w:ascii="Arial" w:hAnsi="Arial" w:cs="Arial"/>
        </w:rPr>
        <w:t xml:space="preserve">   </w:t>
      </w:r>
    </w:p>
    <w:p w:rsidR="00F34AA3" w:rsidRPr="00BF1E5E" w:rsidRDefault="00F34AA3" w:rsidP="004A7B87">
      <w:pPr>
        <w:shd w:val="clear" w:color="auto" w:fill="FFFFFF"/>
        <w:jc w:val="both"/>
        <w:rPr>
          <w:rFonts w:ascii="Arial" w:hAnsi="Arial" w:cs="Arial"/>
          <w:shd w:val="clear" w:color="auto" w:fill="FFFFFF"/>
        </w:rPr>
      </w:pPr>
    </w:p>
    <w:p w:rsidR="00F34AA3" w:rsidRPr="00BF1E5E" w:rsidRDefault="00F34AA3" w:rsidP="004A7B87">
      <w:pPr>
        <w:shd w:val="clear" w:color="auto" w:fill="FFFFFF"/>
        <w:jc w:val="both"/>
        <w:rPr>
          <w:rFonts w:ascii="Arial" w:hAnsi="Arial" w:cs="Arial"/>
          <w:shd w:val="clear" w:color="auto" w:fill="FFFFFF"/>
        </w:rPr>
      </w:pPr>
      <w:r w:rsidRPr="00BF1E5E">
        <w:rPr>
          <w:rFonts w:ascii="Arial" w:hAnsi="Arial" w:cs="Arial"/>
          <w:shd w:val="clear" w:color="auto" w:fill="FFFFFF"/>
        </w:rPr>
        <w:t>"We are encouraged to see the tangible progress made against polio in 2014," says Mike McGovern, chair of Rotary's International PolioPlus Committee. "However, until we eliminate polio from its final reservoirs, children everywhere are at risk from this disease. Rotary -- along with our partners -- will work hard to ensure that the world's most vulnerable children are kept safe from polio."</w:t>
      </w:r>
    </w:p>
    <w:p w:rsidR="00F34AA3" w:rsidRPr="00BF1E5E" w:rsidRDefault="00F34AA3" w:rsidP="004A7B87">
      <w:pPr>
        <w:jc w:val="both"/>
        <w:rPr>
          <w:rFonts w:ascii="Arial" w:hAnsi="Arial" w:cs="Arial"/>
          <w:color w:val="000000"/>
        </w:rPr>
      </w:pPr>
    </w:p>
    <w:p w:rsidR="00F34AA3" w:rsidRPr="00BF1E5E" w:rsidRDefault="00F34AA3" w:rsidP="004A7B87">
      <w:pPr>
        <w:tabs>
          <w:tab w:val="left" w:pos="1080"/>
        </w:tabs>
        <w:autoSpaceDE w:val="0"/>
        <w:autoSpaceDN w:val="0"/>
        <w:adjustRightInd w:val="0"/>
        <w:jc w:val="both"/>
        <w:rPr>
          <w:rFonts w:ascii="Arial" w:hAnsi="Arial" w:cs="Arial"/>
        </w:rPr>
      </w:pPr>
      <w:r w:rsidRPr="00BF1E5E">
        <w:rPr>
          <w:rFonts w:ascii="Arial" w:hAnsi="Arial" w:cs="Arial"/>
        </w:rPr>
        <w:t>Rotary launched its flagship PolioPlus program in 1985</w:t>
      </w:r>
      <w:r>
        <w:rPr>
          <w:rFonts w:ascii="Arial" w:hAnsi="Arial" w:cs="Arial"/>
        </w:rPr>
        <w:t>,</w:t>
      </w:r>
      <w:r w:rsidRPr="00BF1E5E">
        <w:rPr>
          <w:rFonts w:ascii="Arial" w:hAnsi="Arial" w:cs="Arial"/>
        </w:rPr>
        <w:t xml:space="preserve"> and in 1988 became a spearheading partner in the </w:t>
      </w:r>
      <w:hyperlink r:id="rId5" w:history="1">
        <w:r w:rsidRPr="00BF1E5E">
          <w:rPr>
            <w:rFonts w:ascii="Arial" w:hAnsi="Arial" w:cs="Arial"/>
            <w:color w:val="0000FF"/>
            <w:u w:val="single"/>
          </w:rPr>
          <w:t>Global Polio Eradication Initiative</w:t>
        </w:r>
      </w:hyperlink>
      <w:r w:rsidRPr="00BF1E5E">
        <w:rPr>
          <w:rFonts w:ascii="Arial" w:hAnsi="Arial" w:cs="Arial"/>
        </w:rPr>
        <w:t xml:space="preserve"> (GPEI) with the World Health Organization, UNICEF, the U.S. Centers for Disease Control and Prevention, and the Bill &amp; Melinda Gates Foundation. Since the </w:t>
      </w:r>
      <w:r w:rsidRPr="00BF1E5E">
        <w:rPr>
          <w:rFonts w:ascii="Arial" w:eastAsia="PMingLiU" w:hAnsi="Arial" w:cs="Arial"/>
          <w:lang w:eastAsia="zh-TW"/>
        </w:rPr>
        <w:t xml:space="preserve">global </w:t>
      </w:r>
      <w:r w:rsidRPr="00BF1E5E">
        <w:rPr>
          <w:rFonts w:ascii="Arial" w:hAnsi="Arial" w:cs="Arial"/>
        </w:rPr>
        <w:t>initiative began</w:t>
      </w:r>
      <w:r w:rsidRPr="00BF1E5E">
        <w:rPr>
          <w:rFonts w:ascii="Arial" w:eastAsia="PMingLiU" w:hAnsi="Arial" w:cs="Arial"/>
          <w:lang w:eastAsia="zh-TW"/>
        </w:rPr>
        <w:t xml:space="preserve"> in 1988</w:t>
      </w:r>
      <w:r w:rsidRPr="00BF1E5E">
        <w:rPr>
          <w:rFonts w:ascii="Arial" w:hAnsi="Arial" w:cs="Arial"/>
        </w:rPr>
        <w:t xml:space="preserve">, the incidence of polio has plummeted by more than 99 percent, from about 350,000 cases a year to less than 370 in 2014.  </w:t>
      </w:r>
    </w:p>
    <w:p w:rsidR="00F34AA3" w:rsidRPr="00BF1E5E" w:rsidRDefault="00F34AA3" w:rsidP="004A7B87">
      <w:pPr>
        <w:jc w:val="both"/>
        <w:rPr>
          <w:rFonts w:ascii="Arial" w:hAnsi="Arial" w:cs="Arial"/>
          <w:lang w:eastAsia="zh-CN"/>
        </w:rPr>
      </w:pPr>
    </w:p>
    <w:p w:rsidR="00F34AA3" w:rsidRPr="00BF1E5E" w:rsidRDefault="00F34AA3" w:rsidP="004A7B87">
      <w:pPr>
        <w:jc w:val="both"/>
        <w:rPr>
          <w:rFonts w:ascii="Arial" w:hAnsi="Arial" w:cs="Arial"/>
          <w:lang w:eastAsia="zh-CN"/>
        </w:rPr>
      </w:pPr>
      <w:r w:rsidRPr="00BF1E5E">
        <w:rPr>
          <w:rFonts w:ascii="Arial" w:hAnsi="Arial" w:cs="Arial"/>
          <w:lang w:eastAsia="zh-CN"/>
        </w:rPr>
        <w:t xml:space="preserve">More than 2.5 billion children have been immunized in 122 countries, preventing five million cases of paralysis and 250,000 deaths. Polio today remains endemic in only </w:t>
      </w:r>
      <w:r>
        <w:rPr>
          <w:rFonts w:ascii="Arial" w:hAnsi="Arial" w:cs="Arial"/>
          <w:lang w:eastAsia="zh-CN"/>
        </w:rPr>
        <w:t>three countries;</w:t>
      </w:r>
      <w:r w:rsidRPr="00BF1E5E">
        <w:rPr>
          <w:rFonts w:ascii="Arial" w:hAnsi="Arial" w:cs="Arial"/>
          <w:lang w:eastAsia="zh-CN"/>
        </w:rPr>
        <w:t xml:space="preserve"> Afghanistan, Nigeria and Pakistan, although “imported” cases </w:t>
      </w:r>
      <w:r>
        <w:rPr>
          <w:rFonts w:ascii="Arial" w:hAnsi="Arial" w:cs="Arial"/>
          <w:lang w:eastAsia="zh-CN"/>
        </w:rPr>
        <w:t>in previously polio-free areas</w:t>
      </w:r>
      <w:r w:rsidRPr="00BF1E5E">
        <w:rPr>
          <w:rFonts w:ascii="Arial" w:hAnsi="Arial" w:cs="Arial"/>
          <w:lang w:eastAsia="zh-CN"/>
        </w:rPr>
        <w:t xml:space="preserve"> will continue to occur until the virus is finally stopped in the endemic countries.</w:t>
      </w:r>
    </w:p>
    <w:p w:rsidR="00F34AA3" w:rsidRPr="00BF1E5E" w:rsidRDefault="00F34AA3" w:rsidP="004A7B87">
      <w:pPr>
        <w:tabs>
          <w:tab w:val="left" w:pos="1080"/>
        </w:tabs>
        <w:autoSpaceDE w:val="0"/>
        <w:autoSpaceDN w:val="0"/>
        <w:adjustRightInd w:val="0"/>
        <w:jc w:val="both"/>
        <w:rPr>
          <w:rFonts w:ascii="Arial" w:hAnsi="Arial" w:cs="Arial"/>
          <w:color w:val="000000"/>
        </w:rPr>
      </w:pPr>
    </w:p>
    <w:p w:rsidR="00F34AA3" w:rsidRPr="00BF1E5E" w:rsidRDefault="00F34AA3" w:rsidP="004A7B87">
      <w:pPr>
        <w:jc w:val="both"/>
        <w:rPr>
          <w:rFonts w:ascii="Arial" w:hAnsi="Arial" w:cs="Arial"/>
        </w:rPr>
      </w:pPr>
      <w:r w:rsidRPr="00BF1E5E">
        <w:rPr>
          <w:rFonts w:ascii="Arial" w:hAnsi="Arial" w:cs="Arial"/>
        </w:rPr>
        <w:t>Through PolioPlus, Rotary has contributed more than $1.3 billion in support, along with securing over $10 billion from donor governments. Most recently, in January, Rotary announced grants of $34.8 million to support polio eradication efforts in 10 countries. And through the 2013-18 “End Polio Now: Make History Today Campaign,” every dollar Rotary contributes to polio eradication will be matched 2-to-1 (up to $35 million per year) by the Gates Foundation.</w:t>
      </w:r>
    </w:p>
    <w:p w:rsidR="00F34AA3" w:rsidRPr="00BF1E5E" w:rsidRDefault="00F34AA3" w:rsidP="004A7B87">
      <w:pPr>
        <w:tabs>
          <w:tab w:val="left" w:pos="1080"/>
        </w:tabs>
        <w:autoSpaceDE w:val="0"/>
        <w:autoSpaceDN w:val="0"/>
        <w:adjustRightInd w:val="0"/>
        <w:jc w:val="both"/>
        <w:rPr>
          <w:rFonts w:ascii="Arial" w:hAnsi="Arial" w:cs="Arial"/>
          <w:b/>
        </w:rPr>
      </w:pPr>
      <w:r w:rsidRPr="00BF1E5E">
        <w:rPr>
          <w:rFonts w:ascii="Arial" w:hAnsi="Arial" w:cs="Arial"/>
          <w:b/>
        </w:rPr>
        <w:t xml:space="preserve"> </w:t>
      </w:r>
    </w:p>
    <w:p w:rsidR="00F34AA3" w:rsidRPr="00BF1E5E" w:rsidRDefault="00F34AA3" w:rsidP="004A7B87">
      <w:pPr>
        <w:tabs>
          <w:tab w:val="left" w:pos="1080"/>
        </w:tabs>
        <w:autoSpaceDE w:val="0"/>
        <w:autoSpaceDN w:val="0"/>
        <w:adjustRightInd w:val="0"/>
        <w:jc w:val="both"/>
        <w:rPr>
          <w:rFonts w:ascii="Arial" w:hAnsi="Arial" w:cs="Arial"/>
          <w:b/>
        </w:rPr>
      </w:pPr>
      <w:r w:rsidRPr="00BF1E5E">
        <w:rPr>
          <w:rFonts w:ascii="Arial" w:hAnsi="Arial" w:cs="Arial"/>
          <w:b/>
        </w:rPr>
        <w:t xml:space="preserve">[INSERT QUOTE FROM LOCAL CLUB MEMBER- WHY THEY ARE WORKING TO END POLIO] </w:t>
      </w:r>
    </w:p>
    <w:p w:rsidR="00F34AA3" w:rsidRDefault="00F34AA3" w:rsidP="004A7B87">
      <w:pPr>
        <w:jc w:val="both"/>
        <w:rPr>
          <w:rFonts w:ascii="Arial" w:hAnsi="Arial" w:cs="Arial"/>
        </w:rPr>
      </w:pPr>
    </w:p>
    <w:p w:rsidR="00F34AA3" w:rsidRPr="00B036DD" w:rsidRDefault="00F34AA3" w:rsidP="004A7B87">
      <w:pPr>
        <w:jc w:val="both"/>
        <w:rPr>
          <w:rFonts w:ascii="Arial" w:hAnsi="Arial" w:cs="Arial"/>
          <w:b/>
        </w:rPr>
      </w:pPr>
      <w:r>
        <w:rPr>
          <w:rFonts w:ascii="Arial" w:hAnsi="Arial" w:cs="Arial"/>
        </w:rPr>
        <w:t>In addition to ending polio, Rotary members</w:t>
      </w:r>
      <w:r w:rsidRPr="00B036DD">
        <w:rPr>
          <w:rFonts w:ascii="Arial" w:hAnsi="Arial" w:cs="Arial"/>
        </w:rPr>
        <w:t xml:space="preserve"> contribute their time, energy</w:t>
      </w:r>
      <w:r>
        <w:rPr>
          <w:rFonts w:ascii="Arial" w:hAnsi="Arial" w:cs="Arial"/>
        </w:rPr>
        <w:t xml:space="preserve"> </w:t>
      </w:r>
      <w:r w:rsidRPr="00B036DD">
        <w:rPr>
          <w:rFonts w:ascii="Arial" w:hAnsi="Arial" w:cs="Arial"/>
        </w:rPr>
        <w:t xml:space="preserve">and passion to sustainable, long-term projects in local communities across </w:t>
      </w:r>
      <w:r>
        <w:rPr>
          <w:rFonts w:ascii="Arial" w:hAnsi="Arial" w:cs="Arial"/>
        </w:rPr>
        <w:t xml:space="preserve">throughout the world. </w:t>
      </w:r>
      <w:r w:rsidRPr="00B036DD">
        <w:rPr>
          <w:rFonts w:ascii="Arial" w:hAnsi="Arial" w:cs="Arial"/>
        </w:rPr>
        <w:t xml:space="preserve">Projects focus on </w:t>
      </w:r>
      <w:r>
        <w:rPr>
          <w:rFonts w:ascii="Arial" w:hAnsi="Arial" w:cs="Arial"/>
        </w:rPr>
        <w:t>humanitarian</w:t>
      </w:r>
      <w:r w:rsidRPr="00B036DD">
        <w:rPr>
          <w:rFonts w:ascii="Arial" w:hAnsi="Arial" w:cs="Arial"/>
        </w:rPr>
        <w:t xml:space="preserve"> issues like peace and conflict resolution</w:t>
      </w:r>
      <w:r w:rsidRPr="00B036DD">
        <w:rPr>
          <w:rFonts w:ascii="Arial" w:hAnsi="Arial" w:cs="Arial"/>
          <w:bCs/>
          <w:snapToGrid w:val="0"/>
          <w:sz w:val="23"/>
          <w:szCs w:val="23"/>
          <w:lang w:val="en-GB"/>
        </w:rPr>
        <w:t xml:space="preserve">, </w:t>
      </w:r>
      <w:r w:rsidRPr="00B036DD">
        <w:rPr>
          <w:rFonts w:ascii="Arial" w:hAnsi="Arial" w:cs="Arial"/>
        </w:rPr>
        <w:t>disease prevention and treatment</w:t>
      </w:r>
      <w:r w:rsidRPr="00B036DD">
        <w:rPr>
          <w:rFonts w:ascii="Arial" w:hAnsi="Arial" w:cs="Arial"/>
          <w:bCs/>
          <w:snapToGrid w:val="0"/>
          <w:sz w:val="23"/>
          <w:szCs w:val="23"/>
          <w:lang w:val="en-GB"/>
        </w:rPr>
        <w:t xml:space="preserve">, </w:t>
      </w:r>
      <w:r w:rsidRPr="00B036DD">
        <w:rPr>
          <w:rFonts w:ascii="Arial" w:hAnsi="Arial" w:cs="Arial"/>
        </w:rPr>
        <w:t>water and sanitation</w:t>
      </w:r>
      <w:r w:rsidRPr="00B036DD">
        <w:rPr>
          <w:rFonts w:ascii="Arial" w:hAnsi="Arial" w:cs="Arial"/>
          <w:bCs/>
          <w:snapToGrid w:val="0"/>
          <w:sz w:val="23"/>
          <w:szCs w:val="23"/>
          <w:lang w:val="en-GB"/>
        </w:rPr>
        <w:t xml:space="preserve">, </w:t>
      </w:r>
      <w:r w:rsidRPr="00B036DD">
        <w:rPr>
          <w:rFonts w:ascii="Arial" w:hAnsi="Arial" w:cs="Arial"/>
        </w:rPr>
        <w:t>maternal and child health, basic education and literacy</w:t>
      </w:r>
      <w:r w:rsidRPr="00B036DD">
        <w:rPr>
          <w:rFonts w:ascii="Arial" w:hAnsi="Arial" w:cs="Arial"/>
          <w:bCs/>
          <w:snapToGrid w:val="0"/>
          <w:sz w:val="23"/>
          <w:szCs w:val="23"/>
          <w:lang w:val="en-GB"/>
        </w:rPr>
        <w:t xml:space="preserve"> and </w:t>
      </w:r>
      <w:r w:rsidRPr="00B036DD">
        <w:rPr>
          <w:rFonts w:ascii="Arial" w:hAnsi="Arial" w:cs="Arial"/>
        </w:rPr>
        <w:t>economic and community dev</w:t>
      </w:r>
      <w:bookmarkStart w:id="0" w:name="_GoBack"/>
      <w:bookmarkEnd w:id="0"/>
      <w:r w:rsidRPr="00B036DD">
        <w:rPr>
          <w:rFonts w:ascii="Arial" w:hAnsi="Arial" w:cs="Arial"/>
        </w:rPr>
        <w:t>elopment.</w:t>
      </w:r>
      <w:r w:rsidRPr="00B036DD">
        <w:rPr>
          <w:rFonts w:ascii="Arial" w:hAnsi="Arial" w:cs="Arial"/>
          <w:b/>
        </w:rPr>
        <w:t xml:space="preserve"> </w:t>
      </w:r>
    </w:p>
    <w:p w:rsidR="00F34AA3" w:rsidRPr="00BF1E5E" w:rsidRDefault="00F34AA3" w:rsidP="004A7B87">
      <w:pPr>
        <w:autoSpaceDE w:val="0"/>
        <w:autoSpaceDN w:val="0"/>
        <w:adjustRightInd w:val="0"/>
        <w:jc w:val="both"/>
        <w:rPr>
          <w:rFonts w:ascii="Arial" w:hAnsi="Arial" w:cs="Arial"/>
          <w:b/>
        </w:rPr>
      </w:pPr>
    </w:p>
    <w:p w:rsidR="00F34AA3" w:rsidRPr="00BF1E5E" w:rsidRDefault="00F34AA3" w:rsidP="004A7B87">
      <w:pPr>
        <w:autoSpaceDE w:val="0"/>
        <w:autoSpaceDN w:val="0"/>
        <w:adjustRightInd w:val="0"/>
        <w:jc w:val="both"/>
        <w:rPr>
          <w:rFonts w:ascii="Arial" w:hAnsi="Arial" w:cs="Arial"/>
          <w:b/>
        </w:rPr>
      </w:pPr>
      <w:r w:rsidRPr="00BF1E5E">
        <w:rPr>
          <w:rFonts w:ascii="Arial" w:hAnsi="Arial" w:cs="Arial"/>
          <w:b/>
        </w:rPr>
        <w:t>About Rotary</w:t>
      </w:r>
    </w:p>
    <w:p w:rsidR="00F34AA3" w:rsidRPr="00BF1E5E" w:rsidRDefault="00F34AA3" w:rsidP="004A7B87">
      <w:pPr>
        <w:autoSpaceDE w:val="0"/>
        <w:autoSpaceDN w:val="0"/>
        <w:adjustRightInd w:val="0"/>
        <w:jc w:val="both"/>
        <w:rPr>
          <w:rFonts w:ascii="Arial" w:hAnsi="Arial" w:cs="Arial"/>
          <w:b/>
        </w:rPr>
      </w:pPr>
    </w:p>
    <w:p w:rsidR="00F34AA3" w:rsidRDefault="00F34AA3" w:rsidP="004A7B87">
      <w:pPr>
        <w:autoSpaceDE w:val="0"/>
        <w:autoSpaceDN w:val="0"/>
        <w:adjustRightInd w:val="0"/>
        <w:jc w:val="both"/>
        <w:rPr>
          <w:rFonts w:ascii="Arial" w:hAnsi="Arial" w:cs="Arial"/>
        </w:rPr>
      </w:pPr>
      <w:r w:rsidRPr="00BF1E5E">
        <w:rPr>
          <w:rFonts w:ascii="Arial" w:hAnsi="Arial" w:cs="Arial"/>
        </w:rPr>
        <w:t>Rotary brings together a global network of volunteer leaders dedicated to tackling the world’s most pressing humanitarian challenges. Rotary connects 1.2 million members of more than 34,000 Rotary clubs in over 200 countries and geographical areas. Their work improves lives at both the local and international levels, from helping families in need in their own communities to working toward a polio-free world.</w:t>
      </w:r>
      <w:r w:rsidRPr="004A7B87">
        <w:rPr>
          <w:rFonts w:ascii="Arial" w:hAnsi="Arial" w:cs="Arial"/>
          <w:sz w:val="23"/>
          <w:szCs w:val="23"/>
        </w:rPr>
        <w:t xml:space="preserve"> </w:t>
      </w:r>
      <w:r w:rsidRPr="004A7B87">
        <w:rPr>
          <w:rFonts w:ascii="Arial" w:hAnsi="Arial" w:cs="Arial"/>
        </w:rPr>
        <w:t>The first Rotary club was founded in Chicago in 1905.</w:t>
      </w:r>
      <w:r w:rsidRPr="000543E9">
        <w:rPr>
          <w:rFonts w:ascii="Arial" w:hAnsi="Arial" w:cs="Arial"/>
          <w:sz w:val="23"/>
          <w:szCs w:val="23"/>
        </w:rPr>
        <w:t xml:space="preserve"> </w:t>
      </w:r>
      <w:r w:rsidRPr="00BF1E5E">
        <w:rPr>
          <w:rFonts w:ascii="Arial" w:hAnsi="Arial" w:cs="Arial"/>
        </w:rPr>
        <w:t xml:space="preserve"> </w:t>
      </w:r>
    </w:p>
    <w:p w:rsidR="00F34AA3" w:rsidRDefault="00F34AA3" w:rsidP="004A7B87">
      <w:pPr>
        <w:autoSpaceDE w:val="0"/>
        <w:autoSpaceDN w:val="0"/>
        <w:adjustRightInd w:val="0"/>
        <w:jc w:val="both"/>
        <w:rPr>
          <w:rFonts w:ascii="Arial" w:hAnsi="Arial" w:cs="Arial"/>
        </w:rPr>
      </w:pPr>
    </w:p>
    <w:p w:rsidR="00F34AA3" w:rsidRPr="00BF1E5E" w:rsidRDefault="00F34AA3" w:rsidP="004A7B87">
      <w:pPr>
        <w:autoSpaceDE w:val="0"/>
        <w:autoSpaceDN w:val="0"/>
        <w:adjustRightInd w:val="0"/>
        <w:jc w:val="both"/>
        <w:rPr>
          <w:rFonts w:ascii="Arial" w:hAnsi="Arial" w:cs="Arial"/>
        </w:rPr>
      </w:pPr>
      <w:r w:rsidRPr="00BF1E5E">
        <w:rPr>
          <w:rFonts w:ascii="Arial" w:hAnsi="Arial" w:cs="Arial"/>
        </w:rPr>
        <w:t xml:space="preserve">Visit </w:t>
      </w:r>
      <w:hyperlink r:id="rId6" w:history="1">
        <w:r w:rsidRPr="00BF1E5E">
          <w:rPr>
            <w:rFonts w:ascii="Arial" w:hAnsi="Arial" w:cs="Arial"/>
            <w:color w:val="0000FF"/>
            <w:u w:val="single"/>
          </w:rPr>
          <w:t>rotary.org</w:t>
        </w:r>
      </w:hyperlink>
      <w:r w:rsidRPr="00BF1E5E">
        <w:rPr>
          <w:rFonts w:ascii="Arial" w:hAnsi="Arial" w:cs="Arial"/>
        </w:rPr>
        <w:t xml:space="preserve"> and </w:t>
      </w:r>
      <w:hyperlink r:id="rId7" w:history="1">
        <w:r w:rsidRPr="00BF1E5E">
          <w:rPr>
            <w:rFonts w:ascii="Arial" w:hAnsi="Arial" w:cs="Arial"/>
            <w:color w:val="0000FF"/>
            <w:u w:val="single"/>
          </w:rPr>
          <w:t>endpolio.org</w:t>
        </w:r>
      </w:hyperlink>
      <w:r w:rsidRPr="00BF1E5E">
        <w:rPr>
          <w:rFonts w:ascii="Arial" w:hAnsi="Arial" w:cs="Arial"/>
        </w:rPr>
        <w:t xml:space="preserve"> for more about Rotary and its efforts to eradicate polio. Video and still images will be available on the </w:t>
      </w:r>
      <w:hyperlink r:id="rId8" w:history="1">
        <w:r w:rsidRPr="00BF1E5E">
          <w:rPr>
            <w:rFonts w:ascii="Arial" w:hAnsi="Arial" w:cs="Arial"/>
            <w:color w:val="0000FF"/>
            <w:u w:val="single"/>
          </w:rPr>
          <w:t>Rotary Media Center</w:t>
        </w:r>
      </w:hyperlink>
      <w:r w:rsidRPr="00BF1E5E">
        <w:rPr>
          <w:rFonts w:ascii="Arial" w:hAnsi="Arial" w:cs="Arial"/>
        </w:rPr>
        <w:t xml:space="preserve">. </w:t>
      </w:r>
    </w:p>
    <w:p w:rsidR="00F34AA3" w:rsidRPr="00BF1E5E" w:rsidRDefault="00F34AA3" w:rsidP="004A7B87">
      <w:pPr>
        <w:jc w:val="both"/>
        <w:rPr>
          <w:rFonts w:ascii="Arial" w:hAnsi="Arial" w:cs="Arial"/>
          <w:color w:val="000000"/>
        </w:rPr>
      </w:pPr>
    </w:p>
    <w:p w:rsidR="00F34AA3" w:rsidRPr="00BF1E5E" w:rsidRDefault="00F34AA3" w:rsidP="004A7B87">
      <w:pPr>
        <w:jc w:val="both"/>
        <w:rPr>
          <w:rFonts w:ascii="Arial" w:hAnsi="Arial" w:cs="Arial"/>
        </w:rPr>
      </w:pPr>
    </w:p>
    <w:sectPr w:rsidR="00F34AA3" w:rsidRPr="00BF1E5E" w:rsidSect="00EC6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5601"/>
    <w:multiLevelType w:val="hybridMultilevel"/>
    <w:tmpl w:val="78E0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ECB"/>
    <w:rsid w:val="000543E9"/>
    <w:rsid w:val="00115319"/>
    <w:rsid w:val="00166ECB"/>
    <w:rsid w:val="00225DE4"/>
    <w:rsid w:val="00376206"/>
    <w:rsid w:val="004A7B87"/>
    <w:rsid w:val="00703058"/>
    <w:rsid w:val="00735957"/>
    <w:rsid w:val="00806994"/>
    <w:rsid w:val="008F726B"/>
    <w:rsid w:val="009308D7"/>
    <w:rsid w:val="009605A5"/>
    <w:rsid w:val="00AE352A"/>
    <w:rsid w:val="00B036DD"/>
    <w:rsid w:val="00B5526E"/>
    <w:rsid w:val="00BF1E5E"/>
    <w:rsid w:val="00C45059"/>
    <w:rsid w:val="00DC365E"/>
    <w:rsid w:val="00EC65DB"/>
    <w:rsid w:val="00F07859"/>
    <w:rsid w:val="00F34A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B"/>
    <w:rPr>
      <w:rFonts w:ascii="Times" w:hAnsi="Times"/>
      <w:sz w:val="24"/>
      <w:szCs w:val="24"/>
    </w:rPr>
  </w:style>
  <w:style w:type="paragraph" w:styleId="Heading1">
    <w:name w:val="heading 1"/>
    <w:basedOn w:val="Normal"/>
    <w:next w:val="Normal"/>
    <w:link w:val="Heading1Char"/>
    <w:uiPriority w:val="99"/>
    <w:qFormat/>
    <w:rsid w:val="00166ECB"/>
    <w:pPr>
      <w:keepNext/>
      <w:spacing w:before="240" w:after="60"/>
      <w:outlineLvl w:val="0"/>
    </w:pPr>
    <w:rPr>
      <w:rFonts w:ascii="Arial Narrow" w:hAnsi="Arial Narrow"/>
      <w:b/>
      <w:bCs/>
      <w:caps/>
      <w:color w:val="005DAA"/>
      <w:kern w:val="32"/>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ECB"/>
    <w:rPr>
      <w:rFonts w:ascii="Arial Narrow" w:hAnsi="Arial Narrow" w:cs="Times New Roman"/>
      <w:b/>
      <w:bCs/>
      <w:caps/>
      <w:color w:val="005DAA"/>
      <w:kern w:val="32"/>
      <w:sz w:val="44"/>
      <w:szCs w:val="44"/>
      <w:lang w:eastAsia="en-US"/>
    </w:rPr>
  </w:style>
  <w:style w:type="paragraph" w:customStyle="1" w:styleId="BodyParagraph">
    <w:name w:val="Body Paragraph"/>
    <w:basedOn w:val="Normal"/>
    <w:autoRedefine/>
    <w:uiPriority w:val="99"/>
    <w:rsid w:val="00166ECB"/>
    <w:pPr>
      <w:spacing w:before="240" w:line="360" w:lineRule="auto"/>
    </w:pPr>
    <w:rPr>
      <w:rFonts w:ascii="Georgia" w:hAnsi="Georgia"/>
      <w:sz w:val="20"/>
    </w:rPr>
  </w:style>
  <w:style w:type="character" w:styleId="CommentReference">
    <w:name w:val="annotation reference"/>
    <w:basedOn w:val="DefaultParagraphFont"/>
    <w:uiPriority w:val="99"/>
    <w:rsid w:val="00166ECB"/>
    <w:rPr>
      <w:rFonts w:cs="Times New Roman"/>
      <w:sz w:val="16"/>
    </w:rPr>
  </w:style>
  <w:style w:type="paragraph" w:styleId="CommentText">
    <w:name w:val="annotation text"/>
    <w:basedOn w:val="Normal"/>
    <w:link w:val="CommentTextChar"/>
    <w:uiPriority w:val="99"/>
    <w:rsid w:val="00166ECB"/>
    <w:rPr>
      <w:sz w:val="20"/>
    </w:rPr>
  </w:style>
  <w:style w:type="character" w:customStyle="1" w:styleId="CommentTextChar">
    <w:name w:val="Comment Text Char"/>
    <w:basedOn w:val="DefaultParagraphFont"/>
    <w:link w:val="CommentText"/>
    <w:uiPriority w:val="99"/>
    <w:locked/>
    <w:rsid w:val="00166ECB"/>
    <w:rPr>
      <w:rFonts w:ascii="Times" w:hAnsi="Times" w:cs="Times New Roman"/>
      <w:sz w:val="24"/>
      <w:szCs w:val="24"/>
      <w:lang w:eastAsia="en-US"/>
    </w:rPr>
  </w:style>
  <w:style w:type="paragraph" w:styleId="BalloonText">
    <w:name w:val="Balloon Text"/>
    <w:basedOn w:val="Normal"/>
    <w:link w:val="BalloonTextChar"/>
    <w:uiPriority w:val="99"/>
    <w:semiHidden/>
    <w:rsid w:val="00166E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6E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en/news-features/media-center" TargetMode="External"/><Relationship Id="rId3" Type="http://schemas.openxmlformats.org/officeDocument/2006/relationships/settings" Target="settings.xml"/><Relationship Id="rId7" Type="http://schemas.openxmlformats.org/officeDocument/2006/relationships/hyperlink" Target="http://www.endpol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hyperlink" Target="http://www.polioeradic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609</Words>
  <Characters>3476</Characters>
  <Application>Microsoft Office Outlook</Application>
  <DocSecurity>0</DocSecurity>
  <Lines>0</Lines>
  <Paragraphs>0</Paragraphs>
  <ScaleCrop>false</ScaleCrop>
  <Company>Rotary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Vivian Fiore</dc:creator>
  <cp:keywords/>
  <dc:description/>
  <cp:lastModifiedBy>josh</cp:lastModifiedBy>
  <cp:revision>2</cp:revision>
  <dcterms:created xsi:type="dcterms:W3CDTF">2015-03-27T21:43:00Z</dcterms:created>
  <dcterms:modified xsi:type="dcterms:W3CDTF">2015-03-27T21:43:00Z</dcterms:modified>
</cp:coreProperties>
</file>