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51DE" w14:textId="293FE8B3" w:rsidR="00B5526E" w:rsidRPr="00B5526E" w:rsidRDefault="00D07CC1" w:rsidP="00B5526E">
      <w:pPr>
        <w:pStyle w:val="Heading1"/>
        <w:jc w:val="center"/>
        <w:rPr>
          <w:rFonts w:cs="Calibri"/>
          <w:bCs w:val="0"/>
          <w:sz w:val="40"/>
          <w:szCs w:val="40"/>
        </w:rPr>
      </w:pPr>
      <w:r w:rsidRPr="00265498">
        <w:rPr>
          <w:noProof/>
          <w:sz w:val="24"/>
          <w:szCs w:val="24"/>
        </w:rPr>
        <mc:AlternateContent>
          <mc:Choice Requires="wps">
            <w:drawing>
              <wp:anchor distT="0" distB="0" distL="114300" distR="114300" simplePos="0" relativeHeight="251661312" behindDoc="0" locked="0" layoutInCell="1" allowOverlap="1" wp14:anchorId="07F151FD" wp14:editId="2BFB889A">
                <wp:simplePos x="0" y="0"/>
                <wp:positionH relativeFrom="column">
                  <wp:posOffset>3132</wp:posOffset>
                </wp:positionH>
                <wp:positionV relativeFrom="paragraph">
                  <wp:posOffset>475989</wp:posOffset>
                </wp:positionV>
                <wp:extent cx="6313117" cy="12526"/>
                <wp:effectExtent l="0" t="0" r="24765" b="13335"/>
                <wp:wrapNone/>
                <wp:docPr id="8" name="Straight Connector 8"/>
                <wp:cNvGraphicFramePr/>
                <a:graphic xmlns:a="http://schemas.openxmlformats.org/drawingml/2006/main">
                  <a:graphicData uri="http://schemas.microsoft.com/office/word/2010/wordprocessingShape">
                    <wps:wsp>
                      <wps:cNvCnPr/>
                      <wps:spPr>
                        <a:xfrm>
                          <a:off x="0" y="0"/>
                          <a:ext cx="6313117" cy="12526"/>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364FC"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7.5pt" to="497.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" strokecolor="#005daa" strokeweight=".5pt"/>
            </w:pict>
          </mc:Fallback>
        </mc:AlternateContent>
      </w:r>
      <w:r w:rsidR="00B5526E">
        <w:rPr>
          <w:noProof/>
        </w:rPr>
        <mc:AlternateContent>
          <mc:Choice Requires="wps">
            <w:drawing>
              <wp:anchor distT="0" distB="0" distL="114300" distR="114300" simplePos="0" relativeHeight="251659264" behindDoc="0" locked="0" layoutInCell="1" allowOverlap="1" wp14:anchorId="07F151FB" wp14:editId="45F2904A">
                <wp:simplePos x="0" y="0"/>
                <wp:positionH relativeFrom="column">
                  <wp:posOffset>3132</wp:posOffset>
                </wp:positionH>
                <wp:positionV relativeFrom="paragraph">
                  <wp:posOffset>62630</wp:posOffset>
                </wp:positionV>
                <wp:extent cx="6363221" cy="25052"/>
                <wp:effectExtent l="0" t="0" r="12700" b="13335"/>
                <wp:wrapNone/>
                <wp:docPr id="1" name="Straight Connector 1"/>
                <wp:cNvGraphicFramePr/>
                <a:graphic xmlns:a="http://schemas.openxmlformats.org/drawingml/2006/main">
                  <a:graphicData uri="http://schemas.microsoft.com/office/word/2010/wordprocessingShape">
                    <wps:wsp>
                      <wps:cNvCnPr/>
                      <wps:spPr>
                        <a:xfrm flipV="1">
                          <a:off x="0" y="0"/>
                          <a:ext cx="6363221" cy="25052"/>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C868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95pt" to="50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" strokecolor="#005daa" strokeweight=".5pt"/>
            </w:pict>
          </mc:Fallback>
        </mc:AlternateContent>
      </w:r>
      <w:r w:rsidR="00B5526E" w:rsidRPr="00B5526E">
        <w:rPr>
          <w:rFonts w:cs="Calibri"/>
          <w:bCs w:val="0"/>
          <w:sz w:val="40"/>
          <w:szCs w:val="40"/>
        </w:rPr>
        <w:t xml:space="preserve">NEWS </w:t>
      </w:r>
      <w:r w:rsidR="00B5526E" w:rsidRPr="00115319">
        <w:rPr>
          <w:rFonts w:cs="Calibri"/>
          <w:bCs w:val="0"/>
          <w:sz w:val="40"/>
          <w:szCs w:val="40"/>
        </w:rPr>
        <w:t>RELEASE</w:t>
      </w:r>
    </w:p>
    <w:p w14:paraId="07F151DF" w14:textId="014E05C4" w:rsidR="007B595E" w:rsidRPr="00265498" w:rsidRDefault="007B595E" w:rsidP="00265498">
      <w:pPr>
        <w:pStyle w:val="BodyParagraph"/>
        <w:jc w:val="both"/>
        <w:rPr>
          <w:sz w:val="24"/>
          <w:szCs w:val="24"/>
        </w:rPr>
      </w:pPr>
    </w:p>
    <w:p w14:paraId="5FA53725" w14:textId="75DAF4F0" w:rsidR="00265498" w:rsidRPr="009B27E0" w:rsidRDefault="00D7334B" w:rsidP="009B27E0">
      <w:pPr>
        <w:ind w:right="-450"/>
        <w:jc w:val="center"/>
        <w:rPr>
          <w:rFonts w:ascii="Georgia" w:hAnsi="Georgia" w:cs="Arial"/>
          <w:b/>
          <w:bCs/>
          <w:sz w:val="36"/>
          <w:szCs w:val="36"/>
        </w:rPr>
      </w:pPr>
      <w:r w:rsidRPr="009B27E0">
        <w:rPr>
          <w:rFonts w:ascii="Georgia" w:hAnsi="Georgia" w:cs="Arial"/>
          <w:b/>
          <w:iCs/>
          <w:sz w:val="36"/>
          <w:szCs w:val="36"/>
        </w:rPr>
        <w:t xml:space="preserve">Arizona Rotary Clubs host </w:t>
      </w:r>
      <w:r w:rsidR="00537549">
        <w:rPr>
          <w:rFonts w:ascii="Georgia" w:hAnsi="Georgia" w:cs="Arial"/>
          <w:b/>
          <w:iCs/>
          <w:sz w:val="36"/>
          <w:szCs w:val="36"/>
        </w:rPr>
        <w:t>second</w:t>
      </w:r>
      <w:r w:rsidRPr="009B27E0">
        <w:rPr>
          <w:rFonts w:ascii="Georgia" w:hAnsi="Georgia" w:cs="Arial"/>
          <w:b/>
          <w:iCs/>
          <w:sz w:val="36"/>
          <w:szCs w:val="36"/>
        </w:rPr>
        <w:t xml:space="preserve"> annual</w:t>
      </w:r>
      <w:r w:rsidRPr="009B27E0">
        <w:rPr>
          <w:rFonts w:ascii="Georgia" w:hAnsi="Georgia" w:cs="Arial"/>
          <w:b/>
          <w:iCs/>
          <w:sz w:val="36"/>
          <w:szCs w:val="36"/>
        </w:rPr>
        <w:br/>
        <w:t>Rotary Week of Service, April 1</w:t>
      </w:r>
      <w:r w:rsidR="00FB3445">
        <w:rPr>
          <w:rFonts w:ascii="Georgia" w:hAnsi="Georgia" w:cs="Arial"/>
          <w:b/>
          <w:iCs/>
          <w:sz w:val="36"/>
          <w:szCs w:val="36"/>
        </w:rPr>
        <w:t>5</w:t>
      </w:r>
      <w:r w:rsidRPr="009B27E0">
        <w:rPr>
          <w:rFonts w:ascii="Georgia" w:hAnsi="Georgia" w:cs="Arial"/>
          <w:b/>
          <w:iCs/>
          <w:sz w:val="36"/>
          <w:szCs w:val="36"/>
        </w:rPr>
        <w:t>-2</w:t>
      </w:r>
      <w:r w:rsidR="00FB3445">
        <w:rPr>
          <w:rFonts w:ascii="Georgia" w:hAnsi="Georgia" w:cs="Arial"/>
          <w:b/>
          <w:iCs/>
          <w:sz w:val="36"/>
          <w:szCs w:val="36"/>
        </w:rPr>
        <w:t>3</w:t>
      </w:r>
      <w:r w:rsidRPr="009B27E0">
        <w:rPr>
          <w:rFonts w:ascii="Georgia" w:hAnsi="Georgia" w:cs="Arial"/>
          <w:b/>
          <w:iCs/>
          <w:sz w:val="36"/>
          <w:szCs w:val="36"/>
        </w:rPr>
        <w:t>, 202</w:t>
      </w:r>
      <w:r w:rsidR="00FB3445">
        <w:rPr>
          <w:rFonts w:ascii="Georgia" w:hAnsi="Georgia" w:cs="Arial"/>
          <w:b/>
          <w:iCs/>
          <w:sz w:val="36"/>
          <w:szCs w:val="36"/>
        </w:rPr>
        <w:t>3</w:t>
      </w:r>
    </w:p>
    <w:p w14:paraId="390EF9A4" w14:textId="67E89FB0" w:rsidR="00265498" w:rsidRDefault="00D07CC1" w:rsidP="00D07CC1">
      <w:pPr>
        <w:tabs>
          <w:tab w:val="left" w:pos="927"/>
        </w:tabs>
        <w:ind w:right="-450"/>
        <w:rPr>
          <w:rFonts w:ascii="Georgia" w:hAnsi="Georgia" w:cs="Arial"/>
          <w:i/>
          <w:szCs w:val="24"/>
          <w:u w:val="single"/>
        </w:rPr>
      </w:pPr>
      <w:r>
        <w:rPr>
          <w:rFonts w:ascii="Georgia" w:hAnsi="Georgia" w:cs="Arial"/>
          <w:b/>
          <w:bCs/>
          <w:szCs w:val="24"/>
        </w:rPr>
        <w:tab/>
      </w:r>
    </w:p>
    <w:p w14:paraId="6C4ACF95" w14:textId="0D0A81A4" w:rsidR="00D7334B" w:rsidRDefault="00D7334B" w:rsidP="00D07CC1">
      <w:pPr>
        <w:ind w:right="-450"/>
        <w:rPr>
          <w:rFonts w:ascii="Georgia" w:hAnsi="Georgia" w:cs="Arial"/>
          <w:szCs w:val="24"/>
        </w:rPr>
      </w:pPr>
    </w:p>
    <w:p w14:paraId="671C2374" w14:textId="15A415BA" w:rsidR="00D7334B" w:rsidRDefault="00D7334B" w:rsidP="00D07CC1">
      <w:pPr>
        <w:ind w:right="-450"/>
        <w:rPr>
          <w:rFonts w:ascii="Georgia" w:hAnsi="Georgia" w:cs="Arial"/>
          <w:szCs w:val="24"/>
        </w:rPr>
      </w:pPr>
      <w:r>
        <w:rPr>
          <w:rFonts w:ascii="Georgia" w:hAnsi="Georgia" w:cs="Arial"/>
          <w:szCs w:val="24"/>
        </w:rPr>
        <w:t xml:space="preserve">Rotary clubs and their members throughout Arizona invite friends, neighbors and fellow citizens to join them as they </w:t>
      </w:r>
      <w:r w:rsidR="00897A64">
        <w:rPr>
          <w:rFonts w:ascii="Georgia" w:hAnsi="Georgia" w:cs="Arial"/>
          <w:szCs w:val="24"/>
        </w:rPr>
        <w:t>conduct</w:t>
      </w:r>
      <w:r>
        <w:rPr>
          <w:rFonts w:ascii="Georgia" w:hAnsi="Georgia" w:cs="Arial"/>
          <w:szCs w:val="24"/>
        </w:rPr>
        <w:t xml:space="preserve"> service projects to benefit the</w:t>
      </w:r>
      <w:r w:rsidR="009E75B8">
        <w:rPr>
          <w:rFonts w:ascii="Georgia" w:hAnsi="Georgia" w:cs="Arial"/>
          <w:szCs w:val="24"/>
        </w:rPr>
        <w:t xml:space="preserve"> local</w:t>
      </w:r>
      <w:r>
        <w:rPr>
          <w:rFonts w:ascii="Georgia" w:hAnsi="Georgia" w:cs="Arial"/>
          <w:szCs w:val="24"/>
        </w:rPr>
        <w:t xml:space="preserve"> community during the </w:t>
      </w:r>
      <w:r w:rsidR="00FB3445">
        <w:rPr>
          <w:rFonts w:ascii="Georgia" w:hAnsi="Georgia" w:cs="Arial"/>
          <w:szCs w:val="24"/>
        </w:rPr>
        <w:t>third</w:t>
      </w:r>
      <w:r>
        <w:rPr>
          <w:rFonts w:ascii="Georgia" w:hAnsi="Georgia" w:cs="Arial"/>
          <w:szCs w:val="24"/>
        </w:rPr>
        <w:t xml:space="preserve"> annual </w:t>
      </w:r>
      <w:hyperlink r:id="rId11" w:history="1">
        <w:r w:rsidRPr="009B27E0">
          <w:rPr>
            <w:rStyle w:val="Hyperlink"/>
            <w:rFonts w:ascii="Georgia" w:hAnsi="Georgia" w:cs="Arial"/>
            <w:szCs w:val="24"/>
          </w:rPr>
          <w:t>Rotary Week of Service April 1</w:t>
        </w:r>
        <w:r w:rsidR="00FB3445">
          <w:rPr>
            <w:rStyle w:val="Hyperlink"/>
            <w:rFonts w:ascii="Georgia" w:hAnsi="Georgia" w:cs="Arial"/>
            <w:szCs w:val="24"/>
          </w:rPr>
          <w:t>5</w:t>
        </w:r>
        <w:r w:rsidRPr="009B27E0">
          <w:rPr>
            <w:rStyle w:val="Hyperlink"/>
            <w:rFonts w:ascii="Georgia" w:hAnsi="Georgia" w:cs="Arial"/>
            <w:szCs w:val="24"/>
          </w:rPr>
          <w:t>-2</w:t>
        </w:r>
        <w:r w:rsidR="00FB3445">
          <w:rPr>
            <w:rStyle w:val="Hyperlink"/>
            <w:rFonts w:ascii="Georgia" w:hAnsi="Georgia" w:cs="Arial"/>
            <w:szCs w:val="24"/>
          </w:rPr>
          <w:t>3</w:t>
        </w:r>
        <w:r w:rsidRPr="009B27E0">
          <w:rPr>
            <w:rStyle w:val="Hyperlink"/>
            <w:rFonts w:ascii="Georgia" w:hAnsi="Georgia" w:cs="Arial"/>
            <w:szCs w:val="24"/>
          </w:rPr>
          <w:t>, 202</w:t>
        </w:r>
        <w:r w:rsidR="00FB3445">
          <w:rPr>
            <w:rStyle w:val="Hyperlink"/>
            <w:rFonts w:ascii="Georgia" w:hAnsi="Georgia" w:cs="Arial"/>
            <w:szCs w:val="24"/>
          </w:rPr>
          <w:t>3</w:t>
        </w:r>
        <w:r w:rsidR="00537549">
          <w:rPr>
            <w:rStyle w:val="Hyperlink"/>
            <w:rFonts w:ascii="Georgia" w:hAnsi="Georgia" w:cs="Arial"/>
            <w:szCs w:val="24"/>
          </w:rPr>
          <w:t>.</w:t>
        </w:r>
      </w:hyperlink>
    </w:p>
    <w:p w14:paraId="1A57FDC4" w14:textId="3CAF1874" w:rsidR="00D7334B" w:rsidRDefault="00D7334B" w:rsidP="00D07CC1">
      <w:pPr>
        <w:ind w:right="-450"/>
        <w:rPr>
          <w:rFonts w:ascii="Georgia" w:hAnsi="Georgia" w:cs="Arial"/>
          <w:szCs w:val="24"/>
        </w:rPr>
      </w:pPr>
    </w:p>
    <w:p w14:paraId="2449E239" w14:textId="324005A3" w:rsidR="00D7334B" w:rsidRDefault="00D7334B" w:rsidP="00D07CC1">
      <w:pPr>
        <w:ind w:right="-450"/>
        <w:rPr>
          <w:rFonts w:ascii="Georgia" w:hAnsi="Georgia" w:cs="Arial"/>
          <w:szCs w:val="24"/>
        </w:rPr>
      </w:pPr>
      <w:r>
        <w:rPr>
          <w:rFonts w:ascii="Georgia" w:hAnsi="Georgia" w:cs="Arial"/>
          <w:szCs w:val="24"/>
        </w:rPr>
        <w:t xml:space="preserve">Rotary Week of Service </w:t>
      </w:r>
      <w:r w:rsidR="00EC3B81">
        <w:rPr>
          <w:rFonts w:ascii="Georgia" w:hAnsi="Georgia" w:cs="Arial"/>
          <w:szCs w:val="24"/>
        </w:rPr>
        <w:t>aims</w:t>
      </w:r>
      <w:r>
        <w:rPr>
          <w:rFonts w:ascii="Georgia" w:hAnsi="Georgia" w:cs="Arial"/>
          <w:szCs w:val="24"/>
        </w:rPr>
        <w:t xml:space="preserve"> to bring communities together to address pressing needs and assist families,</w:t>
      </w:r>
      <w:r w:rsidR="00FB3445">
        <w:rPr>
          <w:rFonts w:ascii="Georgia" w:hAnsi="Georgia" w:cs="Arial"/>
          <w:szCs w:val="24"/>
        </w:rPr>
        <w:t xml:space="preserve"> schools and</w:t>
      </w:r>
      <w:r>
        <w:rPr>
          <w:rFonts w:ascii="Georgia" w:hAnsi="Georgia" w:cs="Arial"/>
          <w:szCs w:val="24"/>
        </w:rPr>
        <w:t xml:space="preserve"> organizations</w:t>
      </w:r>
      <w:r w:rsidR="00FB3445">
        <w:rPr>
          <w:rFonts w:ascii="Georgia" w:hAnsi="Georgia" w:cs="Arial"/>
          <w:szCs w:val="24"/>
        </w:rPr>
        <w:t xml:space="preserve">. </w:t>
      </w:r>
      <w:r w:rsidR="00EC3B81">
        <w:rPr>
          <w:rFonts w:ascii="Georgia" w:hAnsi="Georgia" w:cs="Arial"/>
          <w:szCs w:val="24"/>
        </w:rPr>
        <w:t xml:space="preserve">Rotary clubs throughout the state are planning a wide </w:t>
      </w:r>
      <w:r w:rsidR="009E75B8">
        <w:rPr>
          <w:rFonts w:ascii="Georgia" w:hAnsi="Georgia" w:cs="Arial"/>
          <w:szCs w:val="24"/>
        </w:rPr>
        <w:t>range</w:t>
      </w:r>
      <w:r w:rsidR="00EC3B81">
        <w:rPr>
          <w:rFonts w:ascii="Georgia" w:hAnsi="Georgia" w:cs="Arial"/>
          <w:szCs w:val="24"/>
        </w:rPr>
        <w:t xml:space="preserve"> of community projects that include </w:t>
      </w:r>
      <w:r w:rsidR="009E75B8">
        <w:rPr>
          <w:rFonts w:ascii="Georgia" w:hAnsi="Georgia" w:cs="Arial"/>
          <w:szCs w:val="24"/>
        </w:rPr>
        <w:t>hosting food drives</w:t>
      </w:r>
      <w:r w:rsidR="00EC3B81">
        <w:rPr>
          <w:rFonts w:ascii="Georgia" w:hAnsi="Georgia" w:cs="Arial"/>
          <w:szCs w:val="24"/>
        </w:rPr>
        <w:t>, cleaning local parks, donating items to homeless shelters</w:t>
      </w:r>
      <w:r w:rsidR="00897A64">
        <w:rPr>
          <w:rFonts w:ascii="Georgia" w:hAnsi="Georgia" w:cs="Arial"/>
          <w:szCs w:val="24"/>
        </w:rPr>
        <w:t>, planting trees</w:t>
      </w:r>
      <w:r w:rsidR="00EC3B81">
        <w:rPr>
          <w:rFonts w:ascii="Georgia" w:hAnsi="Georgia" w:cs="Arial"/>
          <w:szCs w:val="24"/>
        </w:rPr>
        <w:t xml:space="preserve"> and more.</w:t>
      </w:r>
    </w:p>
    <w:p w14:paraId="3C896DF2" w14:textId="7F4BA225" w:rsidR="00EC3B81" w:rsidRDefault="00EC3B81" w:rsidP="00D07CC1">
      <w:pPr>
        <w:ind w:right="-450"/>
        <w:rPr>
          <w:rFonts w:ascii="Georgia" w:hAnsi="Georgia" w:cs="Arial"/>
          <w:szCs w:val="24"/>
        </w:rPr>
      </w:pPr>
    </w:p>
    <w:p w14:paraId="13985F5A" w14:textId="05A72D1E" w:rsidR="00EC3B81" w:rsidRDefault="00EC3B81" w:rsidP="00D07CC1">
      <w:pPr>
        <w:ind w:right="-450"/>
        <w:rPr>
          <w:rFonts w:ascii="Georgia" w:hAnsi="Georgia" w:cs="Arial"/>
          <w:szCs w:val="24"/>
        </w:rPr>
      </w:pPr>
      <w:r>
        <w:rPr>
          <w:rFonts w:ascii="Georgia" w:hAnsi="Georgia" w:cs="Arial"/>
          <w:szCs w:val="24"/>
        </w:rPr>
        <w:t>“</w:t>
      </w:r>
      <w:r w:rsidR="00FB3445">
        <w:rPr>
          <w:rFonts w:ascii="Georgia" w:hAnsi="Georgia" w:cs="Arial"/>
          <w:szCs w:val="24"/>
        </w:rPr>
        <w:t>We invite our friends, neighbors and fellow civic organizations to join our Rotarians as we perform service projects throughout our state</w:t>
      </w:r>
      <w:r>
        <w:rPr>
          <w:rFonts w:ascii="Georgia" w:hAnsi="Georgia" w:cs="Arial"/>
          <w:szCs w:val="24"/>
        </w:rPr>
        <w:t xml:space="preserve">,” said </w:t>
      </w:r>
      <w:r w:rsidR="00FB3445">
        <w:rPr>
          <w:rFonts w:ascii="Georgia" w:hAnsi="Georgia" w:cs="Arial"/>
          <w:szCs w:val="24"/>
        </w:rPr>
        <w:t>Larry Horton</w:t>
      </w:r>
      <w:r>
        <w:rPr>
          <w:rFonts w:ascii="Georgia" w:hAnsi="Georgia" w:cs="Arial"/>
          <w:szCs w:val="24"/>
        </w:rPr>
        <w:t>, district governor for Rotary District 5495.</w:t>
      </w:r>
    </w:p>
    <w:p w14:paraId="7B93130D" w14:textId="544EE40A" w:rsidR="00EC3B81" w:rsidRDefault="00EC3B81" w:rsidP="00D07CC1">
      <w:pPr>
        <w:ind w:right="-450"/>
        <w:rPr>
          <w:rFonts w:ascii="Georgia" w:hAnsi="Georgia" w:cs="Arial"/>
          <w:szCs w:val="24"/>
        </w:rPr>
      </w:pPr>
    </w:p>
    <w:p w14:paraId="718F3975" w14:textId="0B3E74D0" w:rsidR="00EC3B81" w:rsidRDefault="00EC3B81" w:rsidP="00D07CC1">
      <w:pPr>
        <w:ind w:right="-450"/>
        <w:rPr>
          <w:rFonts w:ascii="Georgia" w:hAnsi="Georgia" w:cs="Arial"/>
          <w:szCs w:val="24"/>
        </w:rPr>
      </w:pPr>
      <w:r>
        <w:rPr>
          <w:rFonts w:ascii="Georgia" w:hAnsi="Georgia" w:cs="Arial"/>
          <w:szCs w:val="24"/>
        </w:rPr>
        <w:t>“Rotarians do great things all year long, but we felt the time was right to combine our efforts and bring our communities together to focus on one solid week of service. Rotary is committed to making our world a better place – and</w:t>
      </w:r>
      <w:r w:rsidR="00F5501C">
        <w:rPr>
          <w:rFonts w:ascii="Georgia" w:hAnsi="Georgia" w:cs="Arial"/>
          <w:szCs w:val="24"/>
        </w:rPr>
        <w:t xml:space="preserve"> there</w:t>
      </w:r>
      <w:r w:rsidR="00897A64">
        <w:rPr>
          <w:rFonts w:ascii="Georgia" w:hAnsi="Georgia" w:cs="Arial"/>
          <w:szCs w:val="24"/>
        </w:rPr>
        <w:t xml:space="preserve"> is</w:t>
      </w:r>
      <w:r w:rsidR="00F5501C">
        <w:rPr>
          <w:rFonts w:ascii="Georgia" w:hAnsi="Georgia" w:cs="Arial"/>
          <w:szCs w:val="24"/>
        </w:rPr>
        <w:t xml:space="preserve"> no better place to start than in our own community.</w:t>
      </w:r>
      <w:r w:rsidR="00897A64">
        <w:rPr>
          <w:rFonts w:ascii="Georgia" w:hAnsi="Georgia" w:cs="Arial"/>
          <w:szCs w:val="24"/>
        </w:rPr>
        <w:t>”</w:t>
      </w:r>
      <w:r w:rsidR="00F5501C">
        <w:rPr>
          <w:rFonts w:ascii="Georgia" w:hAnsi="Georgia" w:cs="Arial"/>
          <w:szCs w:val="24"/>
        </w:rPr>
        <w:br/>
      </w:r>
    </w:p>
    <w:p w14:paraId="4E2B1ABE" w14:textId="15D782F0" w:rsidR="00F5501C" w:rsidRDefault="00F5501C" w:rsidP="00D07CC1">
      <w:pPr>
        <w:ind w:right="-450"/>
        <w:rPr>
          <w:rFonts w:ascii="Georgia" w:hAnsi="Georgia" w:cs="Arial"/>
          <w:szCs w:val="24"/>
        </w:rPr>
      </w:pPr>
      <w:r>
        <w:rPr>
          <w:rFonts w:ascii="Georgia" w:hAnsi="Georgia" w:cs="Arial"/>
          <w:szCs w:val="24"/>
        </w:rPr>
        <w:t xml:space="preserve">There are 115 Rotary clubs – and over 3,000 Rotarians -- in Arizona serving towns and cities of all sizes. </w:t>
      </w:r>
      <w:r w:rsidR="009E75B8">
        <w:rPr>
          <w:rFonts w:ascii="Georgia" w:hAnsi="Georgia" w:cs="Arial"/>
          <w:szCs w:val="24"/>
        </w:rPr>
        <w:t>Arizona</w:t>
      </w:r>
      <w:r>
        <w:rPr>
          <w:rFonts w:ascii="Georgia" w:hAnsi="Georgia" w:cs="Arial"/>
          <w:szCs w:val="24"/>
        </w:rPr>
        <w:t xml:space="preserve"> is served by two Rotary districts – District 5495 and District 5500.</w:t>
      </w:r>
      <w:r w:rsidR="009E75B8">
        <w:rPr>
          <w:rFonts w:ascii="Georgia" w:hAnsi="Georgia" w:cs="Arial"/>
          <w:szCs w:val="24"/>
        </w:rPr>
        <w:t xml:space="preserve"> The state’s first Rotary club was started over a century ago and several clubs in Arizona are </w:t>
      </w:r>
      <w:r w:rsidR="00FB3445">
        <w:rPr>
          <w:rFonts w:ascii="Georgia" w:hAnsi="Georgia" w:cs="Arial"/>
          <w:szCs w:val="24"/>
        </w:rPr>
        <w:t>this year celebrating</w:t>
      </w:r>
      <w:r w:rsidR="009E75B8">
        <w:rPr>
          <w:rFonts w:ascii="Georgia" w:hAnsi="Georgia" w:cs="Arial"/>
          <w:szCs w:val="24"/>
        </w:rPr>
        <w:t xml:space="preserve"> their 100</w:t>
      </w:r>
      <w:r w:rsidR="009E75B8" w:rsidRPr="009E75B8">
        <w:rPr>
          <w:rFonts w:ascii="Georgia" w:hAnsi="Georgia" w:cs="Arial"/>
          <w:szCs w:val="24"/>
          <w:vertAlign w:val="superscript"/>
        </w:rPr>
        <w:t>th</w:t>
      </w:r>
      <w:r w:rsidR="009E75B8">
        <w:rPr>
          <w:rFonts w:ascii="Georgia" w:hAnsi="Georgia" w:cs="Arial"/>
          <w:szCs w:val="24"/>
        </w:rPr>
        <w:t xml:space="preserve"> anniversary.</w:t>
      </w:r>
    </w:p>
    <w:p w14:paraId="38640270" w14:textId="6FBE4DC3" w:rsidR="00F5501C" w:rsidRDefault="00F5501C" w:rsidP="00D07CC1">
      <w:pPr>
        <w:ind w:right="-450"/>
        <w:rPr>
          <w:rFonts w:ascii="Georgia" w:hAnsi="Georgia" w:cs="Arial"/>
          <w:szCs w:val="24"/>
        </w:rPr>
      </w:pPr>
    </w:p>
    <w:p w14:paraId="72BA3230" w14:textId="1FF084FA" w:rsidR="00F5501C" w:rsidRDefault="009E75B8" w:rsidP="00D07CC1">
      <w:pPr>
        <w:ind w:right="-450"/>
        <w:rPr>
          <w:rFonts w:ascii="Georgia" w:hAnsi="Georgia" w:cs="Arial"/>
          <w:szCs w:val="24"/>
        </w:rPr>
      </w:pPr>
      <w:r>
        <w:rPr>
          <w:rFonts w:ascii="Georgia" w:hAnsi="Georgia" w:cs="Arial"/>
          <w:szCs w:val="24"/>
        </w:rPr>
        <w:t xml:space="preserve">Many clubs have a community service project planned during Rotary Week of Service. </w:t>
      </w:r>
      <w:r w:rsidR="00F5501C">
        <w:rPr>
          <w:rFonts w:ascii="Georgia" w:hAnsi="Georgia" w:cs="Arial"/>
          <w:szCs w:val="24"/>
        </w:rPr>
        <w:t>A</w:t>
      </w:r>
      <w:r>
        <w:rPr>
          <w:rFonts w:ascii="Georgia" w:hAnsi="Georgia" w:cs="Arial"/>
          <w:szCs w:val="24"/>
        </w:rPr>
        <w:t xml:space="preserve"> complete</w:t>
      </w:r>
      <w:r w:rsidR="00F5501C">
        <w:rPr>
          <w:rFonts w:ascii="Georgia" w:hAnsi="Georgia" w:cs="Arial"/>
          <w:szCs w:val="24"/>
        </w:rPr>
        <w:t xml:space="preserve"> list of community service projects can be found at </w:t>
      </w:r>
      <w:hyperlink r:id="rId12" w:history="1">
        <w:r w:rsidR="00F5501C" w:rsidRPr="009E75B8">
          <w:rPr>
            <w:rStyle w:val="Hyperlink"/>
            <w:rFonts w:ascii="Georgia" w:hAnsi="Georgia" w:cs="Arial"/>
            <w:szCs w:val="24"/>
          </w:rPr>
          <w:t>azrotary.org</w:t>
        </w:r>
      </w:hyperlink>
      <w:r w:rsidR="00F5501C">
        <w:rPr>
          <w:rFonts w:ascii="Georgia" w:hAnsi="Georgia" w:cs="Arial"/>
          <w:szCs w:val="24"/>
        </w:rPr>
        <w:t>. Visitors to the site can find information on projects in their community and sign up to volunteer or participate in the project.</w:t>
      </w:r>
    </w:p>
    <w:p w14:paraId="623F8873" w14:textId="3A62826A" w:rsidR="00F5501C" w:rsidRDefault="00F5501C" w:rsidP="00D07CC1">
      <w:pPr>
        <w:ind w:right="-450"/>
        <w:rPr>
          <w:rFonts w:ascii="Georgia" w:hAnsi="Georgia" w:cs="Arial"/>
          <w:szCs w:val="24"/>
        </w:rPr>
      </w:pPr>
    </w:p>
    <w:p w14:paraId="636C4692" w14:textId="40950DCF" w:rsidR="00F5501C" w:rsidRDefault="00F5501C" w:rsidP="00D07CC1">
      <w:pPr>
        <w:ind w:right="-450"/>
        <w:rPr>
          <w:rFonts w:ascii="Georgia" w:hAnsi="Georgia" w:cs="Arial"/>
          <w:szCs w:val="24"/>
        </w:rPr>
      </w:pPr>
      <w:r>
        <w:rPr>
          <w:rFonts w:ascii="Georgia" w:hAnsi="Georgia" w:cs="Arial"/>
          <w:szCs w:val="24"/>
        </w:rPr>
        <w:t>“We know there are a lot of people</w:t>
      </w:r>
      <w:r w:rsidR="007A4137">
        <w:rPr>
          <w:rFonts w:ascii="Georgia" w:hAnsi="Georgia" w:cs="Arial"/>
          <w:szCs w:val="24"/>
        </w:rPr>
        <w:t xml:space="preserve"> </w:t>
      </w:r>
      <w:r>
        <w:rPr>
          <w:rFonts w:ascii="Georgia" w:hAnsi="Georgia" w:cs="Arial"/>
          <w:szCs w:val="24"/>
        </w:rPr>
        <w:t>who want to help others and give back – but just can’t seem to find the perfect opportunity. Rotarians ar</w:t>
      </w:r>
      <w:r w:rsidR="007A4137">
        <w:rPr>
          <w:rFonts w:ascii="Georgia" w:hAnsi="Georgia" w:cs="Arial"/>
          <w:szCs w:val="24"/>
        </w:rPr>
        <w:t>e not only committed to service, but they’re closely connected to their communities, and in the best position to</w:t>
      </w:r>
      <w:r w:rsidR="009E75B8">
        <w:rPr>
          <w:rFonts w:ascii="Georgia" w:hAnsi="Georgia" w:cs="Arial"/>
          <w:szCs w:val="24"/>
        </w:rPr>
        <w:t xml:space="preserve"> identify and</w:t>
      </w:r>
      <w:r w:rsidR="007A4137">
        <w:rPr>
          <w:rFonts w:ascii="Georgia" w:hAnsi="Georgia" w:cs="Arial"/>
          <w:szCs w:val="24"/>
        </w:rPr>
        <w:t xml:space="preserve"> coordinate local projects that address urgent needs,” added M</w:t>
      </w:r>
      <w:r w:rsidR="00537549">
        <w:rPr>
          <w:rFonts w:ascii="Georgia" w:hAnsi="Georgia" w:cs="Arial"/>
          <w:szCs w:val="24"/>
        </w:rPr>
        <w:t xml:space="preserve">r. </w:t>
      </w:r>
      <w:r w:rsidR="00FB3445">
        <w:rPr>
          <w:rFonts w:ascii="Georgia" w:hAnsi="Georgia" w:cs="Arial"/>
          <w:szCs w:val="24"/>
        </w:rPr>
        <w:t>Horton</w:t>
      </w:r>
      <w:r w:rsidR="007A4137">
        <w:rPr>
          <w:rFonts w:ascii="Georgia" w:hAnsi="Georgia" w:cs="Arial"/>
          <w:szCs w:val="24"/>
        </w:rPr>
        <w:t>.</w:t>
      </w:r>
    </w:p>
    <w:p w14:paraId="589D4B76" w14:textId="77777777" w:rsidR="00F5501C" w:rsidRDefault="00F5501C" w:rsidP="00D07CC1">
      <w:pPr>
        <w:ind w:right="-450"/>
        <w:rPr>
          <w:rFonts w:ascii="Georgia" w:hAnsi="Georgia" w:cs="Arial"/>
          <w:szCs w:val="24"/>
        </w:rPr>
      </w:pPr>
    </w:p>
    <w:p w14:paraId="7031DFCA" w14:textId="0B1F743F" w:rsidR="00F5501C" w:rsidRDefault="007A4137" w:rsidP="00D07CC1">
      <w:pPr>
        <w:ind w:right="-450"/>
        <w:rPr>
          <w:rFonts w:ascii="Georgia" w:hAnsi="Georgia" w:cs="Arial"/>
          <w:szCs w:val="24"/>
        </w:rPr>
      </w:pPr>
      <w:r>
        <w:rPr>
          <w:rFonts w:ascii="Georgia" w:hAnsi="Georgia" w:cs="Arial"/>
          <w:szCs w:val="24"/>
        </w:rPr>
        <w:t>“</w:t>
      </w:r>
      <w:r w:rsidR="00F5501C">
        <w:rPr>
          <w:rFonts w:ascii="Georgia" w:hAnsi="Georgia" w:cs="Arial"/>
          <w:szCs w:val="24"/>
        </w:rPr>
        <w:t xml:space="preserve">We want this to be a true community-wide effort, and encourage non-Rotarians to join us,” </w:t>
      </w:r>
      <w:r w:rsidR="00537549">
        <w:rPr>
          <w:rFonts w:ascii="Georgia" w:hAnsi="Georgia" w:cs="Arial"/>
          <w:szCs w:val="24"/>
        </w:rPr>
        <w:t>he</w:t>
      </w:r>
      <w:r>
        <w:rPr>
          <w:rFonts w:ascii="Georgia" w:hAnsi="Georgia" w:cs="Arial"/>
          <w:szCs w:val="24"/>
        </w:rPr>
        <w:t xml:space="preserve"> added</w:t>
      </w:r>
      <w:r w:rsidR="00F5501C">
        <w:rPr>
          <w:rFonts w:ascii="Georgia" w:hAnsi="Georgia" w:cs="Arial"/>
          <w:szCs w:val="24"/>
        </w:rPr>
        <w:t xml:space="preserve">. </w:t>
      </w:r>
    </w:p>
    <w:p w14:paraId="0EB32EE9" w14:textId="50BB4537" w:rsidR="007A4137" w:rsidRDefault="00733154" w:rsidP="00D07CC1">
      <w:pPr>
        <w:spacing w:before="240"/>
        <w:ind w:right="-450"/>
        <w:rPr>
          <w:rFonts w:ascii="Georgia" w:eastAsia="Times New Roman" w:hAnsi="Georgia" w:cs="Times"/>
          <w:szCs w:val="24"/>
        </w:rPr>
      </w:pPr>
      <w:r>
        <w:rPr>
          <w:rFonts w:ascii="Georgia" w:eastAsia="Times New Roman" w:hAnsi="Georgia" w:cs="Times"/>
          <w:szCs w:val="24"/>
        </w:rPr>
        <w:t>Rotary</w:t>
      </w:r>
      <w:r w:rsidR="008A1025">
        <w:rPr>
          <w:rFonts w:ascii="Georgia" w:eastAsia="Times New Roman" w:hAnsi="Georgia" w:cs="Times"/>
          <w:szCs w:val="24"/>
        </w:rPr>
        <w:t xml:space="preserve"> members </w:t>
      </w:r>
      <w:r>
        <w:rPr>
          <w:rFonts w:ascii="Georgia" w:eastAsia="Times New Roman" w:hAnsi="Georgia" w:cs="Times"/>
          <w:szCs w:val="24"/>
        </w:rPr>
        <w:t xml:space="preserve">from [INSERT name of town] have long </w:t>
      </w:r>
      <w:r w:rsidR="00562534">
        <w:rPr>
          <w:rFonts w:ascii="Georgia" w:eastAsia="Times New Roman" w:hAnsi="Georgia" w:cs="Times"/>
          <w:szCs w:val="24"/>
        </w:rPr>
        <w:t xml:space="preserve">supported </w:t>
      </w:r>
      <w:r>
        <w:rPr>
          <w:rFonts w:ascii="Georgia" w:eastAsia="Times New Roman" w:hAnsi="Georgia" w:cs="Times"/>
          <w:szCs w:val="24"/>
        </w:rPr>
        <w:t>the community</w:t>
      </w:r>
      <w:r w:rsidR="00FE6081">
        <w:rPr>
          <w:rFonts w:ascii="Georgia" w:eastAsia="Times New Roman" w:hAnsi="Georgia" w:cs="Times"/>
          <w:szCs w:val="24"/>
        </w:rPr>
        <w:t xml:space="preserve"> through a range of service projects</w:t>
      </w:r>
      <w:r>
        <w:rPr>
          <w:rFonts w:ascii="Georgia" w:eastAsia="Times New Roman" w:hAnsi="Georgia" w:cs="Times"/>
          <w:szCs w:val="24"/>
        </w:rPr>
        <w:t xml:space="preserve">. Members of [INSERT name of club] </w:t>
      </w:r>
      <w:r w:rsidR="007A4137">
        <w:rPr>
          <w:rFonts w:ascii="Georgia" w:eastAsia="Times New Roman" w:hAnsi="Georgia" w:cs="Times"/>
          <w:szCs w:val="24"/>
        </w:rPr>
        <w:t>are planning [INSERT the name</w:t>
      </w:r>
      <w:r w:rsidR="00537549">
        <w:rPr>
          <w:rFonts w:ascii="Georgia" w:eastAsia="Times New Roman" w:hAnsi="Georgia" w:cs="Times"/>
          <w:szCs w:val="24"/>
        </w:rPr>
        <w:t xml:space="preserve"> </w:t>
      </w:r>
      <w:r w:rsidR="007A4137">
        <w:rPr>
          <w:rFonts w:ascii="Georgia" w:eastAsia="Times New Roman" w:hAnsi="Georgia" w:cs="Times"/>
          <w:szCs w:val="24"/>
        </w:rPr>
        <w:t>of your club’s Week of Service project].</w:t>
      </w:r>
    </w:p>
    <w:p w14:paraId="1160C9FF" w14:textId="183261CF" w:rsidR="007A4137" w:rsidRDefault="007A4137" w:rsidP="00D07CC1">
      <w:pPr>
        <w:spacing w:before="240"/>
        <w:ind w:right="-450"/>
        <w:rPr>
          <w:rFonts w:ascii="Georgia" w:eastAsia="Times New Roman" w:hAnsi="Georgia" w:cs="Times"/>
          <w:szCs w:val="24"/>
        </w:rPr>
      </w:pPr>
      <w:r>
        <w:rPr>
          <w:rFonts w:ascii="Georgia" w:eastAsia="Times New Roman" w:hAnsi="Georgia" w:cs="Times"/>
          <w:szCs w:val="24"/>
        </w:rPr>
        <w:t>For additional information on participating, contact [INSERT the name/number of a local Rotarian contact].</w:t>
      </w:r>
    </w:p>
    <w:p w14:paraId="732AACDF" w14:textId="08769905" w:rsidR="00B31EBB" w:rsidRDefault="00AD4ECA" w:rsidP="00D07CC1">
      <w:pPr>
        <w:spacing w:before="240"/>
        <w:ind w:right="-450"/>
        <w:rPr>
          <w:rFonts w:ascii="Georgia" w:hAnsi="Georgia"/>
        </w:rPr>
      </w:pPr>
      <w:r w:rsidRPr="007869B5">
        <w:rPr>
          <w:rFonts w:ascii="Georgia" w:eastAsia="Times New Roman" w:hAnsi="Georgia"/>
        </w:rPr>
        <w:lastRenderedPageBreak/>
        <w:t>Rotary members throughout the world take action to make communities better. They contribute their time, energy</w:t>
      </w:r>
      <w:r w:rsidR="00562534">
        <w:rPr>
          <w:rFonts w:ascii="Georgia" w:eastAsia="Times New Roman" w:hAnsi="Georgia"/>
        </w:rPr>
        <w:t>,</w:t>
      </w:r>
      <w:r w:rsidRPr="007869B5">
        <w:rPr>
          <w:rFonts w:ascii="Georgia" w:eastAsia="Times New Roman" w:hAnsi="Georgia"/>
        </w:rPr>
        <w:t xml:space="preserve"> and passion to carry out </w:t>
      </w:r>
      <w:r w:rsidR="00B31EBB">
        <w:rPr>
          <w:rFonts w:ascii="Georgia" w:eastAsia="Times New Roman" w:hAnsi="Georgia"/>
        </w:rPr>
        <w:t xml:space="preserve">meaningful </w:t>
      </w:r>
      <w:r w:rsidRPr="007869B5">
        <w:rPr>
          <w:rFonts w:ascii="Georgia" w:eastAsia="Times New Roman" w:hAnsi="Georgia"/>
        </w:rPr>
        <w:t xml:space="preserve">and sustainable projects </w:t>
      </w:r>
      <w:r w:rsidR="007C055C">
        <w:rPr>
          <w:rFonts w:ascii="Georgia" w:eastAsia="Times New Roman" w:hAnsi="Georgia"/>
        </w:rPr>
        <w:t>that promote peace, fight disease, provide clean water, help mothers and children, support education, grow local economies</w:t>
      </w:r>
      <w:r w:rsidR="00FB3445">
        <w:rPr>
          <w:rFonts w:ascii="Georgia" w:eastAsia="Times New Roman" w:hAnsi="Georgia"/>
        </w:rPr>
        <w:t xml:space="preserve"> and protect the environment.</w:t>
      </w:r>
    </w:p>
    <w:p w14:paraId="18A45905" w14:textId="16366437" w:rsidR="006D21FC" w:rsidRDefault="00071022" w:rsidP="00D07CC1">
      <w:pPr>
        <w:spacing w:before="240"/>
        <w:ind w:right="-450"/>
        <w:rPr>
          <w:rFonts w:ascii="Georgia" w:eastAsia="Times New Roman" w:hAnsi="Georgia" w:cs="Times"/>
          <w:b/>
          <w:bCs/>
          <w:szCs w:val="24"/>
        </w:rPr>
      </w:pPr>
      <w:r w:rsidRPr="0001767E">
        <w:rPr>
          <w:rFonts w:ascii="Georgia" w:eastAsia="Times New Roman" w:hAnsi="Georgia" w:cs="Times"/>
          <w:szCs w:val="24"/>
        </w:rPr>
        <w:t xml:space="preserve">Rotary’s top priority is the global eradication of polio. Rotary launched its polio immunization program, </w:t>
      </w:r>
      <w:hyperlink r:id="rId13" w:history="1">
        <w:r w:rsidRPr="0001767E">
          <w:rPr>
            <w:rStyle w:val="Hyperlink"/>
            <w:rFonts w:ascii="Georgia" w:eastAsia="Times New Roman" w:hAnsi="Georgia" w:cs="Times"/>
            <w:szCs w:val="24"/>
          </w:rPr>
          <w:t>PolioPlus</w:t>
        </w:r>
      </w:hyperlink>
      <w:r w:rsidRPr="0001767E">
        <w:rPr>
          <w:rFonts w:ascii="Georgia" w:eastAsia="Times New Roman" w:hAnsi="Georgia" w:cs="Times"/>
          <w:szCs w:val="24"/>
          <w:u w:val="single"/>
        </w:rPr>
        <w:t>,</w:t>
      </w:r>
      <w:r w:rsidRPr="0001767E">
        <w:rPr>
          <w:rFonts w:ascii="Georgia" w:eastAsia="Times New Roman" w:hAnsi="Georgia" w:cs="Times"/>
          <w:szCs w:val="24"/>
        </w:rPr>
        <w:t xml:space="preserve"> in 1985 and in 1988 became a leading partner in the </w:t>
      </w:r>
      <w:hyperlink r:id="rId14" w:history="1">
        <w:r w:rsidRPr="0001767E">
          <w:rPr>
            <w:rStyle w:val="Hyperlink"/>
            <w:rFonts w:ascii="Georgia" w:eastAsia="Times New Roman" w:hAnsi="Georgia" w:cs="Times"/>
            <w:szCs w:val="24"/>
          </w:rPr>
          <w:t>Global Polio Eradication Initiative</w:t>
        </w:r>
      </w:hyperlink>
      <w:r w:rsidRPr="0001767E">
        <w:rPr>
          <w:rFonts w:ascii="Georgia" w:eastAsia="Times New Roman" w:hAnsi="Georgia" w:cs="Times"/>
          <w:szCs w:val="24"/>
          <w:u w:val="single"/>
        </w:rPr>
        <w:t>.</w:t>
      </w:r>
    </w:p>
    <w:p w14:paraId="663DB37E" w14:textId="283BC940" w:rsidR="0098247B" w:rsidRPr="007D1CFB" w:rsidRDefault="0098247B" w:rsidP="00D07CC1">
      <w:pPr>
        <w:spacing w:before="240"/>
        <w:ind w:right="-450"/>
        <w:rPr>
          <w:rFonts w:ascii="Georgia" w:eastAsia="Times New Roman" w:hAnsi="Georgia" w:cs="Times"/>
          <w:szCs w:val="24"/>
        </w:rPr>
      </w:pPr>
      <w:r w:rsidRPr="007D1CFB">
        <w:rPr>
          <w:rFonts w:ascii="Georgia" w:eastAsia="Times New Roman" w:hAnsi="Georgia" w:cs="Times"/>
          <w:b/>
          <w:bCs/>
          <w:szCs w:val="24"/>
        </w:rPr>
        <w:t>About Rotary</w:t>
      </w:r>
    </w:p>
    <w:p w14:paraId="38183FD1" w14:textId="77777777" w:rsidR="00200D69" w:rsidRDefault="00200D69" w:rsidP="00D07CC1">
      <w:pPr>
        <w:spacing w:before="240"/>
        <w:ind w:right="-450"/>
        <w:rPr>
          <w:rFonts w:ascii="Georgia" w:eastAsia="Times New Roman" w:hAnsi="Georgia" w:cs="Times"/>
          <w:szCs w:val="24"/>
        </w:rPr>
      </w:pPr>
      <w:r w:rsidRPr="00200D69">
        <w:rPr>
          <w:rFonts w:ascii="Georgia" w:eastAsia="Times New Roman" w:hAnsi="Georgia" w:cs="Times"/>
          <w:szCs w:val="24"/>
        </w:rPr>
        <w:t xml:space="preserve">Rotary brings together a global network of community leaders dedicated to tackling the world’s most pressing humanitarian challenges. We connect 1.2 million members from more than 35,000 Rotary clubs in almost every country in the world. Their service improves lives both locally and internationally, from helping those in need in their own communities to working toward a polio-free world. </w:t>
      </w:r>
    </w:p>
    <w:p w14:paraId="681BCDA0" w14:textId="69CEA837" w:rsidR="0098247B" w:rsidRDefault="0098247B" w:rsidP="00D07CC1">
      <w:pPr>
        <w:spacing w:before="240"/>
        <w:ind w:right="-450"/>
        <w:rPr>
          <w:rFonts w:ascii="Georgia" w:eastAsia="Times New Roman" w:hAnsi="Georgia" w:cs="Times"/>
          <w:szCs w:val="24"/>
        </w:rPr>
      </w:pPr>
      <w:r w:rsidRPr="007D1CFB">
        <w:rPr>
          <w:rFonts w:ascii="Georgia" w:eastAsia="Times New Roman" w:hAnsi="Georgia" w:cs="Times"/>
          <w:szCs w:val="24"/>
        </w:rPr>
        <w:t>Visit </w:t>
      </w:r>
      <w:hyperlink r:id="rId15" w:history="1">
        <w:r w:rsidR="00D14CAE" w:rsidRPr="007D1CFB">
          <w:rPr>
            <w:rFonts w:ascii="Georgia" w:eastAsia="Times New Roman" w:hAnsi="Georgia" w:cs="Times"/>
            <w:color w:val="0000FF"/>
            <w:szCs w:val="24"/>
            <w:u w:val="single"/>
          </w:rPr>
          <w:t>R</w:t>
        </w:r>
        <w:r w:rsidRPr="007D1CFB">
          <w:rPr>
            <w:rFonts w:ascii="Georgia" w:eastAsia="Times New Roman" w:hAnsi="Georgia" w:cs="Times"/>
            <w:color w:val="0000FF"/>
            <w:szCs w:val="24"/>
            <w:u w:val="single"/>
          </w:rPr>
          <w:t>otary.org</w:t>
        </w:r>
      </w:hyperlink>
      <w:r w:rsidRPr="007D1CFB">
        <w:rPr>
          <w:rFonts w:ascii="Georgia" w:eastAsia="Times New Roman" w:hAnsi="Georgia" w:cs="Times"/>
          <w:szCs w:val="24"/>
        </w:rPr>
        <w:t> and </w:t>
      </w:r>
      <w:hyperlink r:id="rId16" w:history="1">
        <w:r w:rsidRPr="007D1CFB">
          <w:rPr>
            <w:rFonts w:ascii="Georgia" w:eastAsia="Times New Roman" w:hAnsi="Georgia" w:cs="Times"/>
            <w:color w:val="0000FF"/>
            <w:szCs w:val="24"/>
            <w:u w:val="single"/>
          </w:rPr>
          <w:t>endpolio.org</w:t>
        </w:r>
      </w:hyperlink>
      <w:r w:rsidRPr="007D1CFB">
        <w:rPr>
          <w:rFonts w:ascii="Georgia" w:eastAsia="Times New Roman" w:hAnsi="Georgia" w:cs="Times"/>
          <w:szCs w:val="24"/>
        </w:rPr>
        <w:t xml:space="preserve"> for more about Rotary and its efforts to eradicate polio. </w:t>
      </w:r>
    </w:p>
    <w:p w14:paraId="6C1A9C51" w14:textId="77777777" w:rsidR="00D07CC1" w:rsidRDefault="00733154" w:rsidP="00D07CC1">
      <w:pPr>
        <w:spacing w:before="240"/>
        <w:ind w:right="-450"/>
        <w:rPr>
          <w:rFonts w:ascii="Georgia" w:eastAsia="Times New Roman" w:hAnsi="Georgia" w:cs="Times"/>
          <w:b/>
          <w:bCs/>
          <w:szCs w:val="24"/>
        </w:rPr>
      </w:pPr>
      <w:r w:rsidRPr="007D1CFB">
        <w:rPr>
          <w:rFonts w:ascii="Georgia" w:eastAsia="Times New Roman" w:hAnsi="Georgia" w:cs="Times"/>
          <w:b/>
          <w:bCs/>
          <w:szCs w:val="24"/>
        </w:rPr>
        <w:t>About</w:t>
      </w:r>
      <w:r>
        <w:rPr>
          <w:rFonts w:ascii="Georgia" w:eastAsia="Times New Roman" w:hAnsi="Georgia" w:cs="Times"/>
          <w:b/>
          <w:bCs/>
          <w:szCs w:val="24"/>
        </w:rPr>
        <w:t xml:space="preserve"> [INSERT name of club]</w:t>
      </w:r>
    </w:p>
    <w:p w14:paraId="3557AD52" w14:textId="77777777" w:rsidR="00265498" w:rsidRPr="00AD75F6" w:rsidRDefault="00265498" w:rsidP="00111128">
      <w:pPr>
        <w:rPr>
          <w:szCs w:val="24"/>
        </w:rPr>
      </w:pPr>
    </w:p>
    <w:p w14:paraId="07F151F1" w14:textId="77777777" w:rsidR="00B5526E" w:rsidRPr="00772593" w:rsidRDefault="00B5526E" w:rsidP="00CC0FEB">
      <w:pPr>
        <w:autoSpaceDE w:val="0"/>
        <w:autoSpaceDN w:val="0"/>
        <w:adjustRightInd w:val="0"/>
        <w:jc w:val="center"/>
        <w:rPr>
          <w:rFonts w:ascii="Georgia" w:hAnsi="Georgia" w:cs="Arial"/>
          <w:b/>
          <w:bCs/>
          <w:sz w:val="22"/>
          <w:szCs w:val="22"/>
        </w:rPr>
      </w:pPr>
      <w:r w:rsidRPr="00772593">
        <w:rPr>
          <w:rFonts w:ascii="Georgia" w:hAnsi="Georgia" w:cs="Arial"/>
          <w:b/>
          <w:bCs/>
          <w:sz w:val="22"/>
          <w:szCs w:val="22"/>
        </w:rPr>
        <w:t>###</w:t>
      </w:r>
    </w:p>
    <w:p w14:paraId="07F151F2" w14:textId="77777777" w:rsidR="00AC1441" w:rsidRPr="00772593" w:rsidRDefault="00AC1441" w:rsidP="00111128">
      <w:pPr>
        <w:autoSpaceDE w:val="0"/>
        <w:autoSpaceDN w:val="0"/>
        <w:adjustRightInd w:val="0"/>
        <w:rPr>
          <w:rFonts w:ascii="Georgia" w:hAnsi="Georgia" w:cs="Arial"/>
          <w:b/>
          <w:bCs/>
          <w:sz w:val="22"/>
          <w:szCs w:val="22"/>
        </w:rPr>
      </w:pPr>
    </w:p>
    <w:p w14:paraId="07F151F3" w14:textId="576B3A1D" w:rsidR="006866CF" w:rsidRPr="00772593" w:rsidRDefault="00412B8C" w:rsidP="00111128">
      <w:pPr>
        <w:autoSpaceDE w:val="0"/>
        <w:autoSpaceDN w:val="0"/>
        <w:adjustRightInd w:val="0"/>
        <w:rPr>
          <w:rFonts w:ascii="Georgia" w:hAnsi="Georgia" w:cs="Arial"/>
          <w:bCs/>
          <w:sz w:val="22"/>
          <w:szCs w:val="22"/>
        </w:rPr>
      </w:pPr>
      <w:r w:rsidRPr="00772593">
        <w:rPr>
          <w:rFonts w:ascii="Georgia" w:hAnsi="Georgia" w:cs="Calibri"/>
          <w:b/>
          <w:sz w:val="22"/>
          <w:szCs w:val="22"/>
        </w:rPr>
        <w:t>CONTACT:</w:t>
      </w:r>
      <w:r w:rsidRPr="00666367">
        <w:rPr>
          <w:rFonts w:ascii="Georgia" w:hAnsi="Georgia" w:cs="Calibri"/>
          <w:sz w:val="22"/>
          <w:szCs w:val="22"/>
        </w:rPr>
        <w:t xml:space="preserve"> </w:t>
      </w:r>
      <w:r w:rsidR="006866CF" w:rsidRPr="00772593">
        <w:rPr>
          <w:rFonts w:ascii="Georgia" w:hAnsi="Georgia" w:cs="Arial"/>
          <w:bCs/>
          <w:sz w:val="22"/>
          <w:szCs w:val="22"/>
        </w:rPr>
        <w:t>(</w:t>
      </w:r>
      <w:r w:rsidR="00D14CAE">
        <w:rPr>
          <w:rFonts w:ascii="Georgia" w:hAnsi="Georgia" w:cs="Arial"/>
          <w:bCs/>
          <w:sz w:val="22"/>
          <w:szCs w:val="22"/>
        </w:rPr>
        <w:t>name/</w:t>
      </w:r>
      <w:r w:rsidR="006866CF" w:rsidRPr="00772593">
        <w:rPr>
          <w:rFonts w:ascii="Georgia" w:hAnsi="Georgia" w:cs="Arial"/>
          <w:bCs/>
          <w:sz w:val="22"/>
          <w:szCs w:val="22"/>
        </w:rPr>
        <w:t>phone/email)</w:t>
      </w:r>
    </w:p>
    <w:p w14:paraId="07F151F5" w14:textId="06CB6B02" w:rsidR="006866CF" w:rsidRPr="00772593" w:rsidRDefault="006866CF" w:rsidP="00111128">
      <w:pPr>
        <w:autoSpaceDE w:val="0"/>
        <w:autoSpaceDN w:val="0"/>
        <w:adjustRightInd w:val="0"/>
        <w:rPr>
          <w:rFonts w:ascii="Georgia" w:hAnsi="Georgia" w:cs="Arial"/>
          <w:sz w:val="22"/>
          <w:szCs w:val="22"/>
        </w:rPr>
      </w:pPr>
      <w:r w:rsidRPr="00772593">
        <w:rPr>
          <w:rFonts w:ascii="Georgia" w:hAnsi="Georgia" w:cs="Arial"/>
          <w:sz w:val="22"/>
          <w:szCs w:val="22"/>
        </w:rPr>
        <w:t>ROTARY CLUB OF [CITY]</w:t>
      </w:r>
      <w:r w:rsidRPr="00772593">
        <w:rPr>
          <w:rFonts w:ascii="Georgia" w:hAnsi="Georgia" w:cs="Arial"/>
          <w:sz w:val="22"/>
          <w:szCs w:val="22"/>
        </w:rPr>
        <w:br/>
      </w:r>
      <w:r w:rsidR="00666367">
        <w:rPr>
          <w:rFonts w:ascii="Georgia" w:hAnsi="Georgia" w:cs="Arial"/>
          <w:sz w:val="22"/>
          <w:szCs w:val="22"/>
        </w:rPr>
        <w:t>[INSERT PHONE NUMBER]</w:t>
      </w:r>
    </w:p>
    <w:p w14:paraId="07F151FA" w14:textId="33645802" w:rsidR="007B595E" w:rsidRPr="007B595E" w:rsidRDefault="00DA29C1" w:rsidP="00111128">
      <w:pPr>
        <w:autoSpaceDE w:val="0"/>
        <w:autoSpaceDN w:val="0"/>
        <w:adjustRightInd w:val="0"/>
      </w:pPr>
      <w:r>
        <w:rPr>
          <w:rFonts w:ascii="Georgia" w:hAnsi="Georgia" w:cs="Arial"/>
          <w:sz w:val="22"/>
          <w:szCs w:val="22"/>
        </w:rPr>
        <w:t>[</w:t>
      </w:r>
      <w:r w:rsidR="00D14CAE">
        <w:rPr>
          <w:rFonts w:ascii="Georgia" w:hAnsi="Georgia" w:cs="Arial"/>
          <w:sz w:val="22"/>
          <w:szCs w:val="22"/>
        </w:rPr>
        <w:t>INSERT WEBSITE</w:t>
      </w:r>
      <w:r>
        <w:rPr>
          <w:rFonts w:ascii="Georgia" w:hAnsi="Georgia" w:cs="Arial"/>
          <w:sz w:val="22"/>
          <w:szCs w:val="22"/>
        </w:rPr>
        <w:t>]</w:t>
      </w:r>
    </w:p>
    <w:sectPr w:rsidR="007B595E" w:rsidRPr="007B595E" w:rsidSect="00D07CC1">
      <w:headerReference w:type="default" r:id="rId17"/>
      <w:pgSz w:w="12240" w:h="15840"/>
      <w:pgMar w:top="1440" w:right="1080" w:bottom="126" w:left="1080" w:header="360"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07A5" w14:textId="77777777" w:rsidR="00A9062C" w:rsidRDefault="00A9062C">
      <w:r>
        <w:separator/>
      </w:r>
    </w:p>
  </w:endnote>
  <w:endnote w:type="continuationSeparator" w:id="0">
    <w:p w14:paraId="7C957C6D" w14:textId="77777777" w:rsidR="00A9062C" w:rsidRDefault="00A9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00000003" w:usb1="5000A1FF" w:usb2="00000000" w:usb3="00000000" w:csb0="000001BF" w:csb1="00000000"/>
  </w:font>
  <w:font w:name="Minion Pro">
    <w:panose1 w:val="02040503050201020203"/>
    <w:charset w:val="00"/>
    <w:family w:val="roman"/>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E405" w14:textId="77777777" w:rsidR="00A9062C" w:rsidRDefault="00A9062C">
      <w:r>
        <w:separator/>
      </w:r>
    </w:p>
  </w:footnote>
  <w:footnote w:type="continuationSeparator" w:id="0">
    <w:p w14:paraId="1B4FA1F1" w14:textId="77777777" w:rsidR="00A9062C" w:rsidRDefault="00A9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520C" w14:textId="3BD85B52" w:rsidR="00221BF9" w:rsidRPr="00B5526E" w:rsidRDefault="00D07CC1" w:rsidP="00B5526E">
    <w:pPr>
      <w:tabs>
        <w:tab w:val="left" w:pos="6480"/>
      </w:tabs>
      <w:rPr>
        <w:sz w:val="15"/>
        <w:szCs w:val="15"/>
      </w:rPr>
    </w:pPr>
    <w:r w:rsidRPr="00F60026">
      <w:rPr>
        <w:noProof/>
        <w:sz w:val="15"/>
        <w:szCs w:val="15"/>
      </w:rPr>
      <w:drawing>
        <wp:inline distT="0" distB="0" distL="0" distR="0" wp14:anchorId="763428CF" wp14:editId="4A0E8D1A">
          <wp:extent cx="1508760" cy="566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566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70AE"/>
    <w:multiLevelType w:val="hybridMultilevel"/>
    <w:tmpl w:val="5FB06E62"/>
    <w:lvl w:ilvl="0" w:tplc="67F81420">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A48BE"/>
    <w:multiLevelType w:val="hybridMultilevel"/>
    <w:tmpl w:val="CF021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163D4"/>
    <w:multiLevelType w:val="hybridMultilevel"/>
    <w:tmpl w:val="38E2A1F4"/>
    <w:lvl w:ilvl="0" w:tplc="1DD611B2">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149F9"/>
    <w:multiLevelType w:val="hybridMultilevel"/>
    <w:tmpl w:val="05C47460"/>
    <w:lvl w:ilvl="0" w:tplc="B0BCCFC2">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F6C9B"/>
    <w:multiLevelType w:val="hybridMultilevel"/>
    <w:tmpl w:val="1E503EEC"/>
    <w:lvl w:ilvl="0" w:tplc="C0109EBC">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06391"/>
    <w:multiLevelType w:val="hybridMultilevel"/>
    <w:tmpl w:val="BA62FA26"/>
    <w:lvl w:ilvl="0" w:tplc="E786BB66">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10875">
    <w:abstractNumId w:val="1"/>
  </w:num>
  <w:num w:numId="2" w16cid:durableId="410779823">
    <w:abstractNumId w:val="2"/>
  </w:num>
  <w:num w:numId="3" w16cid:durableId="657072399">
    <w:abstractNumId w:val="4"/>
  </w:num>
  <w:num w:numId="4" w16cid:durableId="1654680090">
    <w:abstractNumId w:val="0"/>
  </w:num>
  <w:num w:numId="5" w16cid:durableId="1512915638">
    <w:abstractNumId w:val="3"/>
  </w:num>
  <w:num w:numId="6" w16cid:durableId="138302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stylePaneSortMethod w:val="00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26"/>
    <w:rsid w:val="000016D6"/>
    <w:rsid w:val="0001767E"/>
    <w:rsid w:val="00021A53"/>
    <w:rsid w:val="0003786A"/>
    <w:rsid w:val="0004205D"/>
    <w:rsid w:val="0004532A"/>
    <w:rsid w:val="00054432"/>
    <w:rsid w:val="000655BF"/>
    <w:rsid w:val="000704F6"/>
    <w:rsid w:val="00070AB2"/>
    <w:rsid w:val="00071022"/>
    <w:rsid w:val="000743EB"/>
    <w:rsid w:val="000808E4"/>
    <w:rsid w:val="00084CEE"/>
    <w:rsid w:val="0009156A"/>
    <w:rsid w:val="00096249"/>
    <w:rsid w:val="000A5B66"/>
    <w:rsid w:val="000D29CC"/>
    <w:rsid w:val="000D3E20"/>
    <w:rsid w:val="000E3F8E"/>
    <w:rsid w:val="000E6E7A"/>
    <w:rsid w:val="001021A6"/>
    <w:rsid w:val="00111128"/>
    <w:rsid w:val="00115319"/>
    <w:rsid w:val="00115DB2"/>
    <w:rsid w:val="00120446"/>
    <w:rsid w:val="00123D7D"/>
    <w:rsid w:val="00127416"/>
    <w:rsid w:val="00131EBC"/>
    <w:rsid w:val="00142BF3"/>
    <w:rsid w:val="001806FD"/>
    <w:rsid w:val="00191F15"/>
    <w:rsid w:val="001979A8"/>
    <w:rsid w:val="001B03A6"/>
    <w:rsid w:val="001B3B14"/>
    <w:rsid w:val="001B52A8"/>
    <w:rsid w:val="001C16FE"/>
    <w:rsid w:val="001C31C6"/>
    <w:rsid w:val="001C4EF9"/>
    <w:rsid w:val="001D7A7B"/>
    <w:rsid w:val="001D7BF1"/>
    <w:rsid w:val="001E6BC1"/>
    <w:rsid w:val="001E72A3"/>
    <w:rsid w:val="001F7E14"/>
    <w:rsid w:val="00200D69"/>
    <w:rsid w:val="00211ABA"/>
    <w:rsid w:val="0022011B"/>
    <w:rsid w:val="00221BF9"/>
    <w:rsid w:val="002229FC"/>
    <w:rsid w:val="00226612"/>
    <w:rsid w:val="00232C62"/>
    <w:rsid w:val="00243B46"/>
    <w:rsid w:val="002448D2"/>
    <w:rsid w:val="00265498"/>
    <w:rsid w:val="002676EE"/>
    <w:rsid w:val="002917A3"/>
    <w:rsid w:val="002A4067"/>
    <w:rsid w:val="002B0A59"/>
    <w:rsid w:val="002C0F24"/>
    <w:rsid w:val="002D6BCF"/>
    <w:rsid w:val="002E00B6"/>
    <w:rsid w:val="002E2CA0"/>
    <w:rsid w:val="00302A43"/>
    <w:rsid w:val="00315542"/>
    <w:rsid w:val="00326A80"/>
    <w:rsid w:val="0034107D"/>
    <w:rsid w:val="0034324D"/>
    <w:rsid w:val="00344BD3"/>
    <w:rsid w:val="00355898"/>
    <w:rsid w:val="00363E49"/>
    <w:rsid w:val="003665A8"/>
    <w:rsid w:val="0037000B"/>
    <w:rsid w:val="00373ACE"/>
    <w:rsid w:val="003B095D"/>
    <w:rsid w:val="003C4053"/>
    <w:rsid w:val="003D39B1"/>
    <w:rsid w:val="003D5BA6"/>
    <w:rsid w:val="003E3129"/>
    <w:rsid w:val="003E592E"/>
    <w:rsid w:val="003F082C"/>
    <w:rsid w:val="003F3DCF"/>
    <w:rsid w:val="003F5063"/>
    <w:rsid w:val="0040114F"/>
    <w:rsid w:val="00403600"/>
    <w:rsid w:val="00412B8C"/>
    <w:rsid w:val="0042575F"/>
    <w:rsid w:val="00436B0D"/>
    <w:rsid w:val="004475D2"/>
    <w:rsid w:val="004606DE"/>
    <w:rsid w:val="00466BA1"/>
    <w:rsid w:val="0047197A"/>
    <w:rsid w:val="00475423"/>
    <w:rsid w:val="00477A75"/>
    <w:rsid w:val="00481515"/>
    <w:rsid w:val="00484DF2"/>
    <w:rsid w:val="004B2143"/>
    <w:rsid w:val="004C3900"/>
    <w:rsid w:val="004C3C9C"/>
    <w:rsid w:val="004D2A25"/>
    <w:rsid w:val="004D4AE7"/>
    <w:rsid w:val="004D4CAA"/>
    <w:rsid w:val="004E6C57"/>
    <w:rsid w:val="004F6361"/>
    <w:rsid w:val="004F7DAD"/>
    <w:rsid w:val="00501C9D"/>
    <w:rsid w:val="00504074"/>
    <w:rsid w:val="005072A1"/>
    <w:rsid w:val="005072B8"/>
    <w:rsid w:val="0051002D"/>
    <w:rsid w:val="00513BD1"/>
    <w:rsid w:val="00517FB7"/>
    <w:rsid w:val="0052581B"/>
    <w:rsid w:val="00537549"/>
    <w:rsid w:val="00544470"/>
    <w:rsid w:val="005466E3"/>
    <w:rsid w:val="0055292E"/>
    <w:rsid w:val="00562534"/>
    <w:rsid w:val="00586C47"/>
    <w:rsid w:val="0059768D"/>
    <w:rsid w:val="005B067F"/>
    <w:rsid w:val="005C169C"/>
    <w:rsid w:val="005C4847"/>
    <w:rsid w:val="005F396B"/>
    <w:rsid w:val="005F464A"/>
    <w:rsid w:val="00624F64"/>
    <w:rsid w:val="00637BB3"/>
    <w:rsid w:val="006434E4"/>
    <w:rsid w:val="006533E4"/>
    <w:rsid w:val="00666367"/>
    <w:rsid w:val="0067028F"/>
    <w:rsid w:val="00682A20"/>
    <w:rsid w:val="00683E43"/>
    <w:rsid w:val="00683FF6"/>
    <w:rsid w:val="00684A7A"/>
    <w:rsid w:val="006866CF"/>
    <w:rsid w:val="0068737C"/>
    <w:rsid w:val="00693083"/>
    <w:rsid w:val="006A7334"/>
    <w:rsid w:val="006B30DD"/>
    <w:rsid w:val="006B55C1"/>
    <w:rsid w:val="006B71DC"/>
    <w:rsid w:val="006C6032"/>
    <w:rsid w:val="006D19E5"/>
    <w:rsid w:val="006D21FC"/>
    <w:rsid w:val="006E3EC6"/>
    <w:rsid w:val="006E4036"/>
    <w:rsid w:val="006F4FB0"/>
    <w:rsid w:val="0070197D"/>
    <w:rsid w:val="00703B29"/>
    <w:rsid w:val="007067B6"/>
    <w:rsid w:val="00712649"/>
    <w:rsid w:val="00733154"/>
    <w:rsid w:val="00735CC3"/>
    <w:rsid w:val="0073617A"/>
    <w:rsid w:val="00743175"/>
    <w:rsid w:val="007532D6"/>
    <w:rsid w:val="007615A1"/>
    <w:rsid w:val="00763E9D"/>
    <w:rsid w:val="00772593"/>
    <w:rsid w:val="00781383"/>
    <w:rsid w:val="00783039"/>
    <w:rsid w:val="0078585D"/>
    <w:rsid w:val="007869B5"/>
    <w:rsid w:val="007916AB"/>
    <w:rsid w:val="00792E6C"/>
    <w:rsid w:val="00795622"/>
    <w:rsid w:val="00796F99"/>
    <w:rsid w:val="007A4137"/>
    <w:rsid w:val="007A7AB2"/>
    <w:rsid w:val="007B02D3"/>
    <w:rsid w:val="007B04FC"/>
    <w:rsid w:val="007B595E"/>
    <w:rsid w:val="007B5C48"/>
    <w:rsid w:val="007C055C"/>
    <w:rsid w:val="007C1C56"/>
    <w:rsid w:val="007C2442"/>
    <w:rsid w:val="007D7912"/>
    <w:rsid w:val="007E4C9D"/>
    <w:rsid w:val="008106D2"/>
    <w:rsid w:val="0082006D"/>
    <w:rsid w:val="00821378"/>
    <w:rsid w:val="008263A7"/>
    <w:rsid w:val="00850242"/>
    <w:rsid w:val="00856BAB"/>
    <w:rsid w:val="00856DE5"/>
    <w:rsid w:val="00872BC7"/>
    <w:rsid w:val="00873C8F"/>
    <w:rsid w:val="00894EC4"/>
    <w:rsid w:val="00897A64"/>
    <w:rsid w:val="008A0326"/>
    <w:rsid w:val="008A1025"/>
    <w:rsid w:val="008C07DD"/>
    <w:rsid w:val="008F22EB"/>
    <w:rsid w:val="008F44A2"/>
    <w:rsid w:val="008F6E6C"/>
    <w:rsid w:val="00905EC1"/>
    <w:rsid w:val="00936A7A"/>
    <w:rsid w:val="00942022"/>
    <w:rsid w:val="00944435"/>
    <w:rsid w:val="00944F13"/>
    <w:rsid w:val="00944FE7"/>
    <w:rsid w:val="009462F7"/>
    <w:rsid w:val="00951BAD"/>
    <w:rsid w:val="00957896"/>
    <w:rsid w:val="0098247B"/>
    <w:rsid w:val="009828CE"/>
    <w:rsid w:val="009905ED"/>
    <w:rsid w:val="0099213A"/>
    <w:rsid w:val="00997417"/>
    <w:rsid w:val="0099794F"/>
    <w:rsid w:val="009A2CDF"/>
    <w:rsid w:val="009A6FAA"/>
    <w:rsid w:val="009B0923"/>
    <w:rsid w:val="009B27E0"/>
    <w:rsid w:val="009B6AC4"/>
    <w:rsid w:val="009E75B8"/>
    <w:rsid w:val="009F53AC"/>
    <w:rsid w:val="009F71FC"/>
    <w:rsid w:val="00A34838"/>
    <w:rsid w:val="00A444BB"/>
    <w:rsid w:val="00A53F36"/>
    <w:rsid w:val="00A73C0D"/>
    <w:rsid w:val="00A87063"/>
    <w:rsid w:val="00A9062C"/>
    <w:rsid w:val="00A90661"/>
    <w:rsid w:val="00A978D2"/>
    <w:rsid w:val="00AA504C"/>
    <w:rsid w:val="00AA6440"/>
    <w:rsid w:val="00AA65A4"/>
    <w:rsid w:val="00AB445D"/>
    <w:rsid w:val="00AC1441"/>
    <w:rsid w:val="00AC381D"/>
    <w:rsid w:val="00AC4735"/>
    <w:rsid w:val="00AC7731"/>
    <w:rsid w:val="00AD079F"/>
    <w:rsid w:val="00AD4485"/>
    <w:rsid w:val="00AD4ECA"/>
    <w:rsid w:val="00AF1412"/>
    <w:rsid w:val="00AF4872"/>
    <w:rsid w:val="00B01AB1"/>
    <w:rsid w:val="00B21955"/>
    <w:rsid w:val="00B220C0"/>
    <w:rsid w:val="00B31EBB"/>
    <w:rsid w:val="00B35FBB"/>
    <w:rsid w:val="00B427BD"/>
    <w:rsid w:val="00B5526E"/>
    <w:rsid w:val="00B74A84"/>
    <w:rsid w:val="00B827DF"/>
    <w:rsid w:val="00B91CB3"/>
    <w:rsid w:val="00B94167"/>
    <w:rsid w:val="00B9731D"/>
    <w:rsid w:val="00B9761F"/>
    <w:rsid w:val="00BA18C3"/>
    <w:rsid w:val="00BC5BE1"/>
    <w:rsid w:val="00BF0DFE"/>
    <w:rsid w:val="00BF5EB5"/>
    <w:rsid w:val="00C16819"/>
    <w:rsid w:val="00C26A44"/>
    <w:rsid w:val="00C26F0F"/>
    <w:rsid w:val="00C34CF8"/>
    <w:rsid w:val="00C42123"/>
    <w:rsid w:val="00C469DC"/>
    <w:rsid w:val="00C554C6"/>
    <w:rsid w:val="00C66875"/>
    <w:rsid w:val="00C71449"/>
    <w:rsid w:val="00C73445"/>
    <w:rsid w:val="00C81131"/>
    <w:rsid w:val="00C95700"/>
    <w:rsid w:val="00CB7E96"/>
    <w:rsid w:val="00CC09D8"/>
    <w:rsid w:val="00CC0FEB"/>
    <w:rsid w:val="00CC66B6"/>
    <w:rsid w:val="00CF1534"/>
    <w:rsid w:val="00D02A32"/>
    <w:rsid w:val="00D04906"/>
    <w:rsid w:val="00D07CC1"/>
    <w:rsid w:val="00D13DDE"/>
    <w:rsid w:val="00D14CAE"/>
    <w:rsid w:val="00D153E6"/>
    <w:rsid w:val="00D21CA6"/>
    <w:rsid w:val="00D4144B"/>
    <w:rsid w:val="00D517FF"/>
    <w:rsid w:val="00D570EC"/>
    <w:rsid w:val="00D61124"/>
    <w:rsid w:val="00D62170"/>
    <w:rsid w:val="00D63B1A"/>
    <w:rsid w:val="00D7334B"/>
    <w:rsid w:val="00D845B1"/>
    <w:rsid w:val="00D87603"/>
    <w:rsid w:val="00DA29C1"/>
    <w:rsid w:val="00DA55F5"/>
    <w:rsid w:val="00DB157D"/>
    <w:rsid w:val="00DB589D"/>
    <w:rsid w:val="00DD26D9"/>
    <w:rsid w:val="00DE4746"/>
    <w:rsid w:val="00DE5481"/>
    <w:rsid w:val="00DF630F"/>
    <w:rsid w:val="00E01C5E"/>
    <w:rsid w:val="00E041F1"/>
    <w:rsid w:val="00E20D13"/>
    <w:rsid w:val="00E3289F"/>
    <w:rsid w:val="00E3438B"/>
    <w:rsid w:val="00E47EB8"/>
    <w:rsid w:val="00E5088C"/>
    <w:rsid w:val="00E60E76"/>
    <w:rsid w:val="00E65A94"/>
    <w:rsid w:val="00E76271"/>
    <w:rsid w:val="00E87259"/>
    <w:rsid w:val="00EC106A"/>
    <w:rsid w:val="00EC3B81"/>
    <w:rsid w:val="00EC7962"/>
    <w:rsid w:val="00EE1947"/>
    <w:rsid w:val="00EE4260"/>
    <w:rsid w:val="00EE44E3"/>
    <w:rsid w:val="00EF6BE0"/>
    <w:rsid w:val="00F37D8A"/>
    <w:rsid w:val="00F508FA"/>
    <w:rsid w:val="00F5501C"/>
    <w:rsid w:val="00F60026"/>
    <w:rsid w:val="00F73BDF"/>
    <w:rsid w:val="00F75A0E"/>
    <w:rsid w:val="00F84365"/>
    <w:rsid w:val="00F845CA"/>
    <w:rsid w:val="00F91028"/>
    <w:rsid w:val="00F94F55"/>
    <w:rsid w:val="00FA16A9"/>
    <w:rsid w:val="00FB2363"/>
    <w:rsid w:val="00FB3445"/>
    <w:rsid w:val="00FB50DD"/>
    <w:rsid w:val="00FB6905"/>
    <w:rsid w:val="00FB6DE5"/>
    <w:rsid w:val="00FB71D5"/>
    <w:rsid w:val="00FD302A"/>
    <w:rsid w:val="00FD5DB5"/>
    <w:rsid w:val="00FD67CE"/>
    <w:rsid w:val="00FE6081"/>
    <w:rsid w:val="00FF3D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F151DD"/>
  <w14:defaultImageDpi w14:val="300"/>
  <w15:docId w15:val="{6DF606D9-64ED-4022-9D5F-246A3D80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5A8"/>
    <w:rPr>
      <w:rFonts w:ascii="Times" w:eastAsia="Times" w:hAnsi="Times"/>
      <w:sz w:val="24"/>
    </w:rPr>
  </w:style>
  <w:style w:type="paragraph" w:styleId="Heading1">
    <w:name w:val="heading 1"/>
    <w:basedOn w:val="Normal"/>
    <w:next w:val="Normal"/>
    <w:qFormat/>
    <w:rsid w:val="00D87603"/>
    <w:pPr>
      <w:keepNext/>
      <w:spacing w:before="240" w:after="60"/>
      <w:outlineLvl w:val="0"/>
    </w:pPr>
    <w:rPr>
      <w:rFonts w:ascii="Arial Narrow" w:eastAsia="Times New Roman" w:hAnsi="Arial Narrow"/>
      <w:b/>
      <w:bCs/>
      <w:caps/>
      <w:color w:val="005DAA"/>
      <w:kern w:val="32"/>
      <w:sz w:val="44"/>
      <w:szCs w:val="44"/>
    </w:rPr>
  </w:style>
  <w:style w:type="paragraph" w:styleId="Heading2">
    <w:name w:val="heading 2"/>
    <w:basedOn w:val="Normal"/>
    <w:next w:val="Normal"/>
    <w:qFormat/>
    <w:rsid w:val="0055292E"/>
    <w:pPr>
      <w:outlineLvl w:val="1"/>
    </w:pPr>
    <w:rPr>
      <w:rFonts w:ascii="Arial Narrow" w:eastAsia="Times New Roman" w:hAnsi="Arial Narr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2132"/>
    <w:pPr>
      <w:framePr w:w="7920" w:h="1980" w:hRule="exact" w:hSpace="180" w:wrap="auto" w:hAnchor="page" w:xAlign="center" w:yAlign="bottom"/>
      <w:ind w:left="2880"/>
    </w:pPr>
    <w:rPr>
      <w:rFonts w:ascii="Georgia" w:eastAsia="Times New Roman" w:hAnsi="Georgia"/>
      <w:szCs w:val="24"/>
    </w:rPr>
  </w:style>
  <w:style w:type="paragraph" w:styleId="Header">
    <w:name w:val="header"/>
    <w:basedOn w:val="Normal"/>
    <w:rsid w:val="0055292E"/>
    <w:pPr>
      <w:tabs>
        <w:tab w:val="center" w:pos="4320"/>
        <w:tab w:val="right" w:pos="8640"/>
      </w:tabs>
    </w:pPr>
    <w:rPr>
      <w:rFonts w:ascii="Georgia" w:eastAsia="Times New Roman" w:hAnsi="Georgia"/>
      <w:szCs w:val="24"/>
    </w:rPr>
  </w:style>
  <w:style w:type="paragraph" w:styleId="Footer">
    <w:name w:val="footer"/>
    <w:basedOn w:val="Normal"/>
    <w:rsid w:val="0055292E"/>
    <w:pPr>
      <w:tabs>
        <w:tab w:val="center" w:pos="4320"/>
        <w:tab w:val="right" w:pos="8640"/>
      </w:tabs>
    </w:pPr>
    <w:rPr>
      <w:rFonts w:ascii="Georgia" w:eastAsia="Times New Roman" w:hAnsi="Georgia"/>
      <w:szCs w:val="24"/>
    </w:rPr>
  </w:style>
  <w:style w:type="paragraph" w:styleId="DocumentMap">
    <w:name w:val="Document Map"/>
    <w:basedOn w:val="Normal"/>
    <w:link w:val="DocumentMapChar"/>
    <w:rsid w:val="00367334"/>
    <w:rPr>
      <w:rFonts w:ascii="Lucida Grande" w:eastAsia="Times New Roman" w:hAnsi="Lucida Grande"/>
      <w:szCs w:val="24"/>
    </w:rPr>
  </w:style>
  <w:style w:type="paragraph" w:customStyle="1" w:styleId="Youroffice">
    <w:name w:val="Your office"/>
    <w:basedOn w:val="Normal"/>
    <w:rsid w:val="00466BA1"/>
    <w:pPr>
      <w:tabs>
        <w:tab w:val="left" w:pos="1167"/>
      </w:tabs>
      <w:spacing w:before="120" w:line="360" w:lineRule="auto"/>
      <w:jc w:val="right"/>
    </w:pPr>
    <w:rPr>
      <w:rFonts w:ascii="Georgia" w:eastAsia="Times New Roman" w:hAnsi="Georgia"/>
      <w:caps/>
      <w:noProof/>
      <w:sz w:val="16"/>
    </w:rPr>
  </w:style>
  <w:style w:type="character" w:customStyle="1" w:styleId="DocumentMapChar">
    <w:name w:val="Document Map Char"/>
    <w:link w:val="DocumentMap"/>
    <w:rsid w:val="00367334"/>
    <w:rPr>
      <w:rFonts w:ascii="Lucida Grande" w:hAnsi="Lucida Grande"/>
      <w:sz w:val="24"/>
      <w:szCs w:val="24"/>
    </w:rPr>
  </w:style>
  <w:style w:type="paragraph" w:styleId="BalloonText">
    <w:name w:val="Balloon Text"/>
    <w:basedOn w:val="Normal"/>
    <w:link w:val="BalloonTextChar"/>
    <w:rsid w:val="006B55C1"/>
    <w:rPr>
      <w:rFonts w:ascii="Lucida Grande" w:eastAsia="Times New Roman" w:hAnsi="Lucida Grande" w:cs="Lucida Grande"/>
      <w:sz w:val="18"/>
      <w:szCs w:val="18"/>
    </w:rPr>
  </w:style>
  <w:style w:type="character" w:customStyle="1" w:styleId="BalloonTextChar">
    <w:name w:val="Balloon Text Char"/>
    <w:link w:val="BalloonText"/>
    <w:rsid w:val="006B55C1"/>
    <w:rPr>
      <w:rFonts w:ascii="Lucida Grande" w:hAnsi="Lucida Grande" w:cs="Lucida Grande"/>
      <w:sz w:val="18"/>
      <w:szCs w:val="18"/>
    </w:rPr>
  </w:style>
  <w:style w:type="paragraph" w:customStyle="1" w:styleId="BasicParagraph">
    <w:name w:val="[Basic Paragraph]"/>
    <w:basedOn w:val="Normal"/>
    <w:uiPriority w:val="99"/>
    <w:rsid w:val="006B71DC"/>
    <w:pPr>
      <w:widowControl w:val="0"/>
      <w:autoSpaceDE w:val="0"/>
      <w:autoSpaceDN w:val="0"/>
      <w:adjustRightInd w:val="0"/>
      <w:spacing w:line="288" w:lineRule="auto"/>
      <w:textAlignment w:val="center"/>
    </w:pPr>
    <w:rPr>
      <w:rFonts w:ascii="Georgia" w:eastAsia="Times New Roman" w:hAnsi="Georgia" w:cs="Minion Pro"/>
      <w:color w:val="000000"/>
      <w:sz w:val="20"/>
      <w:szCs w:val="24"/>
    </w:rPr>
  </w:style>
  <w:style w:type="paragraph" w:customStyle="1" w:styleId="BodyParagraph">
    <w:name w:val="Body Paragraph"/>
    <w:basedOn w:val="Normal"/>
    <w:autoRedefine/>
    <w:qFormat/>
    <w:rsid w:val="00DA29C1"/>
    <w:pPr>
      <w:keepNext/>
      <w:widowControl w:val="0"/>
      <w:spacing w:before="240" w:line="360" w:lineRule="auto"/>
    </w:pPr>
    <w:rPr>
      <w:rFonts w:ascii="Georgia" w:eastAsia="Times New Roman" w:hAnsi="Georgia"/>
      <w:sz w:val="20"/>
    </w:rPr>
  </w:style>
  <w:style w:type="paragraph" w:customStyle="1" w:styleId="BulletPoints">
    <w:name w:val="Bullet Points"/>
    <w:basedOn w:val="BodyParagraph"/>
    <w:rsid w:val="0055292E"/>
    <w:pPr>
      <w:spacing w:before="0"/>
    </w:pPr>
  </w:style>
  <w:style w:type="paragraph" w:customStyle="1" w:styleId="IntroParagraph">
    <w:name w:val="Intro Paragraph"/>
    <w:basedOn w:val="BodyParagraph"/>
    <w:autoRedefine/>
    <w:rsid w:val="0055292E"/>
    <w:pPr>
      <w:spacing w:after="360"/>
    </w:pPr>
  </w:style>
  <w:style w:type="paragraph" w:customStyle="1" w:styleId="LanguageCode">
    <w:name w:val="Language Code"/>
    <w:basedOn w:val="Normal"/>
    <w:rsid w:val="0055292E"/>
    <w:pPr>
      <w:jc w:val="right"/>
    </w:pPr>
    <w:rPr>
      <w:rFonts w:ascii="Arial" w:eastAsia="Times New Roman" w:hAnsi="Arial"/>
      <w:sz w:val="14"/>
      <w:szCs w:val="24"/>
    </w:rPr>
  </w:style>
  <w:style w:type="character" w:styleId="PageNumber">
    <w:name w:val="page number"/>
    <w:rsid w:val="0055292E"/>
  </w:style>
  <w:style w:type="paragraph" w:customStyle="1" w:styleId="Subhead1">
    <w:name w:val="Subhead 1"/>
    <w:rsid w:val="00D87603"/>
    <w:pPr>
      <w:spacing w:before="240" w:after="120"/>
    </w:pPr>
    <w:rPr>
      <w:rFonts w:ascii="Arial Narrow" w:hAnsi="Arial Narrow"/>
      <w:b/>
      <w:bCs/>
      <w:caps/>
      <w:sz w:val="24"/>
      <w:szCs w:val="24"/>
      <w:u w:val="single"/>
    </w:rPr>
  </w:style>
  <w:style w:type="paragraph" w:customStyle="1" w:styleId="Subhead2">
    <w:name w:val="Subhead 2"/>
    <w:basedOn w:val="Heading2"/>
    <w:next w:val="BodyParagraph"/>
    <w:qFormat/>
    <w:rsid w:val="0055292E"/>
    <w:pPr>
      <w:spacing w:before="240" w:after="60"/>
    </w:pPr>
    <w:rPr>
      <w:b/>
      <w:sz w:val="20"/>
    </w:rPr>
  </w:style>
  <w:style w:type="paragraph" w:customStyle="1" w:styleId="BlueAddress">
    <w:name w:val="BlueAddress"/>
    <w:basedOn w:val="Footer"/>
    <w:qFormat/>
    <w:rsid w:val="003C4053"/>
    <w:pPr>
      <w:ind w:left="-900"/>
    </w:pPr>
    <w:rPr>
      <w:rFonts w:ascii="Arial Narrow" w:hAnsi="Arial Narrow"/>
      <w:color w:val="01B4E7"/>
      <w:spacing w:val="20"/>
      <w:sz w:val="17"/>
      <w:szCs w:val="17"/>
    </w:rPr>
  </w:style>
  <w:style w:type="character" w:styleId="Hyperlink">
    <w:name w:val="Hyperlink"/>
    <w:basedOn w:val="DefaultParagraphFont"/>
    <w:rsid w:val="002448D2"/>
    <w:rPr>
      <w:color w:val="0000FF" w:themeColor="hyperlink"/>
      <w:u w:val="single"/>
    </w:rPr>
  </w:style>
  <w:style w:type="paragraph" w:styleId="NoSpacing">
    <w:name w:val="No Spacing"/>
    <w:uiPriority w:val="1"/>
    <w:qFormat/>
    <w:rsid w:val="00412B8C"/>
    <w:rPr>
      <w:rFonts w:ascii="Calibri" w:eastAsia="SimSun" w:hAnsi="Calibri"/>
      <w:sz w:val="22"/>
      <w:szCs w:val="22"/>
      <w:lang w:eastAsia="zh-CN"/>
    </w:rPr>
  </w:style>
  <w:style w:type="paragraph" w:styleId="ListParagraph">
    <w:name w:val="List Paragraph"/>
    <w:basedOn w:val="Normal"/>
    <w:uiPriority w:val="34"/>
    <w:qFormat/>
    <w:rsid w:val="00D845B1"/>
    <w:pPr>
      <w:ind w:left="720"/>
      <w:contextualSpacing/>
      <w:jc w:val="center"/>
    </w:pPr>
    <w:rPr>
      <w:rFonts w:ascii="Calibri" w:eastAsiaTheme="minorEastAsia" w:hAnsi="Calibri" w:cs="Calibri"/>
      <w:sz w:val="22"/>
      <w:szCs w:val="22"/>
    </w:rPr>
  </w:style>
  <w:style w:type="character" w:customStyle="1" w:styleId="apple-converted-space">
    <w:name w:val="apple-converted-space"/>
    <w:basedOn w:val="DefaultParagraphFont"/>
    <w:rsid w:val="00CC09D8"/>
  </w:style>
  <w:style w:type="character" w:styleId="FollowedHyperlink">
    <w:name w:val="FollowedHyperlink"/>
    <w:basedOn w:val="DefaultParagraphFont"/>
    <w:rsid w:val="00856BAB"/>
    <w:rPr>
      <w:color w:val="800080" w:themeColor="followedHyperlink"/>
      <w:u w:val="single"/>
    </w:rPr>
  </w:style>
  <w:style w:type="character" w:styleId="CommentReference">
    <w:name w:val="annotation reference"/>
    <w:basedOn w:val="DefaultParagraphFont"/>
    <w:rsid w:val="00905EC1"/>
    <w:rPr>
      <w:sz w:val="16"/>
      <w:szCs w:val="16"/>
    </w:rPr>
  </w:style>
  <w:style w:type="paragraph" w:styleId="CommentText">
    <w:name w:val="annotation text"/>
    <w:basedOn w:val="Normal"/>
    <w:link w:val="CommentTextChar"/>
    <w:rsid w:val="003665A8"/>
    <w:rPr>
      <w:rFonts w:ascii="Calibri" w:hAnsi="Calibri"/>
      <w:sz w:val="18"/>
    </w:rPr>
  </w:style>
  <w:style w:type="character" w:customStyle="1" w:styleId="CommentTextChar">
    <w:name w:val="Comment Text Char"/>
    <w:basedOn w:val="DefaultParagraphFont"/>
    <w:link w:val="CommentText"/>
    <w:rsid w:val="003665A8"/>
    <w:rPr>
      <w:rFonts w:ascii="Calibri" w:eastAsia="Times" w:hAnsi="Calibri"/>
      <w:sz w:val="18"/>
    </w:rPr>
  </w:style>
  <w:style w:type="paragraph" w:styleId="CommentSubject">
    <w:name w:val="annotation subject"/>
    <w:basedOn w:val="CommentText"/>
    <w:next w:val="CommentText"/>
    <w:link w:val="CommentSubjectChar"/>
    <w:rsid w:val="00905EC1"/>
    <w:rPr>
      <w:b/>
      <w:bCs/>
    </w:rPr>
  </w:style>
  <w:style w:type="character" w:customStyle="1" w:styleId="CommentSubjectChar">
    <w:name w:val="Comment Subject Char"/>
    <w:basedOn w:val="CommentTextChar"/>
    <w:link w:val="CommentSubject"/>
    <w:rsid w:val="00905EC1"/>
    <w:rPr>
      <w:rFonts w:ascii="Times" w:eastAsia="Times" w:hAnsi="Times"/>
      <w:b/>
      <w:bCs/>
      <w:sz w:val="18"/>
    </w:rPr>
  </w:style>
  <w:style w:type="paragraph" w:styleId="Revision">
    <w:name w:val="Revision"/>
    <w:hidden/>
    <w:rsid w:val="00743175"/>
    <w:rPr>
      <w:rFonts w:ascii="Times" w:eastAsia="Times" w:hAnsi="Times"/>
      <w:sz w:val="24"/>
    </w:rPr>
  </w:style>
  <w:style w:type="character" w:styleId="UnresolvedMention">
    <w:name w:val="Unresolved Mention"/>
    <w:basedOn w:val="DefaultParagraphFont"/>
    <w:uiPriority w:val="99"/>
    <w:semiHidden/>
    <w:unhideWhenUsed/>
    <w:rsid w:val="009E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075">
      <w:bodyDiv w:val="1"/>
      <w:marLeft w:val="0"/>
      <w:marRight w:val="0"/>
      <w:marTop w:val="0"/>
      <w:marBottom w:val="0"/>
      <w:divBdr>
        <w:top w:val="none" w:sz="0" w:space="0" w:color="auto"/>
        <w:left w:val="none" w:sz="0" w:space="0" w:color="auto"/>
        <w:bottom w:val="none" w:sz="0" w:space="0" w:color="auto"/>
        <w:right w:val="none" w:sz="0" w:space="0" w:color="auto"/>
      </w:divBdr>
    </w:div>
    <w:div w:id="702749423">
      <w:bodyDiv w:val="1"/>
      <w:marLeft w:val="0"/>
      <w:marRight w:val="0"/>
      <w:marTop w:val="0"/>
      <w:marBottom w:val="0"/>
      <w:divBdr>
        <w:top w:val="none" w:sz="0" w:space="0" w:color="auto"/>
        <w:left w:val="none" w:sz="0" w:space="0" w:color="auto"/>
        <w:bottom w:val="none" w:sz="0" w:space="0" w:color="auto"/>
        <w:right w:val="none" w:sz="0" w:space="0" w:color="auto"/>
      </w:divBdr>
    </w:div>
    <w:div w:id="802190094">
      <w:bodyDiv w:val="1"/>
      <w:marLeft w:val="0"/>
      <w:marRight w:val="0"/>
      <w:marTop w:val="0"/>
      <w:marBottom w:val="0"/>
      <w:divBdr>
        <w:top w:val="none" w:sz="0" w:space="0" w:color="auto"/>
        <w:left w:val="none" w:sz="0" w:space="0" w:color="auto"/>
        <w:bottom w:val="none" w:sz="0" w:space="0" w:color="auto"/>
        <w:right w:val="none" w:sz="0" w:space="0" w:color="auto"/>
      </w:divBdr>
    </w:div>
    <w:div w:id="1209143453">
      <w:bodyDiv w:val="1"/>
      <w:marLeft w:val="0"/>
      <w:marRight w:val="0"/>
      <w:marTop w:val="0"/>
      <w:marBottom w:val="0"/>
      <w:divBdr>
        <w:top w:val="none" w:sz="0" w:space="0" w:color="auto"/>
        <w:left w:val="none" w:sz="0" w:space="0" w:color="auto"/>
        <w:bottom w:val="none" w:sz="0" w:space="0" w:color="auto"/>
        <w:right w:val="none" w:sz="0" w:space="0" w:color="auto"/>
      </w:divBdr>
    </w:div>
    <w:div w:id="1728648950">
      <w:bodyDiv w:val="1"/>
      <w:marLeft w:val="0"/>
      <w:marRight w:val="0"/>
      <w:marTop w:val="0"/>
      <w:marBottom w:val="0"/>
      <w:divBdr>
        <w:top w:val="none" w:sz="0" w:space="0" w:color="auto"/>
        <w:left w:val="none" w:sz="0" w:space="0" w:color="auto"/>
        <w:bottom w:val="none" w:sz="0" w:space="0" w:color="auto"/>
        <w:right w:val="none" w:sz="0" w:space="0" w:color="auto"/>
      </w:divBdr>
    </w:div>
    <w:div w:id="1873108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dpol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zrotary.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dpol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rotary.org/" TargetMode="External"/><Relationship Id="rId5" Type="http://schemas.openxmlformats.org/officeDocument/2006/relationships/numbering" Target="numbering.xml"/><Relationship Id="rId15" Type="http://schemas.openxmlformats.org/officeDocument/2006/relationships/hyperlink" Target="http://www.rotar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oeradic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8E08781B3B7499E70DF9E2B6D2C6F" ma:contentTypeVersion="1" ma:contentTypeDescription="Create a new document." ma:contentTypeScope="" ma:versionID="31a75bab0e2a6cc10989637e360f45d6">
  <xsd:schema xmlns:xsd="http://www.w3.org/2001/XMLSchema" xmlns:p="http://schemas.microsoft.com/office/2006/metadata/properties" xmlns:ns2="ee27e6dc-cbbb-4d65-b7ef-2e91381e216c" targetNamespace="http://schemas.microsoft.com/office/2006/metadata/properties" ma:root="true" ma:fieldsID="5120cabb50c77858eeffe5b5371cce94" ns2:_="">
    <xsd:import namespace="ee27e6dc-cbbb-4d65-b7ef-2e91381e216c"/>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ee27e6dc-cbbb-4d65-b7ef-2e91381e216c" elementFormDefault="qualified">
    <xsd:import namespace="http://schemas.microsoft.com/office/2006/documentManagement/types"/>
    <xsd:element name="Document_x0020_Type" ma:index="8"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ument_x0020_Type xmlns="ee27e6dc-cbbb-4d65-b7ef-2e91381e216c" xsi:nil="true"/>
  </documentManagement>
</p:properties>
</file>

<file path=customXml/itemProps1.xml><?xml version="1.0" encoding="utf-8"?>
<ds:datastoreItem xmlns:ds="http://schemas.openxmlformats.org/officeDocument/2006/customXml" ds:itemID="{6A87397A-5AAA-43A4-B9FF-4775866ACDE9}">
  <ds:schemaRefs>
    <ds:schemaRef ds:uri="http://schemas.microsoft.com/sharepoint/v3/contenttype/forms"/>
  </ds:schemaRefs>
</ds:datastoreItem>
</file>

<file path=customXml/itemProps2.xml><?xml version="1.0" encoding="utf-8"?>
<ds:datastoreItem xmlns:ds="http://schemas.openxmlformats.org/officeDocument/2006/customXml" ds:itemID="{2E63A365-128F-4B1A-8580-73F72325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e6dc-cbbb-4d65-b7ef-2e91381e21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740F1F-B0C4-594B-AF68-2F7D3016C302}">
  <ds:schemaRefs>
    <ds:schemaRef ds:uri="http://schemas.openxmlformats.org/officeDocument/2006/bibliography"/>
  </ds:schemaRefs>
</ds:datastoreItem>
</file>

<file path=customXml/itemProps4.xml><?xml version="1.0" encoding="utf-8"?>
<ds:datastoreItem xmlns:ds="http://schemas.openxmlformats.org/officeDocument/2006/customXml" ds:itemID="{83FA1DAB-F8BB-44E2-889C-59AC0A95AE1A}">
  <ds:schemaRefs>
    <ds:schemaRef ds:uri="http://schemas.microsoft.com/office/2006/metadata/properties"/>
    <ds:schemaRef ds:uri="ee27e6dc-cbbb-4d65-b7ef-2e91381e216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2015 TRF Centennial Press Release Template</vt:lpstr>
    </vt:vector>
  </TitlesOfParts>
  <Company>Rotary International</Company>
  <LinksUpToDate>false</LinksUpToDate>
  <CharactersWithSpaces>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TRF Centennial Press Release Template</dc:title>
  <dc:creator>Reiko Takahashi</dc:creator>
  <cp:lastModifiedBy>Bret McKeand</cp:lastModifiedBy>
  <cp:revision>4</cp:revision>
  <cp:lastPrinted>2018-02-06T18:18:00Z</cp:lastPrinted>
  <dcterms:created xsi:type="dcterms:W3CDTF">2022-03-10T21:10:00Z</dcterms:created>
  <dcterms:modified xsi:type="dcterms:W3CDTF">2023-03-04T00:14:00Z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0x0101001838E08781B3B7499E70DF9E2B6D2C6F</vt:lpwstr>
  </property>
</Properties>
</file>