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838E" w14:textId="77777777" w:rsidR="00137356" w:rsidRDefault="004B3D10">
      <w:pPr>
        <w:spacing w:after="0" w:line="259" w:lineRule="auto"/>
        <w:ind w:left="278" w:firstLine="0"/>
        <w:jc w:val="center"/>
      </w:pPr>
      <w:r>
        <w:rPr>
          <w:b/>
          <w:sz w:val="24"/>
        </w:rPr>
        <w:t xml:space="preserve"> </w:t>
      </w:r>
    </w:p>
    <w:p w14:paraId="764BCBD4" w14:textId="37B943F9" w:rsidR="00137356" w:rsidRDefault="004B3D10">
      <w:pPr>
        <w:spacing w:after="0" w:line="259" w:lineRule="auto"/>
        <w:ind w:left="234"/>
        <w:jc w:val="center"/>
      </w:pPr>
      <w:r>
        <w:rPr>
          <w:b/>
        </w:rPr>
        <w:t xml:space="preserve">Rotary Club of _________________ </w:t>
      </w:r>
      <w:r w:rsidR="0097311D">
        <w:rPr>
          <w:b/>
        </w:rPr>
        <w:t xml:space="preserve">Grant </w:t>
      </w:r>
      <w:r>
        <w:rPr>
          <w:b/>
        </w:rPr>
        <w:t xml:space="preserve">Financial Management Plan </w:t>
      </w:r>
    </w:p>
    <w:p w14:paraId="54D77DC6" w14:textId="77777777" w:rsidR="00137356" w:rsidRDefault="004B3D10">
      <w:pPr>
        <w:spacing w:after="0" w:line="259" w:lineRule="auto"/>
        <w:ind w:left="234" w:right="2"/>
        <w:jc w:val="center"/>
      </w:pPr>
      <w:r>
        <w:rPr>
          <w:b/>
        </w:rPr>
        <w:t xml:space="preserve">Dated__________ </w:t>
      </w:r>
    </w:p>
    <w:p w14:paraId="6A00F536" w14:textId="77777777" w:rsidR="00137356" w:rsidRDefault="004B3D10">
      <w:pPr>
        <w:spacing w:after="0" w:line="259" w:lineRule="auto"/>
        <w:ind w:left="60" w:firstLine="0"/>
      </w:pPr>
      <w:r>
        <w:t xml:space="preserve"> </w:t>
      </w:r>
    </w:p>
    <w:p w14:paraId="41CC021E" w14:textId="77777777" w:rsidR="00137356" w:rsidRDefault="004B3D10">
      <w:pPr>
        <w:spacing w:after="0" w:line="259" w:lineRule="auto"/>
        <w:ind w:left="55"/>
      </w:pPr>
      <w:r>
        <w:rPr>
          <w:b/>
        </w:rPr>
        <w:t xml:space="preserve">Financial Controls </w:t>
      </w:r>
    </w:p>
    <w:p w14:paraId="4A7A0925" w14:textId="77777777" w:rsidR="00137356" w:rsidRDefault="004B3D10">
      <w:pPr>
        <w:spacing w:after="12" w:line="259" w:lineRule="auto"/>
        <w:ind w:left="60" w:firstLine="0"/>
      </w:pPr>
      <w:r>
        <w:rPr>
          <w:b/>
        </w:rPr>
        <w:t xml:space="preserve"> </w:t>
      </w:r>
    </w:p>
    <w:p w14:paraId="46BDBEE3" w14:textId="197D4117" w:rsidR="00137356" w:rsidRDefault="004B3D10">
      <w:pPr>
        <w:numPr>
          <w:ilvl w:val="0"/>
          <w:numId w:val="1"/>
        </w:numPr>
        <w:ind w:hanging="360"/>
      </w:pPr>
      <w:r>
        <w:t xml:space="preserve">The club Treasurer, or others as assigned by the Rotary Club </w:t>
      </w:r>
      <w:r w:rsidR="00656569">
        <w:t>President, will</w:t>
      </w:r>
      <w:r>
        <w:t xml:space="preserve"> perform </w:t>
      </w:r>
      <w:r w:rsidR="00FD0A33">
        <w:t>the following</w:t>
      </w:r>
      <w:r>
        <w:t xml:space="preserve">: </w:t>
      </w:r>
    </w:p>
    <w:p w14:paraId="7850DA43" w14:textId="429C00F6" w:rsidR="00137356" w:rsidRDefault="004B3D10">
      <w:pPr>
        <w:numPr>
          <w:ilvl w:val="1"/>
          <w:numId w:val="1"/>
        </w:numPr>
        <w:spacing w:after="34" w:line="276" w:lineRule="auto"/>
        <w:ind w:hanging="360"/>
      </w:pPr>
      <w:r>
        <w:t xml:space="preserve">Establish an inventory system for the control of equipment and other assets purchased with grant funds, and maintain records for items that are purchased, produced, or distributed through grant activities. </w:t>
      </w:r>
    </w:p>
    <w:p w14:paraId="50D22756" w14:textId="77777777" w:rsidR="00137356" w:rsidRDefault="004B3D10">
      <w:pPr>
        <w:numPr>
          <w:ilvl w:val="1"/>
          <w:numId w:val="1"/>
        </w:numPr>
        <w:ind w:hanging="360"/>
      </w:pPr>
      <w:r>
        <w:t xml:space="preserve">Maintain a standard set of accounts approved by the club board.  </w:t>
      </w:r>
    </w:p>
    <w:p w14:paraId="293BF6C5" w14:textId="4313457C" w:rsidR="00137356" w:rsidRDefault="004B3D10">
      <w:pPr>
        <w:numPr>
          <w:ilvl w:val="1"/>
          <w:numId w:val="1"/>
        </w:numPr>
        <w:ind w:hanging="360"/>
      </w:pPr>
      <w:r>
        <w:t xml:space="preserve">Maintain receipts and </w:t>
      </w:r>
      <w:r w:rsidR="0097311D">
        <w:t>funding</w:t>
      </w:r>
      <w:r>
        <w:t xml:space="preserve"> requests for all grant expenditures for a period of five years.   </w:t>
      </w:r>
    </w:p>
    <w:p w14:paraId="7C76A5F3" w14:textId="7BEC5C92" w:rsidR="00137356" w:rsidRDefault="0097311D">
      <w:pPr>
        <w:numPr>
          <w:ilvl w:val="1"/>
          <w:numId w:val="1"/>
        </w:numPr>
        <w:ind w:hanging="360"/>
      </w:pPr>
      <w:r>
        <w:t>Ensure</w:t>
      </w:r>
      <w:r w:rsidR="004B3D10">
        <w:t xml:space="preserve"> that all club banking activities, including the conversion of funds, are in accordance with applicable laws. </w:t>
      </w:r>
    </w:p>
    <w:p w14:paraId="3D6593D4" w14:textId="5CA9D230" w:rsidR="00137356" w:rsidRDefault="004B3D10" w:rsidP="0097311D">
      <w:pPr>
        <w:numPr>
          <w:ilvl w:val="1"/>
          <w:numId w:val="1"/>
        </w:numPr>
        <w:ind w:hanging="360"/>
      </w:pPr>
      <w:r>
        <w:t xml:space="preserve">Maintain a separate bank account </w:t>
      </w:r>
      <w:r w:rsidR="006565EB">
        <w:t xml:space="preserve">for </w:t>
      </w:r>
      <w:r>
        <w:t xml:space="preserve">Global Grants.  </w:t>
      </w:r>
      <w:r w:rsidR="008458A2">
        <w:rPr>
          <w:szCs w:val="22"/>
        </w:rPr>
        <w:t xml:space="preserve">Funds received for a District Grant can be deposited in the Club </w:t>
      </w:r>
      <w:r w:rsidR="00BB21AE">
        <w:rPr>
          <w:szCs w:val="22"/>
        </w:rPr>
        <w:t>g</w:t>
      </w:r>
      <w:r w:rsidR="008458A2">
        <w:rPr>
          <w:szCs w:val="22"/>
        </w:rPr>
        <w:t>eneral</w:t>
      </w:r>
      <w:r w:rsidR="00BB21AE">
        <w:rPr>
          <w:szCs w:val="22"/>
        </w:rPr>
        <w:t xml:space="preserve"> or project</w:t>
      </w:r>
      <w:r w:rsidR="008458A2">
        <w:rPr>
          <w:szCs w:val="22"/>
        </w:rPr>
        <w:t xml:space="preserve"> account but must be accounted for separately. For Global Grants the club must adhere to all Rotary Foundation bank account requirements as follows:</w:t>
      </w:r>
      <w:r>
        <w:t xml:space="preserve"> </w:t>
      </w:r>
    </w:p>
    <w:p w14:paraId="7CE4FF1C" w14:textId="77777777" w:rsidR="00137356" w:rsidRDefault="004B3D10">
      <w:pPr>
        <w:numPr>
          <w:ilvl w:val="2"/>
          <w:numId w:val="1"/>
        </w:numPr>
        <w:ind w:right="1279" w:hanging="286"/>
      </w:pPr>
      <w:r>
        <w:t xml:space="preserve">The Club Grant Bank Account should be low or non-interest bearing; any interest earned will be documented and used on eligible, approved grant activities or returned to TRF. </w:t>
      </w:r>
    </w:p>
    <w:p w14:paraId="49B78517" w14:textId="67AB8E62" w:rsidR="0097311D" w:rsidRDefault="004B3D10">
      <w:pPr>
        <w:numPr>
          <w:ilvl w:val="2"/>
          <w:numId w:val="1"/>
        </w:numPr>
        <w:ind w:right="1279" w:hanging="286"/>
      </w:pPr>
      <w:r>
        <w:t>The name on the account will be “Club Name</w:t>
      </w:r>
      <w:r w:rsidR="006565EB">
        <w:t xml:space="preserve"> Global Grant </w:t>
      </w:r>
      <w:proofErr w:type="gramStart"/>
      <w:r w:rsidR="006565EB">
        <w:t>#..</w:t>
      </w:r>
      <w:proofErr w:type="gramEnd"/>
      <w:r>
        <w:t>”.</w:t>
      </w:r>
    </w:p>
    <w:p w14:paraId="781BBFDE" w14:textId="4215A9E0" w:rsidR="00137356" w:rsidRDefault="004B3D10">
      <w:pPr>
        <w:numPr>
          <w:ilvl w:val="2"/>
          <w:numId w:val="1"/>
        </w:numPr>
        <w:ind w:right="1279" w:hanging="286"/>
      </w:pPr>
      <w:r>
        <w:t xml:space="preserve"> Grant funds may not be deposited in investment accounts of any kind. </w:t>
      </w:r>
    </w:p>
    <w:p w14:paraId="5B9C9AA9" w14:textId="497E2890" w:rsidR="00137356" w:rsidRDefault="004B3D10" w:rsidP="0097311D">
      <w:pPr>
        <w:ind w:left="1860" w:hanging="300"/>
      </w:pPr>
      <w:r>
        <w:t>iv.</w:t>
      </w:r>
      <w:r>
        <w:rPr>
          <w:rFonts w:ascii="Arial" w:eastAsia="Arial" w:hAnsi="Arial" w:cs="Arial"/>
        </w:rPr>
        <w:t xml:space="preserve"> </w:t>
      </w:r>
      <w:r>
        <w:t>Signature approvals for the Club Grants account will be the Club Treasurer, the Club President, and the Club Rotary Foundation Chairperson</w:t>
      </w:r>
      <w:r w:rsidR="00326F3A">
        <w:t xml:space="preserve"> (or the responsible Board member)</w:t>
      </w:r>
      <w:r>
        <w:t xml:space="preserve">.  </w:t>
      </w:r>
    </w:p>
    <w:p w14:paraId="3DDC1910" w14:textId="40A4B5B7" w:rsidR="00137356" w:rsidRDefault="004B3D10">
      <w:pPr>
        <w:numPr>
          <w:ilvl w:val="1"/>
          <w:numId w:val="1"/>
        </w:numPr>
        <w:ind w:hanging="360"/>
      </w:pPr>
      <w:r>
        <w:t>When a signatory position</w:t>
      </w:r>
      <w:r w:rsidR="001C6EAE">
        <w:t xml:space="preserve"> changes,</w:t>
      </w:r>
      <w:r>
        <w:t xml:space="preserve"> ensure that </w:t>
      </w:r>
      <w:r w:rsidR="001C6EAE">
        <w:t xml:space="preserve">the </w:t>
      </w:r>
      <w:r>
        <w:t>new signature</w:t>
      </w:r>
      <w:r w:rsidR="001C6EAE">
        <w:t xml:space="preserve">s </w:t>
      </w:r>
      <w:r>
        <w:t xml:space="preserve">are completed with the bank within 60 days of the change.  </w:t>
      </w:r>
    </w:p>
    <w:p w14:paraId="3FBA4CEF" w14:textId="7FCD92CC" w:rsidR="00137356" w:rsidRDefault="004B3D10">
      <w:pPr>
        <w:numPr>
          <w:ilvl w:val="0"/>
          <w:numId w:val="1"/>
        </w:numPr>
        <w:ind w:hanging="360"/>
      </w:pPr>
      <w:r>
        <w:t xml:space="preserve">All disbursements must be approved by either the Club Rotary Foundation Chairperson or one of the persons listed as a contact for the grant project.  </w:t>
      </w:r>
    </w:p>
    <w:p w14:paraId="0B4794DB" w14:textId="77777777" w:rsidR="006565EB" w:rsidRDefault="004B3D10">
      <w:pPr>
        <w:numPr>
          <w:ilvl w:val="0"/>
          <w:numId w:val="1"/>
        </w:numPr>
        <w:spacing w:after="205"/>
        <w:ind w:hanging="360"/>
      </w:pPr>
      <w:r>
        <w:t xml:space="preserve">All withdrawals require two Rotarian signatures. The person authorizing the disbursement cannot be a signatory on the transaction. </w:t>
      </w:r>
    </w:p>
    <w:p w14:paraId="692649A8" w14:textId="708DC0A4" w:rsidR="00137356" w:rsidRDefault="006565EB">
      <w:pPr>
        <w:numPr>
          <w:ilvl w:val="0"/>
          <w:numId w:val="1"/>
        </w:numPr>
        <w:spacing w:after="205"/>
        <w:ind w:hanging="360"/>
      </w:pPr>
      <w:r>
        <w:t xml:space="preserve">No funds are to be disbursed </w:t>
      </w:r>
      <w:r w:rsidR="00BB21AE">
        <w:t xml:space="preserve">on a grant project </w:t>
      </w:r>
      <w:r>
        <w:t xml:space="preserve">prior </w:t>
      </w:r>
      <w:r w:rsidR="00BB21AE">
        <w:t>to its approval</w:t>
      </w:r>
      <w:bookmarkStart w:id="0" w:name="_GoBack"/>
      <w:bookmarkEnd w:id="0"/>
      <w:r>
        <w:t>.</w:t>
      </w:r>
      <w:r w:rsidR="004B3D10">
        <w:t xml:space="preserve"> </w:t>
      </w:r>
    </w:p>
    <w:p w14:paraId="3B70ED58" w14:textId="07F0AC93" w:rsidR="001C6EAE" w:rsidRDefault="001C6EAE" w:rsidP="001C6EAE">
      <w:pPr>
        <w:spacing w:after="205"/>
        <w:ind w:left="0" w:firstLine="0"/>
        <w:rPr>
          <w:b/>
          <w:bCs/>
        </w:rPr>
      </w:pPr>
      <w:r>
        <w:rPr>
          <w:b/>
          <w:bCs/>
        </w:rPr>
        <w:t>Reporting</w:t>
      </w:r>
    </w:p>
    <w:p w14:paraId="28ADACDC" w14:textId="53086560" w:rsidR="00FD0A33" w:rsidRPr="00FD0A33" w:rsidRDefault="00FD0A33" w:rsidP="00FD0A33">
      <w:pPr>
        <w:pStyle w:val="ListParagraph"/>
        <w:numPr>
          <w:ilvl w:val="0"/>
          <w:numId w:val="1"/>
        </w:numPr>
        <w:spacing w:after="0" w:line="240" w:lineRule="auto"/>
        <w:ind w:left="426" w:hanging="405"/>
        <w:rPr>
          <w:rFonts w:ascii="Times New Roman" w:eastAsia="Times New Roman" w:hAnsi="Times New Roman" w:cs="Times New Roman"/>
          <w:color w:val="auto"/>
          <w:sz w:val="24"/>
          <w:lang w:val="en-AU" w:eastAsia="en-GB" w:bidi="ar-SA"/>
        </w:rPr>
      </w:pPr>
      <w:r w:rsidRPr="00FD0A33">
        <w:rPr>
          <w:color w:val="000000" w:themeColor="text1"/>
        </w:rPr>
        <w:t xml:space="preserve">Quarterly progress reports </w:t>
      </w:r>
      <w:r w:rsidRPr="00FD0A33"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>advis</w:t>
      </w:r>
      <w:r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>ing</w:t>
      </w:r>
      <w:r w:rsidRPr="00FD0A33"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 xml:space="preserve"> the status of </w:t>
      </w:r>
      <w:r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>each grant</w:t>
      </w:r>
      <w:r w:rsidRPr="00FD0A33"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 xml:space="preserve"> project</w:t>
      </w:r>
      <w:r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 xml:space="preserve">, current funds expended, and </w:t>
      </w:r>
      <w:r w:rsidRPr="00FD0A33"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>expected completion date</w:t>
      </w:r>
      <w:r>
        <w:rPr>
          <w:rFonts w:ascii="Helvetica" w:eastAsia="Times New Roman" w:hAnsi="Helvetica" w:cs="Times New Roman"/>
          <w:sz w:val="21"/>
          <w:szCs w:val="21"/>
          <w:lang w:val="en-AU" w:eastAsia="en-GB" w:bidi="ar-SA"/>
        </w:rPr>
        <w:t xml:space="preserve">, are to be provided to the District Grants Sub-Committee. </w:t>
      </w:r>
    </w:p>
    <w:p w14:paraId="7B0E2F82" w14:textId="77777777" w:rsidR="00FD0A33" w:rsidRPr="00FD0A33" w:rsidRDefault="00FD0A33" w:rsidP="00FD0A33">
      <w:pPr>
        <w:spacing w:after="0" w:line="240" w:lineRule="auto"/>
        <w:ind w:left="21" w:firstLine="0"/>
        <w:rPr>
          <w:rFonts w:ascii="Times New Roman" w:eastAsia="Times New Roman" w:hAnsi="Times New Roman" w:cs="Times New Roman"/>
          <w:color w:val="auto"/>
          <w:sz w:val="24"/>
          <w:lang w:val="en-AU" w:eastAsia="en-GB" w:bidi="ar-SA"/>
        </w:rPr>
      </w:pPr>
    </w:p>
    <w:p w14:paraId="26ADCA66" w14:textId="397716AD" w:rsidR="00656569" w:rsidRPr="00524C48" w:rsidRDefault="00656569" w:rsidP="00656569">
      <w:pPr>
        <w:numPr>
          <w:ilvl w:val="0"/>
          <w:numId w:val="1"/>
        </w:numPr>
        <w:spacing w:after="205"/>
        <w:ind w:hanging="360"/>
        <w:rPr>
          <w:color w:val="FF0000"/>
        </w:rPr>
      </w:pPr>
      <w:r w:rsidRPr="00656569">
        <w:t>Upon completion of the project, audit requirements specify that Clubs are to provide receipts for expenditure of Grant funds. Receipts must include date of expenditure</w:t>
      </w:r>
      <w:r w:rsidR="00EC4899">
        <w:t xml:space="preserve"> </w:t>
      </w:r>
      <w:r w:rsidR="00EC4899" w:rsidRPr="00D111CD">
        <w:rPr>
          <w:color w:val="000000" w:themeColor="text1"/>
        </w:rPr>
        <w:t xml:space="preserve">and a list of </w:t>
      </w:r>
      <w:r w:rsidR="006D418E" w:rsidRPr="00D111CD">
        <w:rPr>
          <w:color w:val="000000" w:themeColor="text1"/>
        </w:rPr>
        <w:t xml:space="preserve">items </w:t>
      </w:r>
      <w:r w:rsidR="00731413" w:rsidRPr="00D111CD">
        <w:rPr>
          <w:color w:val="000000" w:themeColor="text1"/>
        </w:rPr>
        <w:t>which were purchased with Grant funds, (a</w:t>
      </w:r>
      <w:r w:rsidR="00B14B4B" w:rsidRPr="00D111CD">
        <w:rPr>
          <w:color w:val="000000" w:themeColor="text1"/>
        </w:rPr>
        <w:t>ttached</w:t>
      </w:r>
      <w:r w:rsidR="00707380" w:rsidRPr="00D111CD">
        <w:rPr>
          <w:color w:val="000000" w:themeColor="text1"/>
        </w:rPr>
        <w:t xml:space="preserve"> to the receipt if not actually shown on the receipt).</w:t>
      </w:r>
      <w:r w:rsidRPr="00D111CD">
        <w:rPr>
          <w:color w:val="000000" w:themeColor="text1"/>
        </w:rPr>
        <w:t xml:space="preserve"> </w:t>
      </w:r>
    </w:p>
    <w:p w14:paraId="371932FC" w14:textId="68CC0010" w:rsidR="001C6EAE" w:rsidRPr="00FD0A33" w:rsidRDefault="00656569" w:rsidP="00FD0A33">
      <w:pPr>
        <w:numPr>
          <w:ilvl w:val="0"/>
          <w:numId w:val="1"/>
        </w:numPr>
        <w:spacing w:after="205"/>
        <w:ind w:hanging="360"/>
      </w:pPr>
      <w:r w:rsidRPr="00656569">
        <w:lastRenderedPageBreak/>
        <w:t xml:space="preserve">A full and documented report of the project / activity is to be </w:t>
      </w:r>
      <w:r>
        <w:t>submitted</w:t>
      </w:r>
      <w:r w:rsidRPr="00656569">
        <w:t xml:space="preserve"> </w:t>
      </w:r>
      <w:r>
        <w:t>to</w:t>
      </w:r>
      <w:r w:rsidRPr="00656569">
        <w:t xml:space="preserve"> The Rotary Foundation </w:t>
      </w:r>
      <w:r w:rsidR="00FD0A33">
        <w:t>Grants Sub-</w:t>
      </w:r>
      <w:r w:rsidRPr="00656569">
        <w:t xml:space="preserve">Committee within 30 days of completion, with quality photographs where appropriate </w:t>
      </w:r>
      <w:proofErr w:type="gramStart"/>
      <w:r w:rsidRPr="00656569">
        <w:t xml:space="preserve">but in any case </w:t>
      </w:r>
      <w:proofErr w:type="gramEnd"/>
      <w:r w:rsidRPr="00656569">
        <w:t xml:space="preserve">prior to the 31 May. </w:t>
      </w:r>
    </w:p>
    <w:p w14:paraId="7CE4B441" w14:textId="77777777" w:rsidR="00137356" w:rsidRDefault="004B3D10">
      <w:pPr>
        <w:spacing w:after="232" w:line="259" w:lineRule="auto"/>
        <w:ind w:left="-290"/>
      </w:pPr>
      <w:r>
        <w:rPr>
          <w:b/>
        </w:rPr>
        <w:t xml:space="preserve">      Discrepancies </w:t>
      </w:r>
    </w:p>
    <w:p w14:paraId="6CE415F9" w14:textId="61FA32C6" w:rsidR="00137356" w:rsidRDefault="004B3D10" w:rsidP="00656569">
      <w:pPr>
        <w:numPr>
          <w:ilvl w:val="0"/>
          <w:numId w:val="1"/>
        </w:numPr>
        <w:spacing w:after="205"/>
        <w:ind w:hanging="360"/>
      </w:pPr>
      <w:r>
        <w:t xml:space="preserve">The District Rotary Foundation </w:t>
      </w:r>
      <w:r w:rsidR="001C6EAE">
        <w:t xml:space="preserve">Coordinator </w:t>
      </w:r>
      <w:r>
        <w:t xml:space="preserve">will be notified of any discrepancies and/or misuse of funds as soon as they are identified.  The Club Rotary Foundation Chairperson will cooperate with the District Rotary Foundation Chair and The Rotary Foundation to resolve these issues.   </w:t>
      </w:r>
    </w:p>
    <w:p w14:paraId="052BF51C" w14:textId="77777777" w:rsidR="00137356" w:rsidRDefault="004B3D10">
      <w:pPr>
        <w:spacing w:after="232" w:line="259" w:lineRule="auto"/>
        <w:ind w:left="55"/>
      </w:pPr>
      <w:r>
        <w:rPr>
          <w:b/>
        </w:rPr>
        <w:t xml:space="preserve">Approved: </w:t>
      </w:r>
    </w:p>
    <w:p w14:paraId="0266EC32" w14:textId="415EF1A6" w:rsidR="00137356" w:rsidRDefault="004B3D10">
      <w:pPr>
        <w:tabs>
          <w:tab w:val="center" w:pos="1445"/>
          <w:tab w:val="center" w:pos="2940"/>
          <w:tab w:val="center" w:pos="3661"/>
          <w:tab w:val="center" w:pos="4381"/>
          <w:tab w:val="center" w:pos="5101"/>
          <w:tab w:val="center" w:pos="5821"/>
          <w:tab w:val="center" w:pos="7460"/>
        </w:tabs>
        <w:spacing w:after="232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Club </w:t>
      </w:r>
      <w:r w:rsidR="00FD0A33">
        <w:rPr>
          <w:b/>
        </w:rPr>
        <w:t xml:space="preserve">President </w:t>
      </w:r>
      <w:r w:rsidR="00FD0A33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Club President-Elect </w:t>
      </w:r>
    </w:p>
    <w:p w14:paraId="417FF668" w14:textId="77777777" w:rsidR="00137356" w:rsidRDefault="004B3D10">
      <w:pPr>
        <w:tabs>
          <w:tab w:val="center" w:pos="1500"/>
          <w:tab w:val="center" w:pos="2220"/>
          <w:tab w:val="center" w:pos="2940"/>
          <w:tab w:val="center" w:pos="3661"/>
          <w:tab w:val="center" w:pos="4381"/>
          <w:tab w:val="center" w:pos="5101"/>
          <w:tab w:val="center" w:pos="6086"/>
        </w:tabs>
        <w:spacing w:after="224"/>
        <w:ind w:left="0" w:firstLine="0"/>
      </w:pPr>
      <w:r>
        <w:t xml:space="preserve">Term: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Term: </w:t>
      </w:r>
    </w:p>
    <w:p w14:paraId="651CCF1F" w14:textId="77777777" w:rsidR="00137356" w:rsidRDefault="004B3D10">
      <w:pPr>
        <w:tabs>
          <w:tab w:val="center" w:pos="1500"/>
          <w:tab w:val="center" w:pos="2220"/>
          <w:tab w:val="center" w:pos="2940"/>
          <w:tab w:val="center" w:pos="3661"/>
          <w:tab w:val="center" w:pos="4381"/>
          <w:tab w:val="center" w:pos="5101"/>
          <w:tab w:val="center" w:pos="6117"/>
        </w:tabs>
        <w:spacing w:after="224"/>
        <w:ind w:left="0" w:firstLine="0"/>
      </w:pPr>
      <w:r>
        <w:t xml:space="preserve">Name: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Name: </w:t>
      </w:r>
    </w:p>
    <w:p w14:paraId="1D42B2DA" w14:textId="77777777" w:rsidR="00137356" w:rsidRDefault="004B3D10">
      <w:pPr>
        <w:tabs>
          <w:tab w:val="center" w:pos="1500"/>
          <w:tab w:val="center" w:pos="2220"/>
          <w:tab w:val="center" w:pos="2940"/>
          <w:tab w:val="center" w:pos="3661"/>
          <w:tab w:val="center" w:pos="4381"/>
          <w:tab w:val="center" w:pos="5101"/>
          <w:tab w:val="center" w:pos="6276"/>
        </w:tabs>
        <w:ind w:left="0" w:firstLine="0"/>
      </w:pPr>
      <w:r>
        <w:t xml:space="preserve">Signature: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Signature:</w:t>
      </w:r>
      <w:r>
        <w:rPr>
          <w:b/>
        </w:rPr>
        <w:t xml:space="preserve"> </w:t>
      </w:r>
    </w:p>
    <w:p w14:paraId="22D41FD3" w14:textId="77777777" w:rsidR="00137356" w:rsidRDefault="004B3D10">
      <w:pPr>
        <w:spacing w:after="0" w:line="259" w:lineRule="auto"/>
        <w:ind w:left="60" w:firstLine="0"/>
      </w:pPr>
      <w:r>
        <w:t xml:space="preserve"> </w:t>
      </w:r>
    </w:p>
    <w:sectPr w:rsidR="00137356">
      <w:pgSz w:w="12240" w:h="15840"/>
      <w:pgMar w:top="1440" w:right="882" w:bottom="144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564B2"/>
    <w:multiLevelType w:val="hybridMultilevel"/>
    <w:tmpl w:val="A8CC26CC"/>
    <w:lvl w:ilvl="0" w:tplc="EC4806B6">
      <w:start w:val="1"/>
      <w:numFmt w:val="decimal"/>
      <w:lvlText w:val="%1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A391A">
      <w:start w:val="1"/>
      <w:numFmt w:val="lowerLetter"/>
      <w:lvlText w:val="%2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4D05A">
      <w:start w:val="1"/>
      <w:numFmt w:val="lowerRoman"/>
      <w:lvlText w:val="%3.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0D418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444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7A6C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4998A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2F64E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626F8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13B8D"/>
    <w:multiLevelType w:val="multilevel"/>
    <w:tmpl w:val="C590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56"/>
    <w:rsid w:val="00137356"/>
    <w:rsid w:val="001C6EAE"/>
    <w:rsid w:val="00326F3A"/>
    <w:rsid w:val="004B3D10"/>
    <w:rsid w:val="00524C48"/>
    <w:rsid w:val="00656569"/>
    <w:rsid w:val="006565EB"/>
    <w:rsid w:val="006D418E"/>
    <w:rsid w:val="00707380"/>
    <w:rsid w:val="00731413"/>
    <w:rsid w:val="00831C4A"/>
    <w:rsid w:val="008458A2"/>
    <w:rsid w:val="0097311D"/>
    <w:rsid w:val="00B14B4B"/>
    <w:rsid w:val="00BB21AE"/>
    <w:rsid w:val="00D111CD"/>
    <w:rsid w:val="00EC4899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2823"/>
  <w15:docId w15:val="{FF25EB6B-2189-904A-B0F6-53164808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69" w:lineRule="auto"/>
      <w:ind w:left="7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56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en-AU" w:eastAsia="en-GB" w:bidi="ar-SA"/>
    </w:rPr>
  </w:style>
  <w:style w:type="paragraph" w:styleId="ListParagraph">
    <w:name w:val="List Paragraph"/>
    <w:basedOn w:val="Normal"/>
    <w:uiPriority w:val="34"/>
    <w:qFormat/>
    <w:rsid w:val="00F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and Candy</dc:creator>
  <cp:keywords/>
  <cp:lastModifiedBy>Elwyn Hodges</cp:lastModifiedBy>
  <cp:revision>2</cp:revision>
  <dcterms:created xsi:type="dcterms:W3CDTF">2021-03-12T00:31:00Z</dcterms:created>
  <dcterms:modified xsi:type="dcterms:W3CDTF">2021-03-12T00:31:00Z</dcterms:modified>
</cp:coreProperties>
</file>