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BEB" w14:textId="77777777" w:rsidR="00BE4C11" w:rsidRDefault="00BE4C11" w:rsidP="00BE4C11">
      <w:pPr>
        <w:pStyle w:val="Heading1"/>
      </w:pPr>
      <w:r>
        <w:t>ROTARY COMMUNITY INSIGHT TOOL</w:t>
      </w:r>
    </w:p>
    <w:p w14:paraId="15F0DF18" w14:textId="77777777" w:rsidR="00BE4C11" w:rsidRDefault="00BE4C11" w:rsidP="00BE4C11">
      <w:pPr>
        <w:pStyle w:val="p2"/>
      </w:pPr>
    </w:p>
    <w:p w14:paraId="54AB6273" w14:textId="77777777" w:rsidR="00BE4C11" w:rsidRDefault="00BE4C11" w:rsidP="00BE4C11">
      <w:pPr>
        <w:pStyle w:val="Heading3"/>
      </w:pPr>
      <w:r>
        <w:t>Simple Planning Tool for Rotary and Rotaract Leaders</w:t>
      </w:r>
    </w:p>
    <w:p w14:paraId="4DECC199" w14:textId="77777777" w:rsidR="00BE4C11" w:rsidRDefault="00BE4C11" w:rsidP="00BE4C11">
      <w:pPr>
        <w:pStyle w:val="p2"/>
      </w:pPr>
    </w:p>
    <w:p w14:paraId="0ECBF309" w14:textId="77777777" w:rsidR="00BE4C11" w:rsidRDefault="00BE4C11" w:rsidP="00BE4C11">
      <w:pPr>
        <w:pStyle w:val="p3"/>
      </w:pPr>
      <w:r>
        <w:t xml:space="preserve">This tool helps club leaders understand their </w:t>
      </w:r>
      <w:r>
        <w:rPr>
          <w:rStyle w:val="s2"/>
          <w:b/>
          <w:bCs/>
        </w:rPr>
        <w:t>local community environment</w:t>
      </w:r>
      <w:r>
        <w:t xml:space="preserve"> so they can plan meaningful Rotary activity.</w:t>
      </w:r>
    </w:p>
    <w:p w14:paraId="41375BB0" w14:textId="77777777" w:rsidR="00BE4C11" w:rsidRDefault="00BE4C11" w:rsidP="00BE4C11">
      <w:pPr>
        <w:pStyle w:val="p2"/>
      </w:pPr>
    </w:p>
    <w:p w14:paraId="03C54A5B" w14:textId="77777777" w:rsidR="00BE4C11" w:rsidRDefault="00BE4C11" w:rsidP="00BE4C11">
      <w:pPr>
        <w:pStyle w:val="p3"/>
      </w:pPr>
      <w:r>
        <w:t>The tool is based on two principles:</w:t>
      </w:r>
    </w:p>
    <w:p w14:paraId="42C22940" w14:textId="77777777" w:rsidR="00BE4C11" w:rsidRDefault="00BE4C11" w:rsidP="00BE4C11">
      <w:pPr>
        <w:pStyle w:val="p2"/>
      </w:pPr>
    </w:p>
    <w:p w14:paraId="2DB54BD3" w14:textId="77777777" w:rsidR="00BE4C11" w:rsidRDefault="00BE4C11" w:rsidP="00BE4C11">
      <w:pPr>
        <w:pStyle w:val="p4"/>
      </w:pPr>
      <w:r>
        <w:rPr>
          <w:b/>
          <w:bCs/>
        </w:rPr>
        <w:t>Disengaged members leave.</w:t>
      </w:r>
    </w:p>
    <w:p w14:paraId="1F2AB3BF" w14:textId="77777777" w:rsidR="00BE4C11" w:rsidRDefault="00BE4C11" w:rsidP="00BE4C11">
      <w:pPr>
        <w:pStyle w:val="p4"/>
      </w:pPr>
      <w:r>
        <w:rPr>
          <w:b/>
          <w:bCs/>
        </w:rPr>
        <w:t>Engaged members stay.</w:t>
      </w:r>
    </w:p>
    <w:p w14:paraId="443E74E9" w14:textId="77777777" w:rsidR="00BE4C11" w:rsidRDefault="00BE4C11" w:rsidP="00BE4C11">
      <w:pPr>
        <w:pStyle w:val="p4"/>
      </w:pPr>
      <w:r>
        <w:rPr>
          <w:b/>
          <w:bCs/>
        </w:rPr>
        <w:t>Energised members tell their friends about Rotary.</w:t>
      </w:r>
    </w:p>
    <w:p w14:paraId="2B17F646" w14:textId="77777777" w:rsidR="00BE4C11" w:rsidRDefault="00BE4C11" w:rsidP="00BE4C11">
      <w:pPr>
        <w:pStyle w:val="p2"/>
      </w:pPr>
    </w:p>
    <w:p w14:paraId="514F96EC" w14:textId="77777777" w:rsidR="00BE4C11" w:rsidRDefault="00BE4C11" w:rsidP="00BE4C11">
      <w:pPr>
        <w:pStyle w:val="p4"/>
      </w:pPr>
      <w:r>
        <w:rPr>
          <w:b/>
          <w:bCs/>
        </w:rPr>
        <w:t>Rotary works with communities, not for them.</w:t>
      </w:r>
    </w:p>
    <w:p w14:paraId="755DBE1D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0F053B0B"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14:paraId="28534B55" w14:textId="77777777" w:rsidR="00BE4C11" w:rsidRDefault="00BE4C11" w:rsidP="00BE4C11">
      <w:pPr>
        <w:pStyle w:val="Heading1"/>
      </w:pPr>
      <w:r>
        <w:t>HOW TO USE THIS TOOL</w:t>
      </w:r>
    </w:p>
    <w:p w14:paraId="1E7DCBD4" w14:textId="77777777" w:rsidR="00BE4C11" w:rsidRDefault="00BE4C11" w:rsidP="00BE4C11">
      <w:pPr>
        <w:pStyle w:val="p1"/>
        <w:numPr>
          <w:ilvl w:val="0"/>
          <w:numId w:val="1"/>
        </w:numPr>
      </w:pPr>
      <w:r>
        <w:t>Copy this entire document.</w:t>
      </w:r>
    </w:p>
    <w:p w14:paraId="5B015696" w14:textId="77777777" w:rsidR="00BE4C11" w:rsidRDefault="00BE4C11" w:rsidP="00BE4C11">
      <w:pPr>
        <w:pStyle w:val="p1"/>
        <w:numPr>
          <w:ilvl w:val="0"/>
          <w:numId w:val="1"/>
        </w:numPr>
      </w:pPr>
      <w:r>
        <w:t>Paste it into an AI system such as ChatGPT, Gemini, Claude or Copilot.</w:t>
      </w:r>
    </w:p>
    <w:p w14:paraId="5D6398C6" w14:textId="77777777" w:rsidR="00BE4C11" w:rsidRDefault="00BE4C11" w:rsidP="00BE4C11">
      <w:pPr>
        <w:pStyle w:val="p1"/>
        <w:numPr>
          <w:ilvl w:val="0"/>
          <w:numId w:val="1"/>
        </w:numPr>
      </w:pPr>
      <w:r>
        <w:t>The AI will ask three short questions.</w:t>
      </w:r>
    </w:p>
    <w:p w14:paraId="50E8CD6E" w14:textId="77777777" w:rsidR="00BE4C11" w:rsidRDefault="00BE4C11" w:rsidP="00BE4C11">
      <w:pPr>
        <w:pStyle w:val="p1"/>
        <w:numPr>
          <w:ilvl w:val="0"/>
          <w:numId w:val="1"/>
        </w:numPr>
      </w:pPr>
      <w:r>
        <w:t>Answer each question.</w:t>
      </w:r>
    </w:p>
    <w:p w14:paraId="0E1DC536" w14:textId="77777777" w:rsidR="00BE4C11" w:rsidRDefault="00BE4C11" w:rsidP="00BE4C11">
      <w:pPr>
        <w:pStyle w:val="p1"/>
        <w:numPr>
          <w:ilvl w:val="0"/>
          <w:numId w:val="1"/>
        </w:numPr>
      </w:pPr>
      <w:r>
        <w:t>The AI will generate the report automatically.</w:t>
      </w:r>
    </w:p>
    <w:p w14:paraId="272370B3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56B6CDDE">
          <v:rect id="_x0000_i1026" alt="" style="width:451pt;height:.05pt;mso-width-percent:0;mso-height-percent:0;mso-width-percent:0;mso-height-percent:0" o:hralign="center" o:hrstd="t" o:hr="t" fillcolor="#a0a0a0" stroked="f"/>
        </w:pict>
      </w:r>
    </w:p>
    <w:p w14:paraId="15A752D4" w14:textId="77777777" w:rsidR="00BE4C11" w:rsidRDefault="00BE4C11" w:rsidP="00BE4C11">
      <w:pPr>
        <w:pStyle w:val="Heading1"/>
      </w:pPr>
      <w:r>
        <w:t>AI INSTRUCTION</w:t>
      </w:r>
    </w:p>
    <w:p w14:paraId="4F2153A6" w14:textId="77777777" w:rsidR="00BE4C11" w:rsidRDefault="00BE4C11" w:rsidP="00BE4C11">
      <w:pPr>
        <w:pStyle w:val="p2"/>
      </w:pPr>
    </w:p>
    <w:p w14:paraId="4C92EFD4" w14:textId="77777777" w:rsidR="00BE4C11" w:rsidRDefault="00BE4C11" w:rsidP="00BE4C11">
      <w:pPr>
        <w:pStyle w:val="p3"/>
      </w:pPr>
      <w:r>
        <w:t xml:space="preserve">When this prompt is received, ask the following three questions </w:t>
      </w:r>
      <w:r>
        <w:rPr>
          <w:rStyle w:val="s2"/>
          <w:b/>
          <w:bCs/>
        </w:rPr>
        <w:t>one at a time</w:t>
      </w:r>
      <w:r>
        <w:t>.</w:t>
      </w:r>
    </w:p>
    <w:p w14:paraId="3C0780C4" w14:textId="77777777" w:rsidR="00BE4C11" w:rsidRDefault="00BE4C11" w:rsidP="00BE4C11">
      <w:pPr>
        <w:pStyle w:val="p3"/>
      </w:pPr>
      <w:r>
        <w:t>Wait for the user’s answer before asking the next question.</w:t>
      </w:r>
    </w:p>
    <w:p w14:paraId="06E3B680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lastRenderedPageBreak/>
        <w:pict w14:anchorId="3E049251">
          <v:rect id="_x0000_i1027" alt="" style="width:451pt;height:.05pt;mso-width-percent:0;mso-height-percent:0;mso-width-percent:0;mso-height-percent:0" o:hralign="center" o:hrstd="t" o:hr="t" fillcolor="#a0a0a0" stroked="f"/>
        </w:pict>
      </w:r>
    </w:p>
    <w:p w14:paraId="68DCF110" w14:textId="77777777" w:rsidR="00BE4C11" w:rsidRDefault="00BE4C11" w:rsidP="00BE4C11">
      <w:pPr>
        <w:pStyle w:val="Heading2"/>
      </w:pPr>
      <w:r>
        <w:t>Question 1</w:t>
      </w:r>
    </w:p>
    <w:p w14:paraId="7F18E539" w14:textId="77777777" w:rsidR="00BE4C11" w:rsidRDefault="00BE4C11" w:rsidP="00BE4C11">
      <w:pPr>
        <w:pStyle w:val="p2"/>
      </w:pPr>
    </w:p>
    <w:p w14:paraId="791EC9EB" w14:textId="77777777" w:rsidR="00BE4C11" w:rsidRDefault="00BE4C11" w:rsidP="00BE4C11">
      <w:pPr>
        <w:pStyle w:val="p3"/>
      </w:pPr>
      <w:r>
        <w:t>Is this report for:</w:t>
      </w:r>
    </w:p>
    <w:p w14:paraId="2D353349" w14:textId="77777777" w:rsidR="00BE4C11" w:rsidRDefault="00BE4C11" w:rsidP="00BE4C11">
      <w:pPr>
        <w:pStyle w:val="p2"/>
      </w:pPr>
    </w:p>
    <w:p w14:paraId="6CFD352F" w14:textId="77777777" w:rsidR="00BE4C11" w:rsidRDefault="00BE4C11" w:rsidP="00BE4C11">
      <w:pPr>
        <w:pStyle w:val="p3"/>
      </w:pPr>
      <w:r>
        <w:t>A) Rotary Club</w:t>
      </w:r>
    </w:p>
    <w:p w14:paraId="48EE38B8" w14:textId="77777777" w:rsidR="00BE4C11" w:rsidRDefault="00BE4C11" w:rsidP="00BE4C11">
      <w:pPr>
        <w:pStyle w:val="p3"/>
      </w:pPr>
      <w:r>
        <w:t>B) Rotaract Club</w:t>
      </w:r>
    </w:p>
    <w:p w14:paraId="7602D35E" w14:textId="77777777" w:rsidR="00BE4C11" w:rsidRDefault="00BE4C11" w:rsidP="00BE4C11">
      <w:pPr>
        <w:pStyle w:val="p3"/>
      </w:pPr>
      <w:r>
        <w:t>C) Both</w:t>
      </w:r>
    </w:p>
    <w:p w14:paraId="6573A5E5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506E1101">
          <v:rect id="_x0000_i1028" alt="" style="width:451pt;height:.05pt;mso-width-percent:0;mso-height-percent:0;mso-width-percent:0;mso-height-percent:0" o:hralign="center" o:hrstd="t" o:hr="t" fillcolor="#a0a0a0" stroked="f"/>
        </w:pict>
      </w:r>
    </w:p>
    <w:p w14:paraId="20B04000" w14:textId="77777777" w:rsidR="00BE4C11" w:rsidRDefault="00BE4C11" w:rsidP="00BE4C11">
      <w:pPr>
        <w:pStyle w:val="Heading2"/>
      </w:pPr>
      <w:r>
        <w:t>Question 2</w:t>
      </w:r>
    </w:p>
    <w:p w14:paraId="2493F281" w14:textId="77777777" w:rsidR="00BE4C11" w:rsidRDefault="00BE4C11" w:rsidP="00BE4C11">
      <w:pPr>
        <w:pStyle w:val="p2"/>
      </w:pPr>
    </w:p>
    <w:p w14:paraId="5ACB02AC" w14:textId="77777777" w:rsidR="00BE4C11" w:rsidRDefault="00BE4C11" w:rsidP="00BE4C11">
      <w:pPr>
        <w:pStyle w:val="p4"/>
      </w:pPr>
      <w:r>
        <w:rPr>
          <w:rStyle w:val="s3"/>
        </w:rPr>
        <w:t xml:space="preserve">What is the </w:t>
      </w:r>
      <w:r>
        <w:rPr>
          <w:b/>
          <w:bCs/>
        </w:rPr>
        <w:t>primary area or identity focus</w:t>
      </w:r>
      <w:r>
        <w:rPr>
          <w:rStyle w:val="s3"/>
        </w:rPr>
        <w:t>?</w:t>
      </w:r>
    </w:p>
    <w:p w14:paraId="39326916" w14:textId="77777777" w:rsidR="00BE4C11" w:rsidRDefault="00BE4C11" w:rsidP="00BE4C11">
      <w:pPr>
        <w:pStyle w:val="p2"/>
      </w:pPr>
    </w:p>
    <w:p w14:paraId="5DF63A58" w14:textId="77777777" w:rsidR="00BE4C11" w:rsidRDefault="00BE4C11" w:rsidP="00BE4C11">
      <w:pPr>
        <w:pStyle w:val="p3"/>
      </w:pPr>
      <w:r>
        <w:t>Examples:</w:t>
      </w:r>
    </w:p>
    <w:p w14:paraId="4A293B81" w14:textId="77777777" w:rsidR="00BE4C11" w:rsidRDefault="00BE4C11" w:rsidP="00BE4C11">
      <w:pPr>
        <w:pStyle w:val="p2"/>
      </w:pPr>
    </w:p>
    <w:p w14:paraId="2ADC8F2B" w14:textId="77777777" w:rsidR="00BE4C11" w:rsidRDefault="00BE4C11" w:rsidP="00BE4C11">
      <w:pPr>
        <w:pStyle w:val="p3"/>
      </w:pPr>
      <w:r>
        <w:t>• City of Greater Dandenong</w:t>
      </w:r>
    </w:p>
    <w:p w14:paraId="6A6D2D26" w14:textId="77777777" w:rsidR="00BE4C11" w:rsidRDefault="00BE4C11" w:rsidP="00BE4C11">
      <w:pPr>
        <w:pStyle w:val="p3"/>
      </w:pPr>
      <w:r>
        <w:t>• Frankston</w:t>
      </w:r>
    </w:p>
    <w:p w14:paraId="796A0469" w14:textId="77777777" w:rsidR="00BE4C11" w:rsidRDefault="00BE4C11" w:rsidP="00BE4C11">
      <w:pPr>
        <w:pStyle w:val="p3"/>
      </w:pPr>
      <w:r>
        <w:t>• Mornington Peninsula</w:t>
      </w:r>
    </w:p>
    <w:p w14:paraId="733828C7" w14:textId="77777777" w:rsidR="00BE4C11" w:rsidRDefault="00BE4C11" w:rsidP="00BE4C11">
      <w:pPr>
        <w:pStyle w:val="p3"/>
      </w:pPr>
      <w:r>
        <w:t>• Online / E-Club focus</w:t>
      </w:r>
    </w:p>
    <w:p w14:paraId="4C814537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298F3C90">
          <v:rect id="_x0000_i1029" alt="" style="width:451pt;height:.05pt;mso-width-percent:0;mso-height-percent:0;mso-width-percent:0;mso-height-percent:0" o:hralign="center" o:hrstd="t" o:hr="t" fillcolor="#a0a0a0" stroked="f"/>
        </w:pict>
      </w:r>
    </w:p>
    <w:p w14:paraId="1649309D" w14:textId="77777777" w:rsidR="00BE4C11" w:rsidRDefault="00BE4C11" w:rsidP="00BE4C11">
      <w:pPr>
        <w:pStyle w:val="Heading2"/>
      </w:pPr>
      <w:r>
        <w:t>Question 3</w:t>
      </w:r>
    </w:p>
    <w:p w14:paraId="10DAC484" w14:textId="77777777" w:rsidR="00BE4C11" w:rsidRDefault="00BE4C11" w:rsidP="00BE4C11">
      <w:pPr>
        <w:pStyle w:val="p2"/>
      </w:pPr>
    </w:p>
    <w:p w14:paraId="33B1A863" w14:textId="77777777" w:rsidR="00BE4C11" w:rsidRDefault="00BE4C11" w:rsidP="00BE4C11">
      <w:pPr>
        <w:pStyle w:val="p3"/>
      </w:pPr>
      <w:r>
        <w:t>Which report would you like?</w:t>
      </w:r>
    </w:p>
    <w:p w14:paraId="4195ACCA" w14:textId="77777777" w:rsidR="00BE4C11" w:rsidRDefault="00BE4C11" w:rsidP="00BE4C11">
      <w:pPr>
        <w:pStyle w:val="p1"/>
        <w:numPr>
          <w:ilvl w:val="0"/>
          <w:numId w:val="2"/>
        </w:numPr>
      </w:pPr>
      <w:r>
        <w:t>Structured Mapping Report</w:t>
      </w:r>
    </w:p>
    <w:p w14:paraId="26129E85" w14:textId="77777777" w:rsidR="00BE4C11" w:rsidRDefault="00BE4C11" w:rsidP="00BE4C11">
      <w:pPr>
        <w:pStyle w:val="p1"/>
        <w:numPr>
          <w:ilvl w:val="0"/>
          <w:numId w:val="2"/>
        </w:numPr>
      </w:pPr>
      <w:r>
        <w:t>Community Insight Brief</w:t>
      </w:r>
    </w:p>
    <w:p w14:paraId="335825B1" w14:textId="77777777" w:rsidR="00BE4C11" w:rsidRDefault="00BE4C11" w:rsidP="00BE4C11">
      <w:pPr>
        <w:pStyle w:val="p1"/>
        <w:numPr>
          <w:ilvl w:val="0"/>
          <w:numId w:val="2"/>
        </w:numPr>
      </w:pPr>
      <w:r>
        <w:lastRenderedPageBreak/>
        <w:t>Both</w:t>
      </w:r>
    </w:p>
    <w:p w14:paraId="57AAB4D1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77133B0C">
          <v:rect id="_x0000_i1030" alt="" style="width:451pt;height:.05pt;mso-width-percent:0;mso-height-percent:0;mso-width-percent:0;mso-height-percent:0" o:hralign="center" o:hrstd="t" o:hr="t" fillcolor="#a0a0a0" stroked="f"/>
        </w:pict>
      </w:r>
    </w:p>
    <w:p w14:paraId="4AE794A3" w14:textId="77777777" w:rsidR="00BE4C11" w:rsidRDefault="00BE4C11" w:rsidP="00BE4C11">
      <w:pPr>
        <w:pStyle w:val="p3"/>
      </w:pPr>
      <w:r>
        <w:t>After receiving the answers, generate the report using the following prompt.</w:t>
      </w:r>
    </w:p>
    <w:p w14:paraId="313DFB78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37CD3A4A">
          <v:rect id="_x0000_i1031" alt="" style="width:451pt;height:.05pt;mso-width-percent:0;mso-height-percent:0;mso-width-percent:0;mso-height-percent:0" o:hralign="center" o:hrstd="t" o:hr="t" fillcolor="#a0a0a0" stroked="f"/>
        </w:pict>
      </w:r>
    </w:p>
    <w:p w14:paraId="31E504A9" w14:textId="77777777" w:rsidR="00BE4C11" w:rsidRDefault="00BE4C11" w:rsidP="00BE4C11">
      <w:pPr>
        <w:pStyle w:val="Heading1"/>
      </w:pPr>
      <w:r>
        <w:t>REPORT GENERATION PROMPT</w:t>
      </w:r>
    </w:p>
    <w:p w14:paraId="39F0879C" w14:textId="77777777" w:rsidR="00BE4C11" w:rsidRDefault="00BE4C11" w:rsidP="00BE4C11">
      <w:pPr>
        <w:pStyle w:val="p2"/>
      </w:pPr>
    </w:p>
    <w:p w14:paraId="5B8F38B2" w14:textId="77777777" w:rsidR="00BE4C11" w:rsidRDefault="00BE4C11" w:rsidP="00BE4C11">
      <w:pPr>
        <w:pStyle w:val="p3"/>
      </w:pPr>
      <w:r>
        <w:t>Use the following confirmed club details throughout this report:</w:t>
      </w:r>
    </w:p>
    <w:p w14:paraId="207EFA61" w14:textId="77777777" w:rsidR="00BE4C11" w:rsidRDefault="00BE4C11" w:rsidP="00BE4C11">
      <w:pPr>
        <w:pStyle w:val="p2"/>
      </w:pPr>
    </w:p>
    <w:p w14:paraId="42581C6D" w14:textId="77777777" w:rsidR="00BE4C11" w:rsidRDefault="00BE4C11" w:rsidP="00BE4C11">
      <w:pPr>
        <w:pStyle w:val="p3"/>
      </w:pPr>
      <w:r>
        <w:t>Report Type: [Insert confirmed answer]</w:t>
      </w:r>
    </w:p>
    <w:p w14:paraId="49475C7C" w14:textId="77777777" w:rsidR="00BE4C11" w:rsidRDefault="00BE4C11" w:rsidP="00BE4C11">
      <w:pPr>
        <w:pStyle w:val="p3"/>
      </w:pPr>
      <w:r>
        <w:t>Primary Area or Identity Focus: [Insert confirmed region or focus]</w:t>
      </w:r>
    </w:p>
    <w:p w14:paraId="51B3E78C" w14:textId="77777777" w:rsidR="00BE4C11" w:rsidRDefault="00BE4C11" w:rsidP="00BE4C11">
      <w:pPr>
        <w:pStyle w:val="p3"/>
      </w:pPr>
      <w:r>
        <w:t>Selected Output Mode: [Insert chosen report mode]</w:t>
      </w:r>
    </w:p>
    <w:p w14:paraId="7DC6D247" w14:textId="77777777" w:rsidR="00BE4C11" w:rsidRDefault="00BE4C11" w:rsidP="00BE4C11">
      <w:pPr>
        <w:pStyle w:val="p2"/>
      </w:pPr>
    </w:p>
    <w:p w14:paraId="4F7DE7A0" w14:textId="77777777" w:rsidR="00BE4C11" w:rsidRDefault="00BE4C11" w:rsidP="00BE4C11">
      <w:pPr>
        <w:pStyle w:val="p3"/>
      </w:pPr>
      <w:r>
        <w:t>Tailor all assumptions accordingly.</w:t>
      </w:r>
    </w:p>
    <w:p w14:paraId="2C2BCC74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5741F755">
          <v:rect id="_x0000_i1032" alt="" style="width:451pt;height:.05pt;mso-width-percent:0;mso-height-percent:0;mso-width-percent:0;mso-height-percent:0" o:hralign="center" o:hrstd="t" o:hr="t" fillcolor="#a0a0a0" stroked="f"/>
        </w:pict>
      </w:r>
    </w:p>
    <w:p w14:paraId="274F4420" w14:textId="77777777" w:rsidR="00BE4C11" w:rsidRDefault="00BE4C11" w:rsidP="00BE4C11">
      <w:pPr>
        <w:pStyle w:val="Heading1"/>
      </w:pPr>
      <w:r>
        <w:t>PURPOSE</w:t>
      </w:r>
    </w:p>
    <w:p w14:paraId="26F54C21" w14:textId="77777777" w:rsidR="00BE4C11" w:rsidRDefault="00BE4C11" w:rsidP="00BE4C11">
      <w:pPr>
        <w:pStyle w:val="p2"/>
      </w:pPr>
    </w:p>
    <w:p w14:paraId="2B7652ED" w14:textId="77777777" w:rsidR="00BE4C11" w:rsidRDefault="00BE4C11" w:rsidP="00BE4C11">
      <w:pPr>
        <w:pStyle w:val="p3"/>
      </w:pPr>
      <w:r>
        <w:t>To understand how participation, partnerships and community activity may influence Rotary membership vitality.</w:t>
      </w:r>
    </w:p>
    <w:p w14:paraId="755805C4" w14:textId="77777777" w:rsidR="00BE4C11" w:rsidRDefault="00BE4C11" w:rsidP="00BE4C11">
      <w:pPr>
        <w:pStyle w:val="p2"/>
      </w:pPr>
    </w:p>
    <w:p w14:paraId="4CE22ED5" w14:textId="77777777" w:rsidR="00BE4C11" w:rsidRDefault="00BE4C11" w:rsidP="00BE4C11">
      <w:pPr>
        <w:pStyle w:val="p3"/>
      </w:pPr>
      <w:r>
        <w:t>The analysis should reflect the principle that:</w:t>
      </w:r>
    </w:p>
    <w:p w14:paraId="1C2B7A52" w14:textId="77777777" w:rsidR="00BE4C11" w:rsidRDefault="00BE4C11" w:rsidP="00BE4C11">
      <w:pPr>
        <w:pStyle w:val="p2"/>
      </w:pPr>
    </w:p>
    <w:p w14:paraId="4B006691" w14:textId="77777777" w:rsidR="00BE4C11" w:rsidRDefault="00BE4C11" w:rsidP="00BE4C11">
      <w:pPr>
        <w:pStyle w:val="p4"/>
      </w:pPr>
      <w:r>
        <w:rPr>
          <w:b/>
          <w:bCs/>
        </w:rPr>
        <w:t>Rotary works with communities, not for them.</w:t>
      </w:r>
    </w:p>
    <w:p w14:paraId="696BAD27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18BA588A">
          <v:rect id="_x0000_i1033" alt="" style="width:451pt;height:.05pt;mso-width-percent:0;mso-height-percent:0;mso-width-percent:0;mso-height-percent:0" o:hralign="center" o:hrstd="t" o:hr="t" fillcolor="#a0a0a0" stroked="f"/>
        </w:pict>
      </w:r>
    </w:p>
    <w:p w14:paraId="62DEA142" w14:textId="77777777" w:rsidR="00BE4C11" w:rsidRDefault="00BE4C11" w:rsidP="00BE4C11">
      <w:pPr>
        <w:pStyle w:val="Heading1"/>
      </w:pPr>
      <w:r>
        <w:t>WRITING STYLE</w:t>
      </w:r>
    </w:p>
    <w:p w14:paraId="11DD56FE" w14:textId="77777777" w:rsidR="00BE4C11" w:rsidRDefault="00BE4C11" w:rsidP="00BE4C11">
      <w:pPr>
        <w:pStyle w:val="p2"/>
      </w:pPr>
    </w:p>
    <w:p w14:paraId="735F04F8" w14:textId="77777777" w:rsidR="00BE4C11" w:rsidRDefault="00BE4C11" w:rsidP="00BE4C11">
      <w:pPr>
        <w:pStyle w:val="p4"/>
      </w:pPr>
      <w:r>
        <w:rPr>
          <w:rStyle w:val="s3"/>
        </w:rPr>
        <w:t xml:space="preserve">Use </w:t>
      </w:r>
      <w:r>
        <w:rPr>
          <w:b/>
          <w:bCs/>
        </w:rPr>
        <w:t>clear, plain English suitable for Rotary club leaders.</w:t>
      </w:r>
    </w:p>
    <w:p w14:paraId="1F4E8EDD" w14:textId="77777777" w:rsidR="00BE4C11" w:rsidRDefault="00BE4C11" w:rsidP="00BE4C11">
      <w:pPr>
        <w:pStyle w:val="p2"/>
      </w:pPr>
    </w:p>
    <w:p w14:paraId="23CB7600" w14:textId="77777777" w:rsidR="00BE4C11" w:rsidRDefault="00BE4C11" w:rsidP="00BE4C11">
      <w:pPr>
        <w:pStyle w:val="p3"/>
      </w:pPr>
      <w:r>
        <w:t>Avoid academic or consultant-style language.</w:t>
      </w:r>
    </w:p>
    <w:p w14:paraId="4F7A9CF0" w14:textId="77777777" w:rsidR="00BE4C11" w:rsidRDefault="00BE4C11" w:rsidP="00BE4C11">
      <w:pPr>
        <w:pStyle w:val="p2"/>
      </w:pPr>
    </w:p>
    <w:p w14:paraId="2DE39335" w14:textId="77777777" w:rsidR="00BE4C11" w:rsidRDefault="00BE4C11" w:rsidP="00BE4C11">
      <w:pPr>
        <w:pStyle w:val="p3"/>
      </w:pPr>
      <w:r>
        <w:t>Headings should be simple and easy to understand.</w:t>
      </w:r>
    </w:p>
    <w:p w14:paraId="0E9320F0" w14:textId="77777777" w:rsidR="00BE4C11" w:rsidRDefault="00BE4C11" w:rsidP="00BE4C11">
      <w:pPr>
        <w:pStyle w:val="p2"/>
      </w:pPr>
    </w:p>
    <w:p w14:paraId="3D635202" w14:textId="77777777" w:rsidR="00BE4C11" w:rsidRDefault="00BE4C11" w:rsidP="00BE4C11">
      <w:pPr>
        <w:pStyle w:val="p3"/>
      </w:pPr>
      <w:r>
        <w:t>Avoid long narrative sections where tables would present information more clearly.</w:t>
      </w:r>
    </w:p>
    <w:p w14:paraId="264DE0C2" w14:textId="77777777" w:rsidR="00BE4C11" w:rsidRDefault="00BE4C11" w:rsidP="00BE4C11">
      <w:pPr>
        <w:pStyle w:val="p2"/>
      </w:pPr>
    </w:p>
    <w:p w14:paraId="14B437A3" w14:textId="77777777" w:rsidR="00BE4C11" w:rsidRDefault="00BE4C11" w:rsidP="00BE4C11">
      <w:pPr>
        <w:pStyle w:val="p3"/>
      </w:pPr>
      <w:r>
        <w:t>Do not give instructions.</w:t>
      </w:r>
    </w:p>
    <w:p w14:paraId="60C734CA" w14:textId="77777777" w:rsidR="00BE4C11" w:rsidRDefault="00BE4C11" w:rsidP="00BE4C11">
      <w:pPr>
        <w:pStyle w:val="p2"/>
      </w:pPr>
    </w:p>
    <w:p w14:paraId="55411BA6" w14:textId="77777777" w:rsidR="00BE4C11" w:rsidRDefault="00BE4C11" w:rsidP="00BE4C11">
      <w:pPr>
        <w:pStyle w:val="p4"/>
      </w:pPr>
      <w:r>
        <w:rPr>
          <w:rStyle w:val="s3"/>
        </w:rPr>
        <w:t xml:space="preserve">Do not say </w:t>
      </w:r>
      <w:r>
        <w:rPr>
          <w:b/>
          <w:bCs/>
        </w:rPr>
        <w:t>“the club should…”</w:t>
      </w:r>
    </w:p>
    <w:p w14:paraId="3DCE8938" w14:textId="77777777" w:rsidR="00BE4C11" w:rsidRDefault="00BE4C11" w:rsidP="00BE4C11">
      <w:pPr>
        <w:pStyle w:val="p2"/>
      </w:pPr>
    </w:p>
    <w:p w14:paraId="377301FC" w14:textId="77777777" w:rsidR="00BE4C11" w:rsidRDefault="00BE4C11" w:rsidP="00BE4C11">
      <w:pPr>
        <w:pStyle w:val="p3"/>
      </w:pPr>
      <w:r>
        <w:t>Maintain a neutral Rotary-aligned tone.</w:t>
      </w:r>
    </w:p>
    <w:p w14:paraId="521FF5D1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3FE365BF">
          <v:rect id="_x0000_i1034" alt="" style="width:451pt;height:.05pt;mso-width-percent:0;mso-height-percent:0;mso-width-percent:0;mso-height-percent:0" o:hralign="center" o:hrstd="t" o:hr="t" fillcolor="#a0a0a0" stroked="f"/>
        </w:pict>
      </w:r>
    </w:p>
    <w:p w14:paraId="2F262187" w14:textId="77777777" w:rsidR="00BE4C11" w:rsidRDefault="00BE4C11" w:rsidP="00BE4C11">
      <w:pPr>
        <w:pStyle w:val="Heading1"/>
      </w:pPr>
      <w:r>
        <w:t>IF SELECTED OUTPUT MODE = STRUCTURED MAPPING REPORT</w:t>
      </w:r>
    </w:p>
    <w:p w14:paraId="64E10046" w14:textId="77777777" w:rsidR="00BE4C11" w:rsidRDefault="00BE4C11" w:rsidP="00BE4C11">
      <w:pPr>
        <w:pStyle w:val="p2"/>
      </w:pPr>
    </w:p>
    <w:p w14:paraId="26D45B2B" w14:textId="77777777" w:rsidR="00BE4C11" w:rsidRDefault="00BE4C11" w:rsidP="00BE4C11">
      <w:pPr>
        <w:pStyle w:val="p3"/>
      </w:pPr>
      <w:r>
        <w:t>Generate a structured community mapping report including:</w:t>
      </w:r>
    </w:p>
    <w:p w14:paraId="3BBA3D04" w14:textId="77777777" w:rsidR="00BE4C11" w:rsidRDefault="00BE4C11" w:rsidP="00BE4C11">
      <w:pPr>
        <w:pStyle w:val="p2"/>
      </w:pPr>
    </w:p>
    <w:p w14:paraId="72C3855C" w14:textId="77777777" w:rsidR="00BE4C11" w:rsidRDefault="00BE4C11" w:rsidP="00BE4C11">
      <w:pPr>
        <w:pStyle w:val="p3"/>
      </w:pPr>
      <w:r>
        <w:t>• Local Government Areas responsible for the region</w:t>
      </w:r>
    </w:p>
    <w:p w14:paraId="51E0227E" w14:textId="77777777" w:rsidR="00BE4C11" w:rsidRDefault="00BE4C11" w:rsidP="00BE4C11">
      <w:pPr>
        <w:pStyle w:val="p3"/>
      </w:pPr>
      <w:r>
        <w:t>• Relevant council departments</w:t>
      </w:r>
    </w:p>
    <w:p w14:paraId="1E981038" w14:textId="77777777" w:rsidR="00BE4C11" w:rsidRDefault="00BE4C11" w:rsidP="00BE4C11">
      <w:pPr>
        <w:pStyle w:val="p3"/>
      </w:pPr>
      <w:r>
        <w:t>• Public contact pathways</w:t>
      </w:r>
    </w:p>
    <w:p w14:paraId="4AB30305" w14:textId="77777777" w:rsidR="00BE4C11" w:rsidRDefault="00BE4C11" w:rsidP="00BE4C11">
      <w:pPr>
        <w:pStyle w:val="p3"/>
      </w:pPr>
      <w:r>
        <w:t>• Community organisations</w:t>
      </w:r>
    </w:p>
    <w:p w14:paraId="5087A604" w14:textId="77777777" w:rsidR="00BE4C11" w:rsidRDefault="00BE4C11" w:rsidP="00BE4C11">
      <w:pPr>
        <w:pStyle w:val="p3"/>
      </w:pPr>
      <w:r>
        <w:t>• Business networks</w:t>
      </w:r>
    </w:p>
    <w:p w14:paraId="7EF8C110" w14:textId="77777777" w:rsidR="00BE4C11" w:rsidRDefault="00BE4C11" w:rsidP="00BE4C11">
      <w:pPr>
        <w:pStyle w:val="p3"/>
      </w:pPr>
      <w:r>
        <w:lastRenderedPageBreak/>
        <w:t>• Education institutions</w:t>
      </w:r>
    </w:p>
    <w:p w14:paraId="28138C4F" w14:textId="77777777" w:rsidR="00BE4C11" w:rsidRDefault="00BE4C11" w:rsidP="00BE4C11">
      <w:pPr>
        <w:pStyle w:val="p3"/>
      </w:pPr>
      <w:r>
        <w:t>• Retiree and volunteer networks</w:t>
      </w:r>
    </w:p>
    <w:p w14:paraId="10FA722B" w14:textId="77777777" w:rsidR="00BE4C11" w:rsidRDefault="00BE4C11" w:rsidP="00BE4C11">
      <w:pPr>
        <w:pStyle w:val="p3"/>
      </w:pPr>
      <w:r>
        <w:t>• Rotary and Rotaract presence</w:t>
      </w:r>
    </w:p>
    <w:p w14:paraId="72FA8953" w14:textId="77777777" w:rsidR="00BE4C11" w:rsidRDefault="00BE4C11" w:rsidP="00BE4C11">
      <w:pPr>
        <w:pStyle w:val="p3"/>
      </w:pPr>
      <w:r>
        <w:t>• Community projects (successful and those with limited traction)</w:t>
      </w:r>
    </w:p>
    <w:p w14:paraId="10732DB7" w14:textId="77777777" w:rsidR="00BE4C11" w:rsidRDefault="00BE4C11" w:rsidP="00BE4C11">
      <w:pPr>
        <w:pStyle w:val="p3"/>
      </w:pPr>
      <w:r>
        <w:t>• Local elected representatives</w:t>
      </w:r>
    </w:p>
    <w:p w14:paraId="2DAD82FF" w14:textId="77777777" w:rsidR="00BE4C11" w:rsidRDefault="00BE4C11" w:rsidP="00BE4C11">
      <w:pPr>
        <w:pStyle w:val="p3"/>
      </w:pPr>
      <w:r>
        <w:t>• Local media channels</w:t>
      </w:r>
    </w:p>
    <w:p w14:paraId="74874F58" w14:textId="77777777" w:rsidR="00BE4C11" w:rsidRDefault="00BE4C11" w:rsidP="00BE4C11">
      <w:pPr>
        <w:pStyle w:val="p3"/>
      </w:pPr>
      <w:r>
        <w:t>• Major employers</w:t>
      </w:r>
    </w:p>
    <w:p w14:paraId="05FBD397" w14:textId="77777777" w:rsidR="00BE4C11" w:rsidRDefault="00BE4C11" w:rsidP="00BE4C11">
      <w:pPr>
        <w:pStyle w:val="p3"/>
      </w:pPr>
      <w:r>
        <w:t>• Grants and funding ecosystem</w:t>
      </w:r>
    </w:p>
    <w:p w14:paraId="28F0FBA2" w14:textId="77777777" w:rsidR="00BE4C11" w:rsidRDefault="00BE4C11" w:rsidP="00BE4C11">
      <w:pPr>
        <w:pStyle w:val="p2"/>
      </w:pPr>
    </w:p>
    <w:p w14:paraId="3FF23D09" w14:textId="77777777" w:rsidR="00BE4C11" w:rsidRDefault="00BE4C11" w:rsidP="00BE4C11">
      <w:pPr>
        <w:pStyle w:val="p3"/>
      </w:pPr>
      <w:r>
        <w:t>Use tables wherever appropriate.</w:t>
      </w:r>
    </w:p>
    <w:p w14:paraId="4B1C4B2D" w14:textId="77777777" w:rsidR="00BE4C11" w:rsidRDefault="00BE4C11" w:rsidP="00BE4C11">
      <w:pPr>
        <w:pStyle w:val="p2"/>
      </w:pPr>
    </w:p>
    <w:p w14:paraId="177CCD13" w14:textId="77777777" w:rsidR="00BE4C11" w:rsidRDefault="00BE4C11" w:rsidP="00BE4C11">
      <w:pPr>
        <w:pStyle w:val="p3"/>
      </w:pPr>
      <w:r>
        <w:t>Avoid long narrative sections.</w:t>
      </w:r>
    </w:p>
    <w:p w14:paraId="29D40F92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11C33265">
          <v:rect id="_x0000_i1035" alt="" style="width:451pt;height:.05pt;mso-width-percent:0;mso-height-percent:0;mso-width-percent:0;mso-height-percent:0" o:hralign="center" o:hrstd="t" o:hr="t" fillcolor="#a0a0a0" stroked="f"/>
        </w:pict>
      </w:r>
    </w:p>
    <w:p w14:paraId="47661A52" w14:textId="77777777" w:rsidR="00BE4C11" w:rsidRDefault="00BE4C11" w:rsidP="00BE4C11">
      <w:pPr>
        <w:pStyle w:val="p3"/>
      </w:pPr>
      <w:r>
        <w:t>Provide the following additional sections:</w:t>
      </w:r>
    </w:p>
    <w:p w14:paraId="330CA42A" w14:textId="77777777" w:rsidR="00BE4C11" w:rsidRDefault="00BE4C11" w:rsidP="00BE4C11">
      <w:pPr>
        <w:pStyle w:val="p2"/>
      </w:pPr>
    </w:p>
    <w:p w14:paraId="0702BA13" w14:textId="77777777" w:rsidR="00BE4C11" w:rsidRDefault="00BE4C11" w:rsidP="00BE4C11">
      <w:pPr>
        <w:pStyle w:val="Heading3"/>
      </w:pPr>
      <w:r>
        <w:t>Reflective Questions</w:t>
      </w:r>
    </w:p>
    <w:p w14:paraId="0EA92413" w14:textId="77777777" w:rsidR="00BE4C11" w:rsidRDefault="00BE4C11" w:rsidP="00BE4C11">
      <w:pPr>
        <w:pStyle w:val="p2"/>
      </w:pPr>
    </w:p>
    <w:p w14:paraId="09D9B716" w14:textId="77777777" w:rsidR="00BE4C11" w:rsidRDefault="00BE4C11" w:rsidP="00BE4C11">
      <w:pPr>
        <w:pStyle w:val="p3"/>
      </w:pPr>
      <w:r>
        <w:t xml:space="preserve">Provide </w:t>
      </w:r>
      <w:r>
        <w:rPr>
          <w:rStyle w:val="s2"/>
          <w:b/>
          <w:bCs/>
        </w:rPr>
        <w:t>12 discussion questions</w:t>
      </w:r>
      <w:r>
        <w:t xml:space="preserve"> that help club leaders reflect on the community environment.</w:t>
      </w:r>
    </w:p>
    <w:p w14:paraId="005173BB" w14:textId="77777777" w:rsidR="00BE4C11" w:rsidRDefault="00BE4C11" w:rsidP="00BE4C11">
      <w:pPr>
        <w:pStyle w:val="p2"/>
      </w:pPr>
    </w:p>
    <w:p w14:paraId="4FD16AE7" w14:textId="77777777" w:rsidR="00BE4C11" w:rsidRDefault="00BE4C11" w:rsidP="00BE4C11">
      <w:pPr>
        <w:pStyle w:val="Heading3"/>
      </w:pPr>
      <w:r>
        <w:t>Stakeholder Engagement Reflection</w:t>
      </w:r>
    </w:p>
    <w:p w14:paraId="2FFF12F0" w14:textId="77777777" w:rsidR="00BE4C11" w:rsidRDefault="00BE4C11" w:rsidP="00BE4C11">
      <w:pPr>
        <w:pStyle w:val="p2"/>
      </w:pPr>
    </w:p>
    <w:p w14:paraId="67863C14" w14:textId="77777777" w:rsidR="00BE4C11" w:rsidRDefault="00BE4C11" w:rsidP="00BE4C11">
      <w:pPr>
        <w:pStyle w:val="p3"/>
      </w:pPr>
      <w:r>
        <w:t xml:space="preserve">Provide </w:t>
      </w:r>
      <w:r>
        <w:rPr>
          <w:rStyle w:val="s2"/>
          <w:b/>
          <w:bCs/>
        </w:rPr>
        <w:t>8 questions</w:t>
      </w:r>
      <w:r>
        <w:t xml:space="preserve"> focused on community partnerships and engagement pathways.</w:t>
      </w:r>
    </w:p>
    <w:p w14:paraId="23BBC2A1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087116A6">
          <v:rect id="_x0000_i1036" alt="" style="width:451pt;height:.05pt;mso-width-percent:0;mso-height-percent:0;mso-width-percent:0;mso-height-percent:0" o:hralign="center" o:hrstd="t" o:hr="t" fillcolor="#a0a0a0" stroked="f"/>
        </w:pict>
      </w:r>
    </w:p>
    <w:p w14:paraId="75265B86" w14:textId="77777777" w:rsidR="00BE4C11" w:rsidRDefault="00BE4C11" w:rsidP="00BE4C11">
      <w:pPr>
        <w:pStyle w:val="Heading1"/>
      </w:pPr>
      <w:r>
        <w:lastRenderedPageBreak/>
        <w:t>IF SELECTED OUTPUT MODE = COMMUNITY INSIGHT BRIEF</w:t>
      </w:r>
    </w:p>
    <w:p w14:paraId="5B9216FE" w14:textId="77777777" w:rsidR="00BE4C11" w:rsidRDefault="00BE4C11" w:rsidP="00BE4C11">
      <w:pPr>
        <w:pStyle w:val="p2"/>
      </w:pPr>
    </w:p>
    <w:p w14:paraId="0E88FD19" w14:textId="77777777" w:rsidR="00BE4C11" w:rsidRDefault="00BE4C11" w:rsidP="00BE4C11">
      <w:pPr>
        <w:pStyle w:val="p3"/>
      </w:pPr>
      <w:r>
        <w:t>Generate a clear community insight summary using the following headings.</w:t>
      </w:r>
    </w:p>
    <w:p w14:paraId="38624DFF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757E9C7E">
          <v:rect id="_x0000_i1037" alt="" style="width:451pt;height:.05pt;mso-width-percent:0;mso-height-percent:0;mso-width-percent:0;mso-height-percent:0" o:hralign="center" o:hrstd="t" o:hr="t" fillcolor="#a0a0a0" stroked="f"/>
        </w:pict>
      </w:r>
    </w:p>
    <w:p w14:paraId="2E570608" w14:textId="77777777" w:rsidR="00BE4C11" w:rsidRDefault="00BE4C11" w:rsidP="00BE4C11">
      <w:pPr>
        <w:pStyle w:val="Heading2"/>
      </w:pPr>
      <w:r>
        <w:t>1. How People Participate in the Community</w:t>
      </w:r>
    </w:p>
    <w:p w14:paraId="5B8F24F1" w14:textId="77777777" w:rsidR="00BE4C11" w:rsidRDefault="00BE4C11" w:rsidP="00BE4C11">
      <w:pPr>
        <w:pStyle w:val="p2"/>
      </w:pPr>
    </w:p>
    <w:p w14:paraId="1D8908B2" w14:textId="77777777" w:rsidR="00BE4C11" w:rsidRDefault="00BE4C11" w:rsidP="00BE4C11">
      <w:pPr>
        <w:pStyle w:val="p3"/>
      </w:pPr>
      <w:r>
        <w:t>Describe the main ways people get involved locally.</w:t>
      </w:r>
    </w:p>
    <w:p w14:paraId="2D1F51A8" w14:textId="77777777" w:rsidR="00BE4C11" w:rsidRDefault="00BE4C11" w:rsidP="00BE4C11">
      <w:pPr>
        <w:pStyle w:val="p2"/>
      </w:pPr>
    </w:p>
    <w:p w14:paraId="258C6E54" w14:textId="77777777" w:rsidR="00BE4C11" w:rsidRDefault="00BE4C11" w:rsidP="00BE4C11">
      <w:pPr>
        <w:pStyle w:val="p3"/>
      </w:pPr>
      <w:r>
        <w:t>Examples may include:</w:t>
      </w:r>
    </w:p>
    <w:p w14:paraId="17714D42" w14:textId="77777777" w:rsidR="00BE4C11" w:rsidRDefault="00BE4C11" w:rsidP="00BE4C11">
      <w:pPr>
        <w:pStyle w:val="p2"/>
      </w:pPr>
    </w:p>
    <w:p w14:paraId="70AD8E0D" w14:textId="77777777" w:rsidR="00BE4C11" w:rsidRDefault="00BE4C11" w:rsidP="00BE4C11">
      <w:pPr>
        <w:pStyle w:val="p3"/>
      </w:pPr>
      <w:r>
        <w:t>• schools and parent networks</w:t>
      </w:r>
    </w:p>
    <w:p w14:paraId="4D2F87F3" w14:textId="77777777" w:rsidR="00BE4C11" w:rsidRDefault="00BE4C11" w:rsidP="00BE4C11">
      <w:pPr>
        <w:pStyle w:val="p3"/>
      </w:pPr>
      <w:r>
        <w:t>• sporting clubs</w:t>
      </w:r>
    </w:p>
    <w:p w14:paraId="337F5F9A" w14:textId="77777777" w:rsidR="00BE4C11" w:rsidRDefault="00BE4C11" w:rsidP="00BE4C11">
      <w:pPr>
        <w:pStyle w:val="p3"/>
      </w:pPr>
      <w:r>
        <w:t>• volunteer organisations</w:t>
      </w:r>
    </w:p>
    <w:p w14:paraId="3883671F" w14:textId="77777777" w:rsidR="00BE4C11" w:rsidRDefault="00BE4C11" w:rsidP="00BE4C11">
      <w:pPr>
        <w:pStyle w:val="p3"/>
      </w:pPr>
      <w:r>
        <w:t>• cultural groups</w:t>
      </w:r>
    </w:p>
    <w:p w14:paraId="2417D160" w14:textId="77777777" w:rsidR="00BE4C11" w:rsidRDefault="00BE4C11" w:rsidP="00BE4C11">
      <w:pPr>
        <w:pStyle w:val="p3"/>
      </w:pPr>
      <w:r>
        <w:t>• business associations</w:t>
      </w:r>
    </w:p>
    <w:p w14:paraId="40C823CC" w14:textId="77777777" w:rsidR="00BE4C11" w:rsidRDefault="00BE4C11" w:rsidP="00BE4C11">
      <w:pPr>
        <w:pStyle w:val="p3"/>
      </w:pPr>
      <w:r>
        <w:t>• community events</w:t>
      </w:r>
    </w:p>
    <w:p w14:paraId="59120D5E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154684D6">
          <v:rect id="_x0000_i1038" alt="" style="width:451pt;height:.05pt;mso-width-percent:0;mso-height-percent:0;mso-width-percent:0;mso-height-percent:0" o:hralign="center" o:hrstd="t" o:hr="t" fillcolor="#a0a0a0" stroked="f"/>
        </w:pict>
      </w:r>
    </w:p>
    <w:p w14:paraId="2497BB32" w14:textId="77777777" w:rsidR="00BE4C11" w:rsidRDefault="00BE4C11" w:rsidP="00BE4C11">
      <w:pPr>
        <w:pStyle w:val="Heading2"/>
      </w:pPr>
      <w:r>
        <w:t>2. Where Rotary Is Currently Visible</w:t>
      </w:r>
    </w:p>
    <w:p w14:paraId="6BF54427" w14:textId="77777777" w:rsidR="00BE4C11" w:rsidRDefault="00BE4C11" w:rsidP="00BE4C11">
      <w:pPr>
        <w:pStyle w:val="p2"/>
      </w:pPr>
    </w:p>
    <w:p w14:paraId="3B4487F3" w14:textId="77777777" w:rsidR="00BE4C11" w:rsidRDefault="00BE4C11" w:rsidP="00BE4C11">
      <w:pPr>
        <w:pStyle w:val="p3"/>
      </w:pPr>
      <w:r>
        <w:t>Identify Rotary and Rotaract clubs active in the area and where Rotary activity appears visible within the community.</w:t>
      </w:r>
    </w:p>
    <w:p w14:paraId="4F2051D0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4D62D158">
          <v:rect id="_x0000_i1039" alt="" style="width:451pt;height:.05pt;mso-width-percent:0;mso-height-percent:0;mso-width-percent:0;mso-height-percent:0" o:hralign="center" o:hrstd="t" o:hr="t" fillcolor="#a0a0a0" stroked="f"/>
        </w:pict>
      </w:r>
    </w:p>
    <w:p w14:paraId="25EF7EEB" w14:textId="77777777" w:rsidR="00BE4C11" w:rsidRDefault="00BE4C11" w:rsidP="00BE4C11">
      <w:pPr>
        <w:pStyle w:val="Heading2"/>
      </w:pPr>
      <w:r>
        <w:t>3. Community Projects That Work Well (and Those That Struggle)</w:t>
      </w:r>
    </w:p>
    <w:p w14:paraId="6FE4B57D" w14:textId="77777777" w:rsidR="00BE4C11" w:rsidRDefault="00BE4C11" w:rsidP="00BE4C11">
      <w:pPr>
        <w:pStyle w:val="p2"/>
      </w:pPr>
    </w:p>
    <w:p w14:paraId="34137E7D" w14:textId="77777777" w:rsidR="00BE4C11" w:rsidRDefault="00BE4C11" w:rsidP="00BE4C11">
      <w:pPr>
        <w:pStyle w:val="p3"/>
      </w:pPr>
      <w:r>
        <w:t>Review notable projects run by Rotary, council or community organisations.</w:t>
      </w:r>
    </w:p>
    <w:p w14:paraId="6AE84179" w14:textId="77777777" w:rsidR="00BE4C11" w:rsidRDefault="00BE4C11" w:rsidP="00BE4C11">
      <w:pPr>
        <w:pStyle w:val="p2"/>
      </w:pPr>
    </w:p>
    <w:p w14:paraId="6B24A468" w14:textId="77777777" w:rsidR="00BE4C11" w:rsidRDefault="00BE4C11" w:rsidP="00BE4C11">
      <w:pPr>
        <w:pStyle w:val="p3"/>
      </w:pPr>
      <w:r>
        <w:t>Identify patterns that appear to help projects succeed and factors that may limit participation.</w:t>
      </w:r>
    </w:p>
    <w:p w14:paraId="77C427E2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6306015F">
          <v:rect id="_x0000_i1040" alt="" style="width:451pt;height:.05pt;mso-width-percent:0;mso-height-percent:0;mso-width-percent:0;mso-height-percent:0" o:hralign="center" o:hrstd="t" o:hr="t" fillcolor="#a0a0a0" stroked="f"/>
        </w:pict>
      </w:r>
    </w:p>
    <w:p w14:paraId="3B3AFDEA" w14:textId="77777777" w:rsidR="00BE4C11" w:rsidRDefault="00BE4C11" w:rsidP="00BE4C11">
      <w:pPr>
        <w:pStyle w:val="Heading2"/>
      </w:pPr>
      <w:r>
        <w:t>4. Where Community Energy Is Strongest</w:t>
      </w:r>
    </w:p>
    <w:p w14:paraId="612BDABD" w14:textId="77777777" w:rsidR="00BE4C11" w:rsidRDefault="00BE4C11" w:rsidP="00BE4C11">
      <w:pPr>
        <w:pStyle w:val="p2"/>
      </w:pPr>
    </w:p>
    <w:p w14:paraId="6A73719B" w14:textId="77777777" w:rsidR="00BE4C11" w:rsidRDefault="00BE4C11" w:rsidP="00BE4C11">
      <w:pPr>
        <w:pStyle w:val="p3"/>
      </w:pPr>
      <w:r>
        <w:t>Identify places or organisations where people regularly gather, volunteer or collaborate.</w:t>
      </w:r>
    </w:p>
    <w:p w14:paraId="69DA2531" w14:textId="77777777" w:rsidR="00BE4C11" w:rsidRDefault="00BE4C11" w:rsidP="00BE4C11">
      <w:pPr>
        <w:pStyle w:val="p2"/>
      </w:pPr>
    </w:p>
    <w:p w14:paraId="70D1B97E" w14:textId="77777777" w:rsidR="00BE4C11" w:rsidRDefault="00BE4C11" w:rsidP="00BE4C11">
      <w:pPr>
        <w:pStyle w:val="p3"/>
      </w:pPr>
      <w:r>
        <w:t>Examples may include:</w:t>
      </w:r>
    </w:p>
    <w:p w14:paraId="38C5F7CE" w14:textId="77777777" w:rsidR="00BE4C11" w:rsidRDefault="00BE4C11" w:rsidP="00BE4C11">
      <w:pPr>
        <w:pStyle w:val="p2"/>
      </w:pPr>
    </w:p>
    <w:p w14:paraId="1DC07C5E" w14:textId="77777777" w:rsidR="00BE4C11" w:rsidRDefault="00BE4C11" w:rsidP="00BE4C11">
      <w:pPr>
        <w:pStyle w:val="p3"/>
      </w:pPr>
      <w:r>
        <w:t>• community hubs</w:t>
      </w:r>
    </w:p>
    <w:p w14:paraId="7C6FF684" w14:textId="77777777" w:rsidR="00BE4C11" w:rsidRDefault="00BE4C11" w:rsidP="00BE4C11">
      <w:pPr>
        <w:pStyle w:val="p3"/>
      </w:pPr>
      <w:r>
        <w:t>• schools</w:t>
      </w:r>
    </w:p>
    <w:p w14:paraId="6E511405" w14:textId="77777777" w:rsidR="00BE4C11" w:rsidRDefault="00BE4C11" w:rsidP="00BE4C11">
      <w:pPr>
        <w:pStyle w:val="p3"/>
      </w:pPr>
      <w:r>
        <w:t>• major events</w:t>
      </w:r>
    </w:p>
    <w:p w14:paraId="3779FD93" w14:textId="77777777" w:rsidR="00BE4C11" w:rsidRDefault="00BE4C11" w:rsidP="00BE4C11">
      <w:pPr>
        <w:pStyle w:val="p3"/>
      </w:pPr>
      <w:r>
        <w:t>• cultural networks</w:t>
      </w:r>
    </w:p>
    <w:p w14:paraId="5E01D0AF" w14:textId="77777777" w:rsidR="00BE4C11" w:rsidRDefault="00BE4C11" w:rsidP="00BE4C11">
      <w:pPr>
        <w:pStyle w:val="p3"/>
      </w:pPr>
      <w:r>
        <w:t>• environmental groups</w:t>
      </w:r>
    </w:p>
    <w:p w14:paraId="06AFB314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786F82A2">
          <v:rect id="_x0000_i1041" alt="" style="width:451pt;height:.05pt;mso-width-percent:0;mso-height-percent:0;mso-width-percent:0;mso-height-percent:0" o:hralign="center" o:hrstd="t" o:hr="t" fillcolor="#a0a0a0" stroked="f"/>
        </w:pict>
      </w:r>
    </w:p>
    <w:p w14:paraId="1D75B027" w14:textId="77777777" w:rsidR="00BE4C11" w:rsidRDefault="00BE4C11" w:rsidP="00BE4C11">
      <w:pPr>
        <w:pStyle w:val="Heading2"/>
      </w:pPr>
      <w:r>
        <w:t>5. Retired and Semi-Retired Volunteers</w:t>
      </w:r>
    </w:p>
    <w:p w14:paraId="46F39040" w14:textId="77777777" w:rsidR="00BE4C11" w:rsidRDefault="00BE4C11" w:rsidP="00BE4C11">
      <w:pPr>
        <w:pStyle w:val="p2"/>
      </w:pPr>
    </w:p>
    <w:p w14:paraId="08F1B70D" w14:textId="77777777" w:rsidR="00BE4C11" w:rsidRDefault="00BE4C11" w:rsidP="00BE4C11">
      <w:pPr>
        <w:pStyle w:val="p3"/>
      </w:pPr>
      <w:r>
        <w:t>Identify networks where experienced retirees are active.</w:t>
      </w:r>
    </w:p>
    <w:p w14:paraId="3C08325C" w14:textId="77777777" w:rsidR="00BE4C11" w:rsidRDefault="00BE4C11" w:rsidP="00BE4C11">
      <w:pPr>
        <w:pStyle w:val="p2"/>
      </w:pPr>
    </w:p>
    <w:p w14:paraId="2180B596" w14:textId="77777777" w:rsidR="00BE4C11" w:rsidRDefault="00BE4C11" w:rsidP="00BE4C11">
      <w:pPr>
        <w:pStyle w:val="p3"/>
      </w:pPr>
      <w:r>
        <w:t>Examples may include:</w:t>
      </w:r>
    </w:p>
    <w:p w14:paraId="61C2FDE0" w14:textId="77777777" w:rsidR="00BE4C11" w:rsidRDefault="00BE4C11" w:rsidP="00BE4C11">
      <w:pPr>
        <w:pStyle w:val="p2"/>
      </w:pPr>
    </w:p>
    <w:p w14:paraId="10927808" w14:textId="77777777" w:rsidR="00BE4C11" w:rsidRDefault="00BE4C11" w:rsidP="00BE4C11">
      <w:pPr>
        <w:pStyle w:val="p3"/>
      </w:pPr>
      <w:r>
        <w:t>• Probus clubs</w:t>
      </w:r>
    </w:p>
    <w:p w14:paraId="5E1395D5" w14:textId="77777777" w:rsidR="00BE4C11" w:rsidRDefault="00BE4C11" w:rsidP="00BE4C11">
      <w:pPr>
        <w:pStyle w:val="p3"/>
      </w:pPr>
      <w:r>
        <w:t>• U3A groups</w:t>
      </w:r>
    </w:p>
    <w:p w14:paraId="3067FECC" w14:textId="77777777" w:rsidR="00BE4C11" w:rsidRDefault="00BE4C11" w:rsidP="00BE4C11">
      <w:pPr>
        <w:pStyle w:val="p3"/>
      </w:pPr>
      <w:r>
        <w:lastRenderedPageBreak/>
        <w:t>• council volunteer programs</w:t>
      </w:r>
    </w:p>
    <w:p w14:paraId="20A69999" w14:textId="77777777" w:rsidR="00BE4C11" w:rsidRDefault="00BE4C11" w:rsidP="00BE4C11">
      <w:pPr>
        <w:pStyle w:val="p3"/>
      </w:pPr>
      <w:r>
        <w:t>• community associations</w:t>
      </w:r>
    </w:p>
    <w:p w14:paraId="325F52FB" w14:textId="77777777" w:rsidR="00BE4C11" w:rsidRDefault="00BE4C11" w:rsidP="00BE4C11">
      <w:pPr>
        <w:pStyle w:val="p3"/>
      </w:pPr>
      <w:r>
        <w:t>• environmental volunteer groups</w:t>
      </w:r>
    </w:p>
    <w:p w14:paraId="0DFF3D34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68F37AFC">
          <v:rect id="_x0000_i1042" alt="" style="width:451pt;height:.05pt;mso-width-percent:0;mso-height-percent:0;mso-width-percent:0;mso-height-percent:0" o:hralign="center" o:hrstd="t" o:hr="t" fillcolor="#a0a0a0" stroked="f"/>
        </w:pict>
      </w:r>
    </w:p>
    <w:p w14:paraId="13DBBB73" w14:textId="77777777" w:rsidR="00BE4C11" w:rsidRDefault="00BE4C11" w:rsidP="00BE4C11">
      <w:pPr>
        <w:pStyle w:val="Heading2"/>
      </w:pPr>
      <w:r>
        <w:t>6. Working With Local Government</w:t>
      </w:r>
    </w:p>
    <w:p w14:paraId="6FB2F029" w14:textId="77777777" w:rsidR="00BE4C11" w:rsidRDefault="00BE4C11" w:rsidP="00BE4C11">
      <w:pPr>
        <w:pStyle w:val="p2"/>
      </w:pPr>
    </w:p>
    <w:p w14:paraId="3EB43660" w14:textId="77777777" w:rsidR="00BE4C11" w:rsidRDefault="00BE4C11" w:rsidP="00BE4C11">
      <w:pPr>
        <w:pStyle w:val="p3"/>
      </w:pPr>
      <w:r>
        <w:t>Describe how council departments and local programs interact with community organisations.</w:t>
      </w:r>
    </w:p>
    <w:p w14:paraId="2296E6DB" w14:textId="77777777" w:rsidR="00BE4C11" w:rsidRDefault="00BE4C11" w:rsidP="00BE4C11">
      <w:pPr>
        <w:pStyle w:val="p2"/>
      </w:pPr>
    </w:p>
    <w:p w14:paraId="12231B34" w14:textId="77777777" w:rsidR="00BE4C11" w:rsidRDefault="00BE4C11" w:rsidP="00BE4C11">
      <w:pPr>
        <w:pStyle w:val="p3"/>
      </w:pPr>
      <w:r>
        <w:t>Identify relevant council departments and community participation programs.</w:t>
      </w:r>
    </w:p>
    <w:p w14:paraId="67D763D8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5FC1F262">
          <v:rect id="_x0000_i1043" alt="" style="width:451pt;height:.05pt;mso-width-percent:0;mso-height-percent:0;mso-width-percent:0;mso-height-percent:0" o:hralign="center" o:hrstd="t" o:hr="t" fillcolor="#a0a0a0" stroked="f"/>
        </w:pict>
      </w:r>
    </w:p>
    <w:p w14:paraId="4D1E3A06" w14:textId="77777777" w:rsidR="00BE4C11" w:rsidRDefault="00BE4C11" w:rsidP="00BE4C11">
      <w:pPr>
        <w:pStyle w:val="Heading2"/>
      </w:pPr>
      <w:r>
        <w:t>7. Where Future Rotary Members May Already Be Active</w:t>
      </w:r>
    </w:p>
    <w:p w14:paraId="1BA4C8E1" w14:textId="77777777" w:rsidR="00BE4C11" w:rsidRDefault="00BE4C11" w:rsidP="00BE4C11">
      <w:pPr>
        <w:pStyle w:val="p2"/>
      </w:pPr>
    </w:p>
    <w:p w14:paraId="1BBB2B45" w14:textId="77777777" w:rsidR="00BE4C11" w:rsidRDefault="00BE4C11" w:rsidP="00BE4C11">
      <w:pPr>
        <w:pStyle w:val="p3"/>
      </w:pPr>
      <w:r>
        <w:t>Present as a table.</w:t>
      </w:r>
    </w:p>
    <w:p w14:paraId="7677AD23" w14:textId="77777777" w:rsidR="00BE4C11" w:rsidRDefault="00BE4C11" w:rsidP="00BE4C11">
      <w:pPr>
        <w:pStyle w:val="p2"/>
      </w:pPr>
    </w:p>
    <w:p w14:paraId="683A04F5" w14:textId="77777777" w:rsidR="00BE4C11" w:rsidRDefault="00BE4C11" w:rsidP="00BE4C11">
      <w:pPr>
        <w:pStyle w:val="p3"/>
      </w:pPr>
      <w:r>
        <w:t>| Community Environment | Who Participates | Why It Matters |</w:t>
      </w:r>
    </w:p>
    <w:p w14:paraId="14DD24EA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2E7C7577">
          <v:rect id="_x0000_i1044" alt="" style="width:451pt;height:.05pt;mso-width-percent:0;mso-height-percent:0;mso-width-percent:0;mso-height-percent:0" o:hralign="center" o:hrstd="t" o:hr="t" fillcolor="#a0a0a0" stroked="f"/>
        </w:pict>
      </w:r>
    </w:p>
    <w:p w14:paraId="02DDECCB" w14:textId="77777777" w:rsidR="00BE4C11" w:rsidRDefault="00BE4C11" w:rsidP="00BE4C11">
      <w:pPr>
        <w:pStyle w:val="Heading2"/>
      </w:pPr>
      <w:r>
        <w:t>8. What This Suggests About Community Opportunities for Rotary</w:t>
      </w:r>
    </w:p>
    <w:p w14:paraId="16D1DBAD" w14:textId="77777777" w:rsidR="00BE4C11" w:rsidRDefault="00BE4C11" w:rsidP="00BE4C11">
      <w:pPr>
        <w:pStyle w:val="p2"/>
      </w:pPr>
    </w:p>
    <w:p w14:paraId="0BE52A9C" w14:textId="77777777" w:rsidR="00BE4C11" w:rsidRDefault="00BE4C11" w:rsidP="00BE4C11">
      <w:pPr>
        <w:pStyle w:val="p3"/>
      </w:pPr>
      <w:r>
        <w:t>Provide a short summary of patterns emerging from the community ecosystem.</w:t>
      </w:r>
    </w:p>
    <w:p w14:paraId="71A053F9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77B3243A">
          <v:rect id="_x0000_i1045" alt="" style="width:451pt;height:.05pt;mso-width-percent:0;mso-height-percent:0;mso-width-percent:0;mso-height-percent:0" o:hralign="center" o:hrstd="t" o:hr="t" fillcolor="#a0a0a0" stroked="f"/>
        </w:pict>
      </w:r>
    </w:p>
    <w:p w14:paraId="2EC2653A" w14:textId="77777777" w:rsidR="00BE4C11" w:rsidRDefault="00BE4C11" w:rsidP="00BE4C11">
      <w:pPr>
        <w:pStyle w:val="Heading2"/>
      </w:pPr>
      <w:r>
        <w:t>9. Questions for Club Leaders to Discuss</w:t>
      </w:r>
    </w:p>
    <w:p w14:paraId="72B23FF4" w14:textId="77777777" w:rsidR="00BE4C11" w:rsidRDefault="00BE4C11" w:rsidP="00BE4C11">
      <w:pPr>
        <w:pStyle w:val="p2"/>
      </w:pPr>
    </w:p>
    <w:p w14:paraId="3B4C6455" w14:textId="77777777" w:rsidR="00BE4C11" w:rsidRDefault="00BE4C11" w:rsidP="00BE4C11">
      <w:pPr>
        <w:pStyle w:val="p4"/>
      </w:pPr>
      <w:r>
        <w:rPr>
          <w:rStyle w:val="s3"/>
        </w:rPr>
        <w:t xml:space="preserve">Provide </w:t>
      </w:r>
      <w:r>
        <w:rPr>
          <w:b/>
          <w:bCs/>
        </w:rPr>
        <w:t>12 clear discussion questions</w:t>
      </w:r>
      <w:r>
        <w:rPr>
          <w:rStyle w:val="s3"/>
        </w:rPr>
        <w:t>.</w:t>
      </w:r>
    </w:p>
    <w:p w14:paraId="7CB1F1E8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lastRenderedPageBreak/>
        <w:pict w14:anchorId="2E81C8A5">
          <v:rect id="_x0000_i1046" alt="" style="width:451pt;height:.05pt;mso-width-percent:0;mso-height-percent:0;mso-width-percent:0;mso-height-percent:0" o:hralign="center" o:hrstd="t" o:hr="t" fillcolor="#a0a0a0" stroked="f"/>
        </w:pict>
      </w:r>
    </w:p>
    <w:p w14:paraId="519A5A19" w14:textId="77777777" w:rsidR="00BE4C11" w:rsidRDefault="00BE4C11" w:rsidP="00BE4C11">
      <w:pPr>
        <w:pStyle w:val="Heading2"/>
      </w:pPr>
      <w:r>
        <w:t>10. Summary of Community Opportunities</w:t>
      </w:r>
    </w:p>
    <w:p w14:paraId="297F64FF" w14:textId="77777777" w:rsidR="00BE4C11" w:rsidRDefault="00BE4C11" w:rsidP="00BE4C11">
      <w:pPr>
        <w:pStyle w:val="p2"/>
      </w:pPr>
    </w:p>
    <w:p w14:paraId="17526467" w14:textId="77777777" w:rsidR="00BE4C11" w:rsidRDefault="00BE4C11" w:rsidP="00BE4C11">
      <w:pPr>
        <w:pStyle w:val="p3"/>
      </w:pPr>
      <w:r>
        <w:t>Provide a short bullet-point summary covering:</w:t>
      </w:r>
    </w:p>
    <w:p w14:paraId="4EE28E1F" w14:textId="77777777" w:rsidR="00BE4C11" w:rsidRDefault="00BE4C11" w:rsidP="00BE4C11">
      <w:pPr>
        <w:pStyle w:val="p2"/>
      </w:pPr>
    </w:p>
    <w:p w14:paraId="647318C5" w14:textId="77777777" w:rsidR="00BE4C11" w:rsidRDefault="00BE4C11" w:rsidP="00BE4C11">
      <w:pPr>
        <w:pStyle w:val="p3"/>
      </w:pPr>
      <w:r>
        <w:t>• where community activity appears strongest</w:t>
      </w:r>
    </w:p>
    <w:p w14:paraId="2E8A31C8" w14:textId="77777777" w:rsidR="00BE4C11" w:rsidRDefault="00BE4C11" w:rsidP="00BE4C11">
      <w:pPr>
        <w:pStyle w:val="p3"/>
      </w:pPr>
      <w:r>
        <w:t>• where partnerships appear most sustainable</w:t>
      </w:r>
    </w:p>
    <w:p w14:paraId="06A494EF" w14:textId="77777777" w:rsidR="00BE4C11" w:rsidRDefault="00BE4C11" w:rsidP="00BE4C11">
      <w:pPr>
        <w:pStyle w:val="p3"/>
      </w:pPr>
      <w:r>
        <w:t>• where Rotary visibility appears strong</w:t>
      </w:r>
    </w:p>
    <w:p w14:paraId="72F24F0A" w14:textId="77777777" w:rsidR="00BE4C11" w:rsidRDefault="00BE4C11" w:rsidP="00BE4C11">
      <w:pPr>
        <w:pStyle w:val="p3"/>
      </w:pPr>
      <w:r>
        <w:t>• where Rotary visibility appears limited</w:t>
      </w:r>
    </w:p>
    <w:p w14:paraId="54CF3801" w14:textId="77777777" w:rsidR="00BE4C11" w:rsidRDefault="00BE4C11" w:rsidP="00BE4C11">
      <w:pPr>
        <w:pStyle w:val="p3"/>
      </w:pPr>
      <w:r>
        <w:t>• where experienced volunteers may be found</w:t>
      </w:r>
    </w:p>
    <w:p w14:paraId="2CA4647E" w14:textId="77777777" w:rsidR="00BE4C11" w:rsidRDefault="00BE4C11" w:rsidP="00BE4C11">
      <w:pPr>
        <w:pStyle w:val="p3"/>
      </w:pPr>
      <w:r>
        <w:t>• which organisations appear most open to collaboration</w:t>
      </w:r>
    </w:p>
    <w:p w14:paraId="39AFFF5B" w14:textId="77777777" w:rsidR="00BE4C11" w:rsidRDefault="00760AD5" w:rsidP="00BE4C11">
      <w:pPr>
        <w:rPr>
          <w:rStyle w:val="s1"/>
        </w:rPr>
      </w:pPr>
      <w:r>
        <w:rPr>
          <w:rStyle w:val="s1"/>
          <w:noProof/>
        </w:rPr>
        <w:pict w14:anchorId="43FB3A48">
          <v:rect id="_x0000_i1047" alt="" style="width:451pt;height:.05pt;mso-width-percent:0;mso-height-percent:0;mso-width-percent:0;mso-height-percent:0" o:hralign="center" o:hrstd="t" o:hr="t" fillcolor="#a0a0a0" stroked="f"/>
        </w:pict>
      </w:r>
    </w:p>
    <w:p w14:paraId="2FE407C6" w14:textId="77777777" w:rsidR="00BE4C11" w:rsidRDefault="00BE4C11" w:rsidP="00BE4C11">
      <w:pPr>
        <w:pStyle w:val="Heading1"/>
      </w:pPr>
      <w:r>
        <w:t>END OF TOOL</w:t>
      </w:r>
    </w:p>
    <w:p w14:paraId="351AE749" w14:textId="77777777" w:rsidR="00BE4C11" w:rsidRPr="00BE4C11" w:rsidRDefault="00BE4C11" w:rsidP="00BE4C11"/>
    <w:sectPr w:rsidR="00BE4C11" w:rsidRPr="00BE4C11" w:rsidSect="007A3E8D">
      <w:pgSz w:w="11900" w:h="16840"/>
      <w:pgMar w:top="1440" w:right="1440" w:bottom="1440" w:left="144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D3B"/>
    <w:multiLevelType w:val="multilevel"/>
    <w:tmpl w:val="F5B27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B259F"/>
    <w:multiLevelType w:val="multilevel"/>
    <w:tmpl w:val="FD08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565299">
    <w:abstractNumId w:val="0"/>
  </w:num>
  <w:num w:numId="2" w16cid:durableId="379331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11"/>
    <w:rsid w:val="000A12EA"/>
    <w:rsid w:val="00286E5E"/>
    <w:rsid w:val="002A49F7"/>
    <w:rsid w:val="00405A24"/>
    <w:rsid w:val="004621C5"/>
    <w:rsid w:val="00485627"/>
    <w:rsid w:val="005839A3"/>
    <w:rsid w:val="00760AD5"/>
    <w:rsid w:val="00770F2D"/>
    <w:rsid w:val="00782A0E"/>
    <w:rsid w:val="007A3E8D"/>
    <w:rsid w:val="007F2C8E"/>
    <w:rsid w:val="008D1F8F"/>
    <w:rsid w:val="009154AD"/>
    <w:rsid w:val="00946FC2"/>
    <w:rsid w:val="009640C9"/>
    <w:rsid w:val="009B5993"/>
    <w:rsid w:val="00B61C6C"/>
    <w:rsid w:val="00BE4C11"/>
    <w:rsid w:val="00CE50C8"/>
    <w:rsid w:val="00CF63B3"/>
    <w:rsid w:val="00D9443F"/>
    <w:rsid w:val="00EC7CE8"/>
    <w:rsid w:val="00F0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509E6093"/>
  <w15:chartTrackingRefBased/>
  <w15:docId w15:val="{0239E0BA-02E7-EB49-887F-3D29FE79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4C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4C1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E4C1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C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4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4C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1">
    <w:name w:val="s1"/>
    <w:basedOn w:val="DefaultParagraphFont"/>
    <w:rsid w:val="00BE4C11"/>
  </w:style>
  <w:style w:type="paragraph" w:customStyle="1" w:styleId="p2">
    <w:name w:val="p2"/>
    <w:basedOn w:val="Normal"/>
    <w:rsid w:val="00BE4C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BE4C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BE4C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BE4C11"/>
  </w:style>
  <w:style w:type="character" w:customStyle="1" w:styleId="s3">
    <w:name w:val="s3"/>
    <w:basedOn w:val="DefaultParagraphFont"/>
    <w:rsid w:val="00BE4C11"/>
  </w:style>
  <w:style w:type="paragraph" w:customStyle="1" w:styleId="p1">
    <w:name w:val="p1"/>
    <w:basedOn w:val="Normal"/>
    <w:rsid w:val="00BE4C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700</Words>
  <Characters>4300</Characters>
  <Application>Microsoft Office Word</Application>
  <DocSecurity>4</DocSecurity>
  <Lines>212</Lines>
  <Paragraphs>126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Cousins</dc:creator>
  <cp:keywords/>
  <dc:description/>
  <cp:lastModifiedBy>Carol Constantine</cp:lastModifiedBy>
  <cp:revision>2</cp:revision>
  <cp:lastPrinted>2026-04-12T10:25:00Z</cp:lastPrinted>
  <dcterms:created xsi:type="dcterms:W3CDTF">2026-04-12T10:26:00Z</dcterms:created>
  <dcterms:modified xsi:type="dcterms:W3CDTF">2026-04-12T10:26:00Z</dcterms:modified>
</cp:coreProperties>
</file>