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0B" w:rsidRDefault="00C5310B" w:rsidP="00C5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use this sample proclamation as a template to work with your Mayor or other government officials to pass a resolution to commemorate Rotary Has Heart Day on Feb. 14, 201</w:t>
      </w:r>
      <w:r w:rsidR="003300C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and to publicize Rotary’s accomplishments. Please remove text box and insert date information at the bottom of this page. Available for download from </w:t>
      </w:r>
      <w:r w:rsidR="00BA3787">
        <w:rPr>
          <w:rStyle w:val="HTMLCite"/>
          <w:rFonts w:ascii="Arial" w:hAnsi="Arial" w:cs="Arial"/>
          <w:lang/>
        </w:rPr>
        <w:t>www.ri</w:t>
      </w:r>
      <w:r w:rsidR="00BA3787">
        <w:rPr>
          <w:rStyle w:val="Strong"/>
          <w:rFonts w:ascii="Arial" w:hAnsi="Arial" w:cs="Arial"/>
          <w:color w:val="009030"/>
          <w:lang/>
        </w:rPr>
        <w:t>zones33-34</w:t>
      </w:r>
      <w:r w:rsidR="00BA3787">
        <w:rPr>
          <w:rStyle w:val="HTMLCite"/>
          <w:rFonts w:ascii="Arial" w:hAnsi="Arial" w:cs="Arial"/>
          <w:lang/>
        </w:rPr>
        <w:t>.org</w:t>
      </w:r>
    </w:p>
    <w:p w:rsidR="00EB427F" w:rsidRDefault="006B0334">
      <w:r>
        <w:t xml:space="preserve">  </w:t>
      </w:r>
    </w:p>
    <w:p w:rsidR="006B0334" w:rsidRDefault="00C65614"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098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WheelLogo#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FCC" w:rsidRPr="00D96FCC">
        <w:rPr>
          <w:noProof/>
        </w:rPr>
        <w:drawing>
          <wp:inline distT="0" distB="0" distL="0" distR="0">
            <wp:extent cx="3116580" cy="1905941"/>
            <wp:effectExtent l="0" t="0" r="7620" b="0"/>
            <wp:docPr id="2" name="Picture 2" descr="C:\Users\Besty\Documents\rhh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y\Documents\rhhlogo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09" cy="1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34" w:rsidRDefault="006B0334"/>
    <w:p w:rsidR="006B0334" w:rsidRDefault="006B0334"/>
    <w:p w:rsidR="00C5310B" w:rsidRDefault="00C5310B" w:rsidP="00C5310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Rotary Has Heart Proclamation </w:t>
      </w:r>
    </w:p>
    <w:p w:rsidR="00C5310B" w:rsidRDefault="00C5310B" w:rsidP="00C5310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C5310B" w:rsidRPr="00516902" w:rsidRDefault="00C5310B" w:rsidP="00C5310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6902">
        <w:rPr>
          <w:iCs/>
          <w:color w:val="000000"/>
          <w:sz w:val="22"/>
          <w:szCs w:val="22"/>
        </w:rPr>
        <w:t>WHEREAS, Rotary International, founded February 23, 19</w:t>
      </w:r>
      <w:r w:rsidR="00C27AB3">
        <w:rPr>
          <w:iCs/>
          <w:color w:val="000000"/>
          <w:sz w:val="22"/>
          <w:szCs w:val="22"/>
        </w:rPr>
        <w:t>0</w:t>
      </w:r>
      <w:r w:rsidRPr="00516902">
        <w:rPr>
          <w:iCs/>
          <w:color w:val="000000"/>
          <w:sz w:val="22"/>
          <w:szCs w:val="22"/>
        </w:rPr>
        <w:t xml:space="preserve">5 in Chicago, Illinois USA, is the world’s first and one of the largest non-profit service organizations; and </w:t>
      </w:r>
    </w:p>
    <w:p w:rsidR="00C5310B" w:rsidRPr="00516902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C5310B" w:rsidRPr="00516902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516902">
        <w:rPr>
          <w:iCs/>
          <w:color w:val="000000"/>
          <w:sz w:val="22"/>
          <w:szCs w:val="22"/>
        </w:rPr>
        <w:t xml:space="preserve">WHEREAS, there are over </w:t>
      </w:r>
      <w:r w:rsidRPr="00B17FDE">
        <w:rPr>
          <w:iCs/>
          <w:sz w:val="22"/>
          <w:szCs w:val="22"/>
        </w:rPr>
        <w:t>1.2 million Rotary club members comprised of professional, business, and community leaders in over 34,</w:t>
      </w:r>
      <w:r w:rsidR="00B17FDE" w:rsidRPr="00B17FDE">
        <w:rPr>
          <w:iCs/>
          <w:sz w:val="22"/>
          <w:szCs w:val="22"/>
        </w:rPr>
        <w:t>823</w:t>
      </w:r>
      <w:r w:rsidRPr="00B17FDE">
        <w:rPr>
          <w:iCs/>
          <w:sz w:val="22"/>
          <w:szCs w:val="22"/>
        </w:rPr>
        <w:t xml:space="preserve"> clubs in 20</w:t>
      </w:r>
      <w:r w:rsidR="00D96FCC" w:rsidRPr="00B17FDE">
        <w:rPr>
          <w:iCs/>
          <w:sz w:val="22"/>
          <w:szCs w:val="22"/>
        </w:rPr>
        <w:t>6</w:t>
      </w:r>
      <w:r w:rsidRPr="00B17FDE">
        <w:rPr>
          <w:iCs/>
          <w:sz w:val="22"/>
          <w:szCs w:val="22"/>
        </w:rPr>
        <w:t xml:space="preserve"> countries and </w:t>
      </w:r>
      <w:r w:rsidRPr="00516902">
        <w:rPr>
          <w:iCs/>
          <w:color w:val="000000"/>
          <w:sz w:val="22"/>
          <w:szCs w:val="22"/>
        </w:rPr>
        <w:t>geographic areas; and</w:t>
      </w:r>
    </w:p>
    <w:p w:rsidR="00C5310B" w:rsidRPr="00516902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C5310B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516902">
        <w:rPr>
          <w:iCs/>
          <w:color w:val="000000"/>
          <w:sz w:val="22"/>
          <w:szCs w:val="22"/>
        </w:rPr>
        <w:t xml:space="preserve">WHEREAS, the Rotary motto “Service Above Self” inspires members to provide humanitarian service, encourage high ethical standards, and promote good will and peace in the world; and </w:t>
      </w:r>
    </w:p>
    <w:p w:rsidR="00C5310B" w:rsidRDefault="00C5310B" w:rsidP="00C5310B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C5310B" w:rsidRDefault="00C5310B" w:rsidP="00C5310B">
      <w:pPr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516902">
        <w:rPr>
          <w:iCs/>
          <w:color w:val="000000"/>
          <w:sz w:val="22"/>
          <w:szCs w:val="22"/>
        </w:rPr>
        <w:t>WHEREAS,</w:t>
      </w:r>
      <w:r w:rsidRPr="0051690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B17FDE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local clubs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are encourag</w:t>
      </w:r>
      <w:r w:rsidR="00B17FDE">
        <w:rPr>
          <w:rFonts w:ascii="Georgia" w:hAnsi="Georgia"/>
          <w:color w:val="000000"/>
          <w:sz w:val="21"/>
          <w:szCs w:val="21"/>
          <w:shd w:val="clear" w:color="auto" w:fill="FFFFFF"/>
        </w:rPr>
        <w:t>ed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to participate in a Community Service Project centered  around Rotary International’s six area</w:t>
      </w:r>
      <w:r w:rsidR="00D96FCC">
        <w:rPr>
          <w:rFonts w:ascii="Georgia" w:hAnsi="Georgia"/>
          <w:color w:val="000000"/>
          <w:sz w:val="21"/>
          <w:szCs w:val="21"/>
          <w:shd w:val="clear" w:color="auto" w:fill="FFFFFF"/>
        </w:rPr>
        <w:t>s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of service</w:t>
      </w:r>
      <w:r w:rsidR="00B17FDE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(basic education and literacy, economic and community development</w:t>
      </w:r>
      <w:r w:rsidR="00AC2950">
        <w:rPr>
          <w:rFonts w:ascii="Georgia" w:hAnsi="Georgia"/>
          <w:color w:val="000000"/>
          <w:sz w:val="21"/>
          <w:szCs w:val="21"/>
          <w:shd w:val="clear" w:color="auto" w:fill="FFFFFF"/>
        </w:rPr>
        <w:t>, disease prevention and treatment, peace and conflict prevention/resolution, water and sanitation, maternal and child health)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; and</w:t>
      </w:r>
      <w:r w:rsidR="00AC2950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C5310B" w:rsidRDefault="00C5310B" w:rsidP="00C5310B">
      <w:pPr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C5310B" w:rsidRPr="00516902" w:rsidRDefault="00C5310B" w:rsidP="00C5310B">
      <w:pPr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WHEREAS,</w:t>
      </w:r>
      <w:r w:rsidRPr="0051690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Rotary is committed to adopting projects to help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do good in the world</w:t>
      </w:r>
      <w:r w:rsidRPr="00516902">
        <w:rPr>
          <w:rFonts w:ascii="Georgia" w:hAnsi="Georgia"/>
          <w:color w:val="000000"/>
          <w:sz w:val="21"/>
          <w:szCs w:val="21"/>
          <w:shd w:val="clear" w:color="auto" w:fill="FFFFFF"/>
        </w:rPr>
        <w:t>;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and</w:t>
      </w:r>
    </w:p>
    <w:p w:rsidR="00C5310B" w:rsidRPr="00516902" w:rsidRDefault="00765A30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[</w:t>
      </w:r>
      <w:r w:rsidR="00C5310B" w:rsidRPr="00516902">
        <w:rPr>
          <w:iCs/>
          <w:color w:val="000000"/>
          <w:sz w:val="22"/>
          <w:szCs w:val="22"/>
        </w:rPr>
        <w:t>our Rotary Club</w:t>
      </w:r>
      <w:r w:rsidR="00D96FCC">
        <w:rPr>
          <w:iCs/>
          <w:color w:val="000000"/>
          <w:sz w:val="22"/>
          <w:szCs w:val="22"/>
        </w:rPr>
        <w:t>’s</w:t>
      </w:r>
      <w:r w:rsidR="00C5310B" w:rsidRPr="00516902">
        <w:rPr>
          <w:iCs/>
          <w:color w:val="000000"/>
          <w:sz w:val="22"/>
          <w:szCs w:val="22"/>
        </w:rPr>
        <w:t xml:space="preserve"> name] is one of </w:t>
      </w:r>
      <w:r w:rsidR="00AC2950">
        <w:rPr>
          <w:iCs/>
          <w:color w:val="000000"/>
          <w:sz w:val="22"/>
          <w:szCs w:val="22"/>
        </w:rPr>
        <w:t>approximately 1600</w:t>
      </w:r>
      <w:r w:rsidR="00C5310B" w:rsidRPr="00516902">
        <w:rPr>
          <w:iCs/>
          <w:color w:val="000000"/>
          <w:sz w:val="22"/>
          <w:szCs w:val="22"/>
        </w:rPr>
        <w:t xml:space="preserve"> clubs throughout eight states and the District of Columbia in the United States and 20 countries of the Caribbean with more than </w:t>
      </w:r>
      <w:r w:rsidR="00AC2950">
        <w:rPr>
          <w:iCs/>
          <w:color w:val="000000"/>
          <w:sz w:val="22"/>
          <w:szCs w:val="22"/>
        </w:rPr>
        <w:t xml:space="preserve">67,500 members </w:t>
      </w:r>
      <w:r w:rsidR="00C5310B" w:rsidRPr="00516902">
        <w:rPr>
          <w:iCs/>
          <w:color w:val="000000"/>
          <w:sz w:val="22"/>
          <w:szCs w:val="22"/>
        </w:rPr>
        <w:t xml:space="preserve">sponsoring a project </w:t>
      </w:r>
      <w:r w:rsidR="00C5310B">
        <w:rPr>
          <w:iCs/>
          <w:color w:val="000000"/>
          <w:sz w:val="22"/>
          <w:szCs w:val="22"/>
        </w:rPr>
        <w:t>in the first quarter of the year 201</w:t>
      </w:r>
      <w:r w:rsidR="00D96FCC">
        <w:rPr>
          <w:iCs/>
          <w:color w:val="000000"/>
          <w:sz w:val="22"/>
          <w:szCs w:val="22"/>
        </w:rPr>
        <w:t>6</w:t>
      </w:r>
      <w:r w:rsidR="00AC2950">
        <w:rPr>
          <w:iCs/>
          <w:color w:val="000000"/>
          <w:sz w:val="22"/>
          <w:szCs w:val="22"/>
        </w:rPr>
        <w:t>,</w:t>
      </w:r>
      <w:r w:rsidR="00C5310B">
        <w:rPr>
          <w:iCs/>
          <w:color w:val="000000"/>
          <w:sz w:val="22"/>
          <w:szCs w:val="22"/>
        </w:rPr>
        <w:t xml:space="preserve"> </w:t>
      </w:r>
      <w:r w:rsidR="00AC2950">
        <w:rPr>
          <w:iCs/>
          <w:color w:val="000000"/>
          <w:sz w:val="22"/>
          <w:szCs w:val="22"/>
        </w:rPr>
        <w:t>finding</w:t>
      </w:r>
      <w:r w:rsidR="00C5310B" w:rsidRPr="00516902">
        <w:rPr>
          <w:iCs/>
          <w:color w:val="000000"/>
          <w:sz w:val="22"/>
          <w:szCs w:val="22"/>
        </w:rPr>
        <w:t xml:space="preserve"> Valentine’s Day 201</w:t>
      </w:r>
      <w:r w:rsidR="00D96FCC">
        <w:rPr>
          <w:iCs/>
          <w:color w:val="000000"/>
          <w:sz w:val="22"/>
          <w:szCs w:val="22"/>
        </w:rPr>
        <w:t>6</w:t>
      </w:r>
      <w:r w:rsidR="00C5310B">
        <w:rPr>
          <w:iCs/>
          <w:color w:val="000000"/>
          <w:sz w:val="22"/>
          <w:szCs w:val="22"/>
        </w:rPr>
        <w:t xml:space="preserve"> directly in the middle of this time</w:t>
      </w:r>
      <w:r w:rsidR="00AC2950">
        <w:rPr>
          <w:iCs/>
          <w:color w:val="000000"/>
          <w:sz w:val="22"/>
          <w:szCs w:val="22"/>
        </w:rPr>
        <w:t>,</w:t>
      </w:r>
      <w:r w:rsidR="00C5310B">
        <w:rPr>
          <w:iCs/>
          <w:color w:val="000000"/>
          <w:sz w:val="22"/>
          <w:szCs w:val="22"/>
        </w:rPr>
        <w:t xml:space="preserve"> </w:t>
      </w:r>
      <w:r w:rsidR="00C5310B" w:rsidRPr="00516902">
        <w:rPr>
          <w:iCs/>
          <w:color w:val="000000"/>
          <w:sz w:val="22"/>
          <w:szCs w:val="22"/>
        </w:rPr>
        <w:t xml:space="preserve">to </w:t>
      </w:r>
      <w:r w:rsidR="00C5310B">
        <w:rPr>
          <w:iCs/>
          <w:color w:val="000000"/>
          <w:sz w:val="22"/>
          <w:szCs w:val="22"/>
        </w:rPr>
        <w:t>satisfy a need in its community thus “Doing Good In the World</w:t>
      </w:r>
    </w:p>
    <w:p w:rsidR="00C5310B" w:rsidRPr="00516902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C5310B" w:rsidRPr="00516902" w:rsidRDefault="00C5310B" w:rsidP="00C5310B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516902">
        <w:rPr>
          <w:iCs/>
          <w:color w:val="000000"/>
          <w:sz w:val="22"/>
          <w:szCs w:val="22"/>
        </w:rPr>
        <w:t>Therefore, I __________________________________ [Mayor] of the[Municipality] of _________________, do hereby proclaim February 14 201</w:t>
      </w:r>
      <w:r w:rsidR="00D96FCC">
        <w:rPr>
          <w:iCs/>
          <w:color w:val="000000"/>
          <w:sz w:val="22"/>
          <w:szCs w:val="22"/>
        </w:rPr>
        <w:t>6</w:t>
      </w:r>
      <w:r w:rsidRPr="00516902">
        <w:rPr>
          <w:iCs/>
          <w:color w:val="000000"/>
          <w:sz w:val="22"/>
          <w:szCs w:val="22"/>
        </w:rPr>
        <w:t xml:space="preserve"> as Rotary Has Heart </w:t>
      </w:r>
      <w:r w:rsidR="002F27E3">
        <w:rPr>
          <w:iCs/>
          <w:color w:val="000000"/>
          <w:sz w:val="22"/>
          <w:szCs w:val="22"/>
        </w:rPr>
        <w:t>Day</w:t>
      </w:r>
      <w:r w:rsidRPr="00516902">
        <w:rPr>
          <w:iCs/>
          <w:color w:val="000000"/>
          <w:sz w:val="22"/>
          <w:szCs w:val="22"/>
        </w:rPr>
        <w:t xml:space="preserve"> in ___________________________</w:t>
      </w:r>
      <w:r w:rsidR="00765A30">
        <w:rPr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516902">
        <w:rPr>
          <w:iCs/>
          <w:color w:val="000000"/>
          <w:sz w:val="22"/>
          <w:szCs w:val="22"/>
        </w:rPr>
        <w:t>[Municipality], and encourage all citizens to join me and Rotary International</w:t>
      </w:r>
      <w:r w:rsidR="00AC2950">
        <w:rPr>
          <w:iCs/>
          <w:color w:val="000000"/>
          <w:sz w:val="22"/>
          <w:szCs w:val="22"/>
        </w:rPr>
        <w:t xml:space="preserve"> and the Rotary Club of </w:t>
      </w:r>
      <w:r w:rsidR="00765A30">
        <w:rPr>
          <w:iCs/>
          <w:color w:val="000000"/>
          <w:sz w:val="22"/>
          <w:szCs w:val="22"/>
        </w:rPr>
        <w:t>[our club’s name]</w:t>
      </w:r>
      <w:r w:rsidRPr="00516902">
        <w:rPr>
          <w:iCs/>
          <w:color w:val="000000"/>
          <w:sz w:val="22"/>
          <w:szCs w:val="22"/>
        </w:rPr>
        <w:t xml:space="preserve"> </w:t>
      </w:r>
      <w:r w:rsidR="002F27E3">
        <w:rPr>
          <w:iCs/>
          <w:color w:val="000000"/>
          <w:sz w:val="22"/>
          <w:szCs w:val="22"/>
        </w:rPr>
        <w:t>in</w:t>
      </w:r>
      <w:r w:rsidRPr="00516902">
        <w:rPr>
          <w:iCs/>
          <w:color w:val="000000"/>
          <w:sz w:val="22"/>
          <w:szCs w:val="22"/>
        </w:rPr>
        <w:t xml:space="preserve"> mak</w:t>
      </w:r>
      <w:r w:rsidR="002F27E3">
        <w:rPr>
          <w:iCs/>
          <w:color w:val="000000"/>
          <w:sz w:val="22"/>
          <w:szCs w:val="22"/>
        </w:rPr>
        <w:t>ing</w:t>
      </w:r>
      <w:r w:rsidRPr="00516902">
        <w:rPr>
          <w:iCs/>
          <w:color w:val="000000"/>
          <w:sz w:val="22"/>
          <w:szCs w:val="22"/>
        </w:rPr>
        <w:t xml:space="preserve"> sure </w:t>
      </w:r>
      <w:r>
        <w:rPr>
          <w:iCs/>
          <w:color w:val="000000"/>
          <w:sz w:val="22"/>
          <w:szCs w:val="22"/>
        </w:rPr>
        <w:t xml:space="preserve">this project is given </w:t>
      </w:r>
      <w:r w:rsidR="00930DC4">
        <w:rPr>
          <w:iCs/>
          <w:color w:val="000000"/>
          <w:sz w:val="22"/>
          <w:szCs w:val="22"/>
        </w:rPr>
        <w:t xml:space="preserve">proper </w:t>
      </w:r>
      <w:r>
        <w:rPr>
          <w:iCs/>
          <w:color w:val="000000"/>
          <w:sz w:val="22"/>
          <w:szCs w:val="22"/>
        </w:rPr>
        <w:t>recognition</w:t>
      </w:r>
      <w:r w:rsidRPr="00516902">
        <w:rPr>
          <w:iCs/>
          <w:color w:val="000000"/>
          <w:sz w:val="22"/>
          <w:szCs w:val="22"/>
        </w:rPr>
        <w:t>.</w:t>
      </w:r>
    </w:p>
    <w:p w:rsidR="00C5310B" w:rsidRPr="00516902" w:rsidRDefault="00C5310B" w:rsidP="00C5310B">
      <w:pPr>
        <w:rPr>
          <w:sz w:val="22"/>
          <w:szCs w:val="22"/>
        </w:rPr>
      </w:pPr>
    </w:p>
    <w:p w:rsidR="00C5310B" w:rsidRDefault="00C5310B"/>
    <w:sectPr w:rsidR="00C5310B" w:rsidSect="0030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10B"/>
    <w:rsid w:val="001A7F8A"/>
    <w:rsid w:val="001D68FC"/>
    <w:rsid w:val="002F27E3"/>
    <w:rsid w:val="003050BF"/>
    <w:rsid w:val="003300CD"/>
    <w:rsid w:val="006B0334"/>
    <w:rsid w:val="007606F8"/>
    <w:rsid w:val="00765A30"/>
    <w:rsid w:val="007C26F1"/>
    <w:rsid w:val="008508F8"/>
    <w:rsid w:val="00925967"/>
    <w:rsid w:val="00930DC4"/>
    <w:rsid w:val="00AC2950"/>
    <w:rsid w:val="00B17FDE"/>
    <w:rsid w:val="00BA3787"/>
    <w:rsid w:val="00BF7B4B"/>
    <w:rsid w:val="00C27AB3"/>
    <w:rsid w:val="00C5310B"/>
    <w:rsid w:val="00C65614"/>
    <w:rsid w:val="00D96FCC"/>
    <w:rsid w:val="00DD6D30"/>
    <w:rsid w:val="00E40787"/>
    <w:rsid w:val="00EB427F"/>
    <w:rsid w:val="00F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A3787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BA3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1848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Owen</dc:creator>
  <cp:lastModifiedBy>CHGiraldo</cp:lastModifiedBy>
  <cp:revision>2</cp:revision>
  <cp:lastPrinted>2015-06-26T00:42:00Z</cp:lastPrinted>
  <dcterms:created xsi:type="dcterms:W3CDTF">2015-07-02T22:20:00Z</dcterms:created>
  <dcterms:modified xsi:type="dcterms:W3CDTF">2015-07-02T22:20:00Z</dcterms:modified>
</cp:coreProperties>
</file>