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8376" w14:textId="3D7516ED" w:rsidR="00221549" w:rsidRDefault="00221549" w:rsidP="00221549">
      <w:pPr>
        <w:pStyle w:val="NoSpacing"/>
        <w:jc w:val="center"/>
      </w:pPr>
      <w:r>
        <w:t>Club Financial Management Plan</w:t>
      </w:r>
    </w:p>
    <w:p w14:paraId="4FFD6561" w14:textId="1BDC246F" w:rsidR="00221549" w:rsidRDefault="00221549" w:rsidP="00221549">
      <w:pPr>
        <w:pStyle w:val="NoSpacing"/>
        <w:jc w:val="center"/>
      </w:pPr>
      <w:r>
        <w:t>Suggested Policies and Procedures</w:t>
      </w:r>
    </w:p>
    <w:p w14:paraId="15671205" w14:textId="14D96DDE" w:rsidR="00221549" w:rsidRDefault="00221549" w:rsidP="00221549">
      <w:pPr>
        <w:pStyle w:val="NoSpacing"/>
        <w:jc w:val="center"/>
      </w:pPr>
      <w:r>
        <w:t>For The Rotary Foundation</w:t>
      </w:r>
      <w:r w:rsidR="00A86B88">
        <w:t xml:space="preserve"> </w:t>
      </w:r>
      <w:r>
        <w:t>(TRF) Grants</w:t>
      </w:r>
    </w:p>
    <w:p w14:paraId="150B2A8C" w14:textId="686C06E3" w:rsidR="00221549" w:rsidRDefault="00221549" w:rsidP="00221549">
      <w:pPr>
        <w:pStyle w:val="NoSpacing"/>
        <w:jc w:val="center"/>
      </w:pPr>
    </w:p>
    <w:p w14:paraId="13511DFD" w14:textId="7AEA9816" w:rsidR="00221549" w:rsidRDefault="00221549" w:rsidP="00221549">
      <w:pPr>
        <w:pStyle w:val="NoSpacing"/>
      </w:pPr>
      <w:r>
        <w:t>Each club must have a written financial management plan</w:t>
      </w:r>
      <w:r w:rsidR="00A86B88">
        <w:t xml:space="preserve"> </w:t>
      </w:r>
      <w:r>
        <w:t xml:space="preserve">(FMP) to receive either a Global Grant or a District Grant.  </w:t>
      </w:r>
      <w:r w:rsidRPr="00497B67">
        <w:rPr>
          <w:b/>
          <w:bCs/>
          <w:i/>
          <w:iCs/>
        </w:rPr>
        <w:t xml:space="preserve">The scope of the FMP only applies to monies that clubs receive from TRF for global or district grants----it does not apply to club operational finances nor to grants received from sources other than TRF. </w:t>
      </w:r>
      <w:r>
        <w:t xml:space="preserve"> The contents of the plan are as follows</w:t>
      </w:r>
      <w:r w:rsidR="00AD48D3">
        <w:t xml:space="preserve"> and may be placed in a separate document or imbedded in the club bylaws</w:t>
      </w:r>
      <w:r>
        <w:t>:</w:t>
      </w:r>
    </w:p>
    <w:p w14:paraId="70A8F735" w14:textId="1D209A40" w:rsidR="00221549" w:rsidRDefault="00221549" w:rsidP="00221549">
      <w:pPr>
        <w:pStyle w:val="NoSpacing"/>
      </w:pPr>
    </w:p>
    <w:p w14:paraId="06754608" w14:textId="1E4A91ED" w:rsidR="00221549" w:rsidRDefault="00A86B88" w:rsidP="00221549">
      <w:pPr>
        <w:pStyle w:val="NoSpacing"/>
        <w:numPr>
          <w:ilvl w:val="0"/>
          <w:numId w:val="1"/>
        </w:numPr>
      </w:pPr>
      <w:r>
        <w:t xml:space="preserve">Each </w:t>
      </w:r>
      <w:r w:rsidR="00221549">
        <w:t xml:space="preserve">club must maintain a separate </w:t>
      </w:r>
      <w:proofErr w:type="gramStart"/>
      <w:r w:rsidR="00221549">
        <w:t>club controlled</w:t>
      </w:r>
      <w:proofErr w:type="gramEnd"/>
      <w:r w:rsidR="00221549">
        <w:t xml:space="preserve"> bank account that is used exclusively for receiving and disbursing Foundation grant funds.  The exception is if </w:t>
      </w:r>
      <w:r>
        <w:t>a</w:t>
      </w:r>
      <w:r w:rsidR="00221549">
        <w:t xml:space="preserve"> club receives a district grant and will write less than 3 checks for the grant project, funds</w:t>
      </w:r>
      <w:r>
        <w:t xml:space="preserve"> may be deposited</w:t>
      </w:r>
      <w:r w:rsidR="00221549">
        <w:t xml:space="preserve"> in </w:t>
      </w:r>
      <w:r>
        <w:t>the</w:t>
      </w:r>
      <w:r w:rsidR="00221549">
        <w:t xml:space="preserve"> club’s regular bank account.  If </w:t>
      </w:r>
      <w:r>
        <w:t>so</w:t>
      </w:r>
      <w:r w:rsidR="00221549">
        <w:t>, then the club bank account is held to same requirements as a separate, dedicated account.</w:t>
      </w:r>
      <w:r w:rsidR="003F7C13">
        <w:t xml:space="preserve">  All Global Grants require a separated, dedicated bank account.</w:t>
      </w:r>
    </w:p>
    <w:p w14:paraId="0243C7B4" w14:textId="031869ED" w:rsidR="00A33EEC" w:rsidRDefault="00221549" w:rsidP="00221549">
      <w:pPr>
        <w:pStyle w:val="NoSpacing"/>
        <w:numPr>
          <w:ilvl w:val="0"/>
          <w:numId w:val="1"/>
        </w:numPr>
      </w:pPr>
      <w:r>
        <w:t xml:space="preserve">Grants funds are not intended to produce interest for clubs.  Grant funds must be deposited in </w:t>
      </w:r>
      <w:r w:rsidR="003F7C13">
        <w:t xml:space="preserve">a </w:t>
      </w:r>
      <w:r>
        <w:t xml:space="preserve">non-interest or low </w:t>
      </w:r>
      <w:proofErr w:type="gramStart"/>
      <w:r>
        <w:t>interest bearing</w:t>
      </w:r>
      <w:proofErr w:type="gramEnd"/>
      <w:r>
        <w:t xml:space="preserve"> acco</w:t>
      </w:r>
      <w:r w:rsidR="00556439">
        <w:t xml:space="preserve">unt.  This </w:t>
      </w:r>
      <w:r w:rsidR="003F7C13">
        <w:t xml:space="preserve">excludes </w:t>
      </w:r>
      <w:r w:rsidR="00556439">
        <w:t>mutual funds,</w:t>
      </w:r>
      <w:r>
        <w:t xml:space="preserve"> </w:t>
      </w:r>
      <w:r w:rsidR="00A33EEC">
        <w:t xml:space="preserve">certificates of deposit, bonds or stocks or other like instruments.  </w:t>
      </w:r>
    </w:p>
    <w:p w14:paraId="63DD7BDE" w14:textId="51B2B3BB" w:rsidR="00A33EEC" w:rsidRDefault="00A33EEC" w:rsidP="00221549">
      <w:pPr>
        <w:pStyle w:val="NoSpacing"/>
        <w:numPr>
          <w:ilvl w:val="0"/>
          <w:numId w:val="1"/>
        </w:numPr>
      </w:pPr>
      <w:r>
        <w:t>The club must maintain a standard set of accounts for each grant including a complete record of all income and disbursements.  Original invoices and receipts for all expenditures must be on file.</w:t>
      </w:r>
    </w:p>
    <w:p w14:paraId="2A792CC4" w14:textId="77777777" w:rsidR="00AD48D3" w:rsidRDefault="00AD48D3" w:rsidP="00AD48D3">
      <w:pPr>
        <w:pStyle w:val="NoSpacing"/>
        <w:numPr>
          <w:ilvl w:val="0"/>
          <w:numId w:val="1"/>
        </w:numPr>
      </w:pPr>
      <w:r>
        <w:t>The name on the account will identify the club and the use of the account for grant funds</w:t>
      </w:r>
      <w:proofErr w:type="gramStart"/>
      <w:r>
        <w:t>:  (</w:t>
      </w:r>
      <w:proofErr w:type="gramEnd"/>
      <w:r>
        <w:t>“Rotary Club of Owosso Grant Account”).  Two Rotarian signatories must be required for all transactions.</w:t>
      </w:r>
    </w:p>
    <w:p w14:paraId="47D4E335" w14:textId="77777777" w:rsidR="003F7C13" w:rsidRDefault="003F7C13" w:rsidP="00221549">
      <w:pPr>
        <w:pStyle w:val="NoSpacing"/>
        <w:numPr>
          <w:ilvl w:val="0"/>
          <w:numId w:val="1"/>
        </w:numPr>
      </w:pPr>
      <w:r>
        <w:t xml:space="preserve">Segregation of Duties: </w:t>
      </w:r>
    </w:p>
    <w:p w14:paraId="33891DF3" w14:textId="77777777" w:rsidR="00702F49" w:rsidRDefault="003F7C13" w:rsidP="003F7C13">
      <w:pPr>
        <w:pStyle w:val="NoSpacing"/>
        <w:ind w:left="720"/>
      </w:pPr>
      <w:r>
        <w:t xml:space="preserve">     </w:t>
      </w:r>
      <w:r w:rsidR="00A33EEC">
        <w:t>The club must assure segregation of duties surrounding fund</w:t>
      </w:r>
      <w:r w:rsidR="00702F49">
        <w:t xml:space="preserve">s </w:t>
      </w:r>
      <w:r w:rsidR="00667684">
        <w:t xml:space="preserve">management and </w:t>
      </w:r>
    </w:p>
    <w:p w14:paraId="4BCFEA1C" w14:textId="01EF5E8F" w:rsidR="00702F49" w:rsidRDefault="00702F49" w:rsidP="00A21E0C">
      <w:pPr>
        <w:pStyle w:val="NoSpacing"/>
        <w:ind w:left="720"/>
      </w:pPr>
      <w:r>
        <w:t xml:space="preserve">     d</w:t>
      </w:r>
      <w:r w:rsidR="00A33EEC">
        <w:t>isbursement</w:t>
      </w:r>
      <w:r>
        <w:t>.  T</w:t>
      </w:r>
      <w:r w:rsidR="00A33EEC">
        <w:t xml:space="preserve">he </w:t>
      </w:r>
      <w:r w:rsidR="00A21E0C">
        <w:t xml:space="preserve">district </w:t>
      </w:r>
      <w:r w:rsidR="00A33EEC">
        <w:t xml:space="preserve">grant </w:t>
      </w:r>
      <w:r w:rsidR="00A21E0C">
        <w:t xml:space="preserve">process </w:t>
      </w:r>
      <w:r w:rsidR="00A33EEC">
        <w:t xml:space="preserve">requires that the person responsible for maintaining </w:t>
      </w:r>
    </w:p>
    <w:p w14:paraId="69EA4B24" w14:textId="5A5391FC" w:rsidR="00702F49" w:rsidRDefault="00702F49" w:rsidP="00A21E0C">
      <w:pPr>
        <w:pStyle w:val="NoSpacing"/>
        <w:ind w:left="720"/>
      </w:pPr>
      <w:r>
        <w:t xml:space="preserve">     </w:t>
      </w:r>
      <w:r w:rsidR="00A33EEC">
        <w:t xml:space="preserve">the grant funds </w:t>
      </w:r>
      <w:r>
        <w:t>be</w:t>
      </w:r>
      <w:r w:rsidR="00A33EEC">
        <w:t xml:space="preserve"> identified</w:t>
      </w:r>
      <w:r w:rsidR="00EF02A7">
        <w:t xml:space="preserve"> on </w:t>
      </w:r>
      <w:r w:rsidR="00667684">
        <w:t>t</w:t>
      </w:r>
      <w:r w:rsidR="00EF02A7">
        <w:t>he banking information document</w:t>
      </w:r>
      <w:r w:rsidR="00667684">
        <w:t>.  E</w:t>
      </w:r>
      <w:r w:rsidR="00EF02A7">
        <w:t>ach club receives</w:t>
      </w:r>
      <w:r w:rsidR="00667684">
        <w:t xml:space="preserve"> this </w:t>
      </w:r>
    </w:p>
    <w:p w14:paraId="2F4E7F8F" w14:textId="77777777" w:rsidR="00702F49" w:rsidRDefault="00702F49" w:rsidP="00667684">
      <w:pPr>
        <w:pStyle w:val="NoSpacing"/>
        <w:ind w:left="720"/>
      </w:pPr>
      <w:r>
        <w:t xml:space="preserve">     </w:t>
      </w:r>
      <w:r w:rsidR="00667684">
        <w:t>document from the District Grant Chairperson (currently, Larry Arendt)</w:t>
      </w:r>
      <w:r w:rsidR="00EF02A7">
        <w:t xml:space="preserve"> when the district is </w:t>
      </w:r>
    </w:p>
    <w:p w14:paraId="4C4CD9A8" w14:textId="44BE9814" w:rsidR="00EF02A7" w:rsidRDefault="00702F49" w:rsidP="00667684">
      <w:pPr>
        <w:pStyle w:val="NoSpacing"/>
        <w:ind w:left="720"/>
      </w:pPr>
      <w:r>
        <w:t xml:space="preserve">     </w:t>
      </w:r>
      <w:r w:rsidR="00EF02A7">
        <w:t>notified</w:t>
      </w:r>
      <w:r>
        <w:t xml:space="preserve"> by TRF</w:t>
      </w:r>
      <w:r w:rsidR="00EF02A7">
        <w:t xml:space="preserve"> that</w:t>
      </w:r>
      <w:r w:rsidR="00667684">
        <w:t xml:space="preserve"> </w:t>
      </w:r>
      <w:r w:rsidR="00EF02A7">
        <w:t xml:space="preserve">the </w:t>
      </w:r>
      <w:r>
        <w:t>d</w:t>
      </w:r>
      <w:r w:rsidR="00EF02A7">
        <w:t>istrict grant has been approved.</w:t>
      </w:r>
      <w:r w:rsidR="00A33EEC">
        <w:t xml:space="preserve">  </w:t>
      </w:r>
    </w:p>
    <w:p w14:paraId="1E0583D1" w14:textId="77777777" w:rsidR="00EF02A7" w:rsidRDefault="00EF02A7" w:rsidP="00A21E0C">
      <w:pPr>
        <w:pStyle w:val="NoSpacing"/>
        <w:ind w:left="720"/>
      </w:pPr>
    </w:p>
    <w:p w14:paraId="5F1CFC93" w14:textId="77777777" w:rsidR="00702F49" w:rsidRDefault="00EF02A7" w:rsidP="00A21E0C">
      <w:pPr>
        <w:pStyle w:val="NoSpacing"/>
        <w:ind w:left="720"/>
      </w:pPr>
      <w:r>
        <w:t xml:space="preserve">    E</w:t>
      </w:r>
      <w:r w:rsidR="00A21E0C">
        <w:t>ach club selects th</w:t>
      </w:r>
      <w:r>
        <w:t>e above</w:t>
      </w:r>
      <w:r w:rsidR="00A21E0C">
        <w:t xml:space="preserve"> individual and </w:t>
      </w:r>
      <w:r w:rsidR="00702F49">
        <w:t xml:space="preserve">defines </w:t>
      </w:r>
      <w:r w:rsidR="00A21E0C">
        <w:t xml:space="preserve">his/her responsibilities.  These duties may </w:t>
      </w:r>
    </w:p>
    <w:p w14:paraId="59B740AC" w14:textId="60D0460B" w:rsidR="00EF02A7" w:rsidRDefault="00702F49" w:rsidP="00A21E0C">
      <w:pPr>
        <w:pStyle w:val="NoSpacing"/>
        <w:ind w:left="720"/>
      </w:pPr>
      <w:r>
        <w:t xml:space="preserve">    </w:t>
      </w:r>
      <w:r w:rsidR="00116708">
        <w:t>i</w:t>
      </w:r>
      <w:r w:rsidR="00A21E0C">
        <w:t>nclude</w:t>
      </w:r>
      <w:r>
        <w:t xml:space="preserve"> </w:t>
      </w:r>
      <w:r w:rsidR="00A21E0C">
        <w:t xml:space="preserve">deposit of the funds, receiving requests for payment to vendors or reimbursement for </w:t>
      </w:r>
    </w:p>
    <w:p w14:paraId="10F68C18" w14:textId="4D4A3D6A" w:rsidR="00116708" w:rsidRDefault="00EF02A7" w:rsidP="00A21E0C">
      <w:pPr>
        <w:pStyle w:val="NoSpacing"/>
        <w:ind w:left="720"/>
      </w:pPr>
      <w:r>
        <w:t xml:space="preserve">    </w:t>
      </w:r>
      <w:r w:rsidR="00A21E0C">
        <w:t>expenses to</w:t>
      </w:r>
      <w:r>
        <w:t xml:space="preserve"> </w:t>
      </w:r>
      <w:r w:rsidR="00A21E0C">
        <w:t>members</w:t>
      </w:r>
      <w:r w:rsidR="00116708">
        <w:t xml:space="preserve">, </w:t>
      </w:r>
      <w:r w:rsidR="00A21E0C">
        <w:t xml:space="preserve">verifying that those </w:t>
      </w:r>
      <w:r w:rsidR="00702F49">
        <w:t>payments</w:t>
      </w:r>
      <w:r w:rsidR="00116708">
        <w:t>/</w:t>
      </w:r>
      <w:r w:rsidR="00A21E0C">
        <w:t>expenses are eligible</w:t>
      </w:r>
      <w:r w:rsidR="00116708">
        <w:t xml:space="preserve"> for payment</w:t>
      </w:r>
      <w:r w:rsidR="00A21E0C">
        <w:t xml:space="preserve"> under </w:t>
      </w:r>
    </w:p>
    <w:p w14:paraId="2B92BCBE" w14:textId="77777777" w:rsidR="00116708" w:rsidRDefault="00116708" w:rsidP="00A21E0C">
      <w:pPr>
        <w:pStyle w:val="NoSpacing"/>
        <w:ind w:left="720"/>
      </w:pPr>
      <w:r>
        <w:t xml:space="preserve">    </w:t>
      </w:r>
      <w:r w:rsidR="00A21E0C">
        <w:t>the</w:t>
      </w:r>
      <w:r>
        <w:t xml:space="preserve"> grant terms and conditions, and approving the request for payment.</w:t>
      </w:r>
      <w:r w:rsidR="00A21E0C">
        <w:t xml:space="preserve"> </w:t>
      </w:r>
      <w:r w:rsidR="00702F49">
        <w:t xml:space="preserve"> </w:t>
      </w:r>
      <w:r>
        <w:t xml:space="preserve">This person should </w:t>
      </w:r>
    </w:p>
    <w:p w14:paraId="2AE87455" w14:textId="77777777" w:rsidR="00116708" w:rsidRDefault="00116708" w:rsidP="00A21E0C">
      <w:pPr>
        <w:pStyle w:val="NoSpacing"/>
        <w:ind w:left="720"/>
      </w:pPr>
      <w:r>
        <w:t xml:space="preserve">    not be directly involved in the management/implementation of the project as project </w:t>
      </w:r>
    </w:p>
    <w:p w14:paraId="6E88F3F9" w14:textId="73FC1687" w:rsidR="00EF02A7" w:rsidRDefault="00116708" w:rsidP="00A21E0C">
      <w:pPr>
        <w:pStyle w:val="NoSpacing"/>
        <w:ind w:left="720"/>
      </w:pPr>
      <w:r>
        <w:t xml:space="preserve">    chairperson.</w:t>
      </w:r>
      <w:r w:rsidR="00702F49">
        <w:t xml:space="preserve"> </w:t>
      </w:r>
      <w:r>
        <w:t>This person should not be a signatory on the bank account.</w:t>
      </w:r>
      <w:r w:rsidR="00702F49">
        <w:t xml:space="preserve"> </w:t>
      </w:r>
    </w:p>
    <w:p w14:paraId="744D1292" w14:textId="0F3D1BFC" w:rsidR="00667684" w:rsidRDefault="00667684" w:rsidP="00A21E0C">
      <w:pPr>
        <w:pStyle w:val="NoSpacing"/>
        <w:ind w:left="720"/>
      </w:pPr>
    </w:p>
    <w:p w14:paraId="1C9AE00B" w14:textId="55A79748" w:rsidR="00A21E0C" w:rsidRDefault="00667684" w:rsidP="00A21E0C">
      <w:pPr>
        <w:pStyle w:val="NoSpacing"/>
        <w:ind w:left="720"/>
      </w:pPr>
      <w:r>
        <w:t xml:space="preserve">    A</w:t>
      </w:r>
      <w:r w:rsidR="00EF02A7">
        <w:t xml:space="preserve">nother </w:t>
      </w:r>
      <w:r>
        <w:t>member</w:t>
      </w:r>
      <w:r w:rsidR="00EF02A7">
        <w:t xml:space="preserve"> should be responsible for preparing the check</w:t>
      </w:r>
      <w:r>
        <w:t xml:space="preserve"> and serving as a signatory.  </w:t>
      </w:r>
    </w:p>
    <w:p w14:paraId="6D51E803" w14:textId="0D6B2DC1" w:rsidR="00A21E0C" w:rsidRDefault="00A21E0C" w:rsidP="00A21E0C">
      <w:pPr>
        <w:pStyle w:val="NoSpacing"/>
        <w:ind w:left="720"/>
      </w:pPr>
      <w:r>
        <w:t xml:space="preserve">    It is recommended that there be three members identified as signatories.  Two are required   </w:t>
      </w:r>
    </w:p>
    <w:p w14:paraId="0355835B" w14:textId="2F87F267" w:rsidR="003F7C13" w:rsidRDefault="00A21E0C" w:rsidP="003F7C13">
      <w:pPr>
        <w:pStyle w:val="NoSpacing"/>
        <w:ind w:left="720"/>
      </w:pPr>
      <w:r>
        <w:t xml:space="preserve">    on each check---a third person serves as an alternate, if needed.  </w:t>
      </w:r>
    </w:p>
    <w:p w14:paraId="39E297EF" w14:textId="1CE5C1F4" w:rsidR="00AD48D3" w:rsidRDefault="003F7C13" w:rsidP="00667684">
      <w:pPr>
        <w:pStyle w:val="NoSpacing"/>
      </w:pPr>
      <w:r>
        <w:t xml:space="preserve">                  </w:t>
      </w:r>
    </w:p>
    <w:p w14:paraId="13DEFBFC" w14:textId="77777777" w:rsidR="00AD48D3" w:rsidRDefault="00AD48D3" w:rsidP="00AD48D3">
      <w:pPr>
        <w:pStyle w:val="NoSpacing"/>
        <w:ind w:left="720" w:firstLine="180"/>
      </w:pPr>
      <w:r>
        <w:t xml:space="preserve">Rarely are global grant funds disbursed from TRF to a local club (the international sponsor).     </w:t>
      </w:r>
    </w:p>
    <w:p w14:paraId="79BC76D9" w14:textId="77777777" w:rsidR="00AD48D3" w:rsidRDefault="00AD48D3" w:rsidP="00AD48D3">
      <w:pPr>
        <w:pStyle w:val="NoSpacing"/>
        <w:ind w:left="720" w:firstLine="180"/>
      </w:pPr>
      <w:r>
        <w:t xml:space="preserve">However, should that occur, the process for disbursement of funds for payment of invoices or </w:t>
      </w:r>
    </w:p>
    <w:p w14:paraId="184035C8" w14:textId="047631EB" w:rsidR="00AD48D3" w:rsidRDefault="00AD48D3" w:rsidP="00AD48D3">
      <w:pPr>
        <w:pStyle w:val="NoSpacing"/>
        <w:ind w:left="720" w:firstLine="180"/>
      </w:pPr>
      <w:r>
        <w:t xml:space="preserve">reimbursement will follow the principles detailed above.  </w:t>
      </w:r>
    </w:p>
    <w:p w14:paraId="39F02DBD" w14:textId="371F9A5D" w:rsidR="00753DF2" w:rsidRDefault="003F7C13" w:rsidP="00B60467">
      <w:pPr>
        <w:pStyle w:val="NoSpacing"/>
        <w:numPr>
          <w:ilvl w:val="0"/>
          <w:numId w:val="1"/>
        </w:numPr>
      </w:pPr>
      <w:r>
        <w:t xml:space="preserve"> </w:t>
      </w:r>
      <w:r w:rsidR="00753DF2">
        <w:t>Succession Plan:</w:t>
      </w:r>
    </w:p>
    <w:p w14:paraId="01BF331C" w14:textId="77777777" w:rsidR="003F7C13" w:rsidRDefault="003F7C13" w:rsidP="003F7C13">
      <w:pPr>
        <w:pStyle w:val="NoSpacing"/>
      </w:pPr>
      <w:r>
        <w:t xml:space="preserve">                   </w:t>
      </w:r>
      <w:r w:rsidR="00753DF2">
        <w:t xml:space="preserve">The club is required to have a written succession plan for transferring signatory authority </w:t>
      </w:r>
      <w:r>
        <w:t xml:space="preserve">   </w:t>
      </w:r>
    </w:p>
    <w:p w14:paraId="1640C64D" w14:textId="77777777" w:rsidR="003F7C13" w:rsidRDefault="003F7C13" w:rsidP="003F7C13">
      <w:pPr>
        <w:pStyle w:val="NoSpacing"/>
      </w:pPr>
      <w:r>
        <w:t xml:space="preserve">                   </w:t>
      </w:r>
      <w:r w:rsidR="00753DF2">
        <w:t xml:space="preserve">should a signatory no longer be able to perform his/her duties. Should a signatory change </w:t>
      </w:r>
    </w:p>
    <w:p w14:paraId="2BFFCCC8" w14:textId="2D267CCC" w:rsidR="00753DF2" w:rsidRDefault="003F7C13" w:rsidP="003F7C13">
      <w:pPr>
        <w:pStyle w:val="NoSpacing"/>
      </w:pPr>
      <w:r>
        <w:t xml:space="preserve">                   </w:t>
      </w:r>
      <w:r w:rsidR="00753DF2">
        <w:t xml:space="preserve">during the life of the grant, the District Grants Chairperson must be notified.  </w:t>
      </w:r>
    </w:p>
    <w:p w14:paraId="75F0C21C" w14:textId="77777777" w:rsidR="00753DF2" w:rsidRDefault="00753DF2" w:rsidP="00753DF2">
      <w:pPr>
        <w:pStyle w:val="NoSpacing"/>
        <w:ind w:left="720"/>
      </w:pPr>
    </w:p>
    <w:p w14:paraId="2AF62FB8" w14:textId="77777777" w:rsidR="00A86B88" w:rsidRDefault="003F7C13" w:rsidP="00753DF2">
      <w:pPr>
        <w:pStyle w:val="NoSpacing"/>
        <w:ind w:left="720"/>
      </w:pPr>
      <w:r>
        <w:t xml:space="preserve">    </w:t>
      </w:r>
    </w:p>
    <w:p w14:paraId="4881AFAC" w14:textId="2DCCF595" w:rsidR="00753DF2" w:rsidRDefault="00753DF2" w:rsidP="00753DF2">
      <w:pPr>
        <w:pStyle w:val="NoSpacing"/>
        <w:ind w:left="720"/>
      </w:pPr>
      <w:r>
        <w:t>The following process is suggested:</w:t>
      </w:r>
    </w:p>
    <w:p w14:paraId="06DAFA5C" w14:textId="77777777" w:rsidR="00702F49" w:rsidRDefault="00753DF2" w:rsidP="00702F49">
      <w:pPr>
        <w:pStyle w:val="NoSpacing"/>
        <w:ind w:left="1440"/>
      </w:pPr>
      <w:r>
        <w:t>The club board of directors will approve the new account signatory at a regular or</w:t>
      </w:r>
      <w:r w:rsidR="003F7C13">
        <w:t xml:space="preserve"> special meeting of the board.</w:t>
      </w:r>
    </w:p>
    <w:p w14:paraId="1AE55C31" w14:textId="37A9C442" w:rsidR="003F7C13" w:rsidRDefault="003F7C13" w:rsidP="00702F49">
      <w:pPr>
        <w:pStyle w:val="NoSpacing"/>
        <w:ind w:left="1440"/>
      </w:pPr>
      <w:r>
        <w:t xml:space="preserve">                        </w:t>
      </w:r>
    </w:p>
    <w:p w14:paraId="739AA7A3" w14:textId="11B50A12" w:rsidR="00AC5702" w:rsidRDefault="003F7C13" w:rsidP="00AC5702">
      <w:pPr>
        <w:pStyle w:val="NoSpacing"/>
        <w:ind w:left="1440"/>
      </w:pPr>
      <w:r>
        <w:t>T</w:t>
      </w:r>
      <w:r w:rsidR="00753DF2">
        <w:t>he two current signatories and the successor signatory shall meet.  The last bank</w:t>
      </w:r>
      <w:r>
        <w:t xml:space="preserve"> statement received for the club’s grant bank account shall be reviewed to determine that the reconciled bank balance agrees with the club’s grant accounting records.  If all parties agree that the records are in agr</w:t>
      </w:r>
      <w:r w:rsidR="00AD48D3">
        <w:t>eement such agreement will be noted and</w:t>
      </w:r>
      <w:r>
        <w:t xml:space="preserve"> the new signatory will assume the responsibilities of an account signatory.</w:t>
      </w:r>
    </w:p>
    <w:p w14:paraId="34464CD6" w14:textId="1A6A1B01" w:rsidR="003F7C13" w:rsidRDefault="003F7C13" w:rsidP="00AC5702">
      <w:pPr>
        <w:pStyle w:val="NoSpacing"/>
        <w:ind w:left="1440"/>
      </w:pPr>
      <w:r>
        <w:t xml:space="preserve">    </w:t>
      </w:r>
    </w:p>
    <w:p w14:paraId="6766C5C9" w14:textId="7597AE0C" w:rsidR="00753DF2" w:rsidRDefault="00702F49" w:rsidP="00AC5702">
      <w:pPr>
        <w:pStyle w:val="NoSpacing"/>
        <w:ind w:left="1440"/>
      </w:pPr>
      <w:r>
        <w:t>The club identifies the member who will complete the process required by the bank for a change in signatory.  T</w:t>
      </w:r>
      <w:r w:rsidR="00753DF2">
        <w:t xml:space="preserve">his person is also responsible to assure that the name of the previous signatory has been removed from the account.  </w:t>
      </w:r>
    </w:p>
    <w:p w14:paraId="0FEC3A96" w14:textId="77777777" w:rsidR="00AC5702" w:rsidRDefault="00AC5702" w:rsidP="00AC5702">
      <w:pPr>
        <w:pStyle w:val="NoSpacing"/>
        <w:ind w:left="1440"/>
      </w:pPr>
    </w:p>
    <w:p w14:paraId="0339D005" w14:textId="74903C4B" w:rsidR="00753DF2" w:rsidRDefault="00753DF2" w:rsidP="00AC5702">
      <w:pPr>
        <w:pStyle w:val="NoSpacing"/>
        <w:ind w:left="1440"/>
      </w:pPr>
      <w:r>
        <w:t xml:space="preserve">This process should be completed no later than 30 days after a change in signatory is determined. </w:t>
      </w:r>
    </w:p>
    <w:p w14:paraId="5C66051A" w14:textId="77777777" w:rsidR="00AC5702" w:rsidRDefault="00AC5702" w:rsidP="00AC5702">
      <w:pPr>
        <w:pStyle w:val="NoSpacing"/>
        <w:ind w:left="1440"/>
      </w:pPr>
    </w:p>
    <w:p w14:paraId="760C374B" w14:textId="26522DBD" w:rsidR="00753DF2" w:rsidRDefault="00A86B88" w:rsidP="00A86B88">
      <w:pPr>
        <w:pStyle w:val="NoSpacing"/>
        <w:numPr>
          <w:ilvl w:val="0"/>
          <w:numId w:val="1"/>
        </w:numPr>
      </w:pPr>
      <w:r>
        <w:t xml:space="preserve"> </w:t>
      </w:r>
      <w:r w:rsidR="00753DF2">
        <w:t>Document Retention:</w:t>
      </w:r>
    </w:p>
    <w:p w14:paraId="7DA4D892" w14:textId="77777777" w:rsidR="00A86B88" w:rsidRDefault="00753DF2" w:rsidP="003F7C13">
      <w:pPr>
        <w:pStyle w:val="NoSpacing"/>
      </w:pPr>
      <w:r>
        <w:tab/>
        <w:t xml:space="preserve">All grant documents will be retained by the club for a period of 5 years after the grant has been </w:t>
      </w:r>
      <w:r w:rsidR="00A86B88">
        <w:t xml:space="preserve"> </w:t>
      </w:r>
    </w:p>
    <w:p w14:paraId="15ECFB13" w14:textId="77777777" w:rsidR="00A86B88" w:rsidRDefault="00A86B88" w:rsidP="003F7C13">
      <w:pPr>
        <w:pStyle w:val="NoSpacing"/>
      </w:pPr>
      <w:r>
        <w:t xml:space="preserve">              </w:t>
      </w:r>
      <w:r w:rsidR="00753DF2">
        <w:t xml:space="preserve">closed.  These records include grant application, copy of signed Memorandum of Understanding, </w:t>
      </w:r>
    </w:p>
    <w:p w14:paraId="3F9E67B7" w14:textId="3BBB278D" w:rsidR="00A86B88" w:rsidRDefault="00A86B88" w:rsidP="003F7C13">
      <w:pPr>
        <w:pStyle w:val="NoSpacing"/>
      </w:pPr>
      <w:r>
        <w:t xml:space="preserve">              </w:t>
      </w:r>
      <w:r w:rsidR="00753DF2">
        <w:t>receipts for all expenditures, grant progress and final reports including pictures and an inventory</w:t>
      </w:r>
    </w:p>
    <w:p w14:paraId="69DC88CB" w14:textId="77777777" w:rsidR="00A86B88" w:rsidRDefault="00A86B88" w:rsidP="003F7C13">
      <w:pPr>
        <w:pStyle w:val="NoSpacing"/>
      </w:pPr>
      <w:r>
        <w:t xml:space="preserve">              </w:t>
      </w:r>
      <w:r w:rsidR="00753DF2">
        <w:t xml:space="preserve">list of equipment and other assets purchased, produced, or distributed through the grant. </w:t>
      </w:r>
      <w:r w:rsidR="00702F49">
        <w:t xml:space="preserve">Each </w:t>
      </w:r>
      <w:r>
        <w:t xml:space="preserve">   </w:t>
      </w:r>
    </w:p>
    <w:p w14:paraId="4381AE60" w14:textId="4488AEFB" w:rsidR="00A86B88" w:rsidRDefault="00A86B88" w:rsidP="003F7C13">
      <w:pPr>
        <w:pStyle w:val="NoSpacing"/>
      </w:pPr>
      <w:r>
        <w:t xml:space="preserve">              </w:t>
      </w:r>
      <w:r w:rsidR="00702F49">
        <w:t xml:space="preserve">club identifies where or by whom these documents will be retained. </w:t>
      </w:r>
      <w:r>
        <w:t xml:space="preserve"> </w:t>
      </w:r>
      <w:r w:rsidR="003F7C13">
        <w:t xml:space="preserve">All grant activities must </w:t>
      </w:r>
      <w:r>
        <w:t xml:space="preserve">  </w:t>
      </w:r>
    </w:p>
    <w:p w14:paraId="49D1759A" w14:textId="496183E2" w:rsidR="00A86B88" w:rsidRDefault="00A86B88" w:rsidP="003F7C13">
      <w:pPr>
        <w:pStyle w:val="NoSpacing"/>
      </w:pPr>
      <w:r>
        <w:t xml:space="preserve">              </w:t>
      </w:r>
      <w:r w:rsidR="003F7C13">
        <w:t>comply with</w:t>
      </w:r>
      <w:r w:rsidR="00AC5702">
        <w:t xml:space="preserve"> either</w:t>
      </w:r>
      <w:r w:rsidR="003F7C13">
        <w:t xml:space="preserve"> the Terms and Conditions for District Grants, the Terms and Conditions for </w:t>
      </w:r>
    </w:p>
    <w:p w14:paraId="7A0DD42B" w14:textId="0104F130" w:rsidR="00AC5702" w:rsidRDefault="00A86B88" w:rsidP="003F7C13">
      <w:pPr>
        <w:pStyle w:val="NoSpacing"/>
      </w:pPr>
      <w:r>
        <w:t xml:space="preserve">              </w:t>
      </w:r>
      <w:r w:rsidR="003F7C13">
        <w:t xml:space="preserve">Global Grants, and any applicable local law. </w:t>
      </w:r>
    </w:p>
    <w:p w14:paraId="08A74552" w14:textId="77777777" w:rsidR="00AC5702" w:rsidRDefault="00AC5702" w:rsidP="003F7C13">
      <w:pPr>
        <w:pStyle w:val="NoSpacing"/>
      </w:pPr>
    </w:p>
    <w:p w14:paraId="37AE0E14" w14:textId="567FDA85" w:rsidR="00753DF2" w:rsidRDefault="00AC5702" w:rsidP="003F7C13">
      <w:pPr>
        <w:pStyle w:val="NoSpacing"/>
        <w:rPr>
          <w:b/>
          <w:bCs/>
          <w:i/>
          <w:iCs/>
        </w:rPr>
      </w:pPr>
      <w:r>
        <w:t xml:space="preserve">Note:  These policies and procedures may be included in your club bylaws and should be referenced as the club’s financial management plan for Rotary Foundation Grant monies.  </w:t>
      </w:r>
      <w:r w:rsidR="00AD48D3" w:rsidRPr="00497B67">
        <w:rPr>
          <w:b/>
          <w:bCs/>
          <w:i/>
          <w:iCs/>
        </w:rPr>
        <w:t xml:space="preserve">The above is a </w:t>
      </w:r>
      <w:r w:rsidR="00497B67" w:rsidRPr="00497B67">
        <w:rPr>
          <w:b/>
          <w:bCs/>
          <w:i/>
          <w:iCs/>
        </w:rPr>
        <w:t xml:space="preserve">guideline for the development of the plan but should be individualized to reflect current and best practices of financial management as conducted by your club.  </w:t>
      </w:r>
      <w:r w:rsidR="003F7C13" w:rsidRPr="00497B67">
        <w:rPr>
          <w:b/>
          <w:bCs/>
          <w:i/>
          <w:iCs/>
        </w:rPr>
        <w:t xml:space="preserve"> </w:t>
      </w:r>
    </w:p>
    <w:p w14:paraId="01EF137C" w14:textId="4BCB367E" w:rsidR="00116708" w:rsidRDefault="00116708" w:rsidP="003F7C13">
      <w:pPr>
        <w:pStyle w:val="NoSpacing"/>
        <w:rPr>
          <w:b/>
          <w:bCs/>
          <w:i/>
          <w:iCs/>
        </w:rPr>
      </w:pPr>
    </w:p>
    <w:p w14:paraId="4DF64D53" w14:textId="6B54ADD4" w:rsidR="00116708" w:rsidRPr="00497B67" w:rsidRDefault="00116708" w:rsidP="003F7C13">
      <w:pPr>
        <w:pStyle w:val="NoSpacing"/>
        <w:rPr>
          <w:b/>
          <w:bCs/>
          <w:i/>
          <w:iCs/>
        </w:rPr>
      </w:pPr>
      <w:r>
        <w:rPr>
          <w:b/>
          <w:bCs/>
          <w:i/>
          <w:iCs/>
        </w:rPr>
        <w:t>On the next page, you will find a plan template.  If your club uses this template be certain to fill in the “blanks or (_____)” with the information specific to your club processes and members.</w:t>
      </w:r>
    </w:p>
    <w:p w14:paraId="6CBEB0D2" w14:textId="4F8680E8" w:rsidR="00753DF2" w:rsidRDefault="00753DF2" w:rsidP="003F7C13">
      <w:pPr>
        <w:pStyle w:val="NoSpacing"/>
      </w:pPr>
      <w:r>
        <w:t xml:space="preserve"> </w:t>
      </w:r>
    </w:p>
    <w:p w14:paraId="06CA559B" w14:textId="6A924B58" w:rsidR="00221549" w:rsidRDefault="00753DF2" w:rsidP="003F7C13">
      <w:pPr>
        <w:pStyle w:val="NoSpacing"/>
      </w:pPr>
      <w:r>
        <w:t xml:space="preserve"> </w:t>
      </w:r>
      <w:r w:rsidR="00A33EEC">
        <w:t xml:space="preserve">    </w:t>
      </w:r>
      <w:r w:rsidR="00221549">
        <w:t xml:space="preserve"> </w:t>
      </w:r>
    </w:p>
    <w:p w14:paraId="47EE6820" w14:textId="65F2C13B" w:rsidR="00221549" w:rsidRDefault="00221549" w:rsidP="003F7C13">
      <w:pPr>
        <w:pStyle w:val="NoSpacing"/>
      </w:pPr>
    </w:p>
    <w:p w14:paraId="2CEBE2E1" w14:textId="706BA189" w:rsidR="00116708" w:rsidRDefault="00116708" w:rsidP="003F7C13">
      <w:pPr>
        <w:pStyle w:val="NoSpacing"/>
      </w:pPr>
    </w:p>
    <w:p w14:paraId="6C20EFC4" w14:textId="469B1ABA" w:rsidR="00116708" w:rsidRDefault="00116708" w:rsidP="003F7C13">
      <w:pPr>
        <w:pStyle w:val="NoSpacing"/>
      </w:pPr>
    </w:p>
    <w:p w14:paraId="475D3A65" w14:textId="5E9612F3" w:rsidR="00116708" w:rsidRDefault="00116708" w:rsidP="003F7C13">
      <w:pPr>
        <w:pStyle w:val="NoSpacing"/>
      </w:pPr>
    </w:p>
    <w:p w14:paraId="3E61E173" w14:textId="4C12C534" w:rsidR="00116708" w:rsidRDefault="00116708" w:rsidP="003F7C13">
      <w:pPr>
        <w:pStyle w:val="NoSpacing"/>
      </w:pPr>
    </w:p>
    <w:p w14:paraId="07244039" w14:textId="14C08681" w:rsidR="00116708" w:rsidRDefault="00116708" w:rsidP="003F7C13">
      <w:pPr>
        <w:pStyle w:val="NoSpacing"/>
      </w:pPr>
    </w:p>
    <w:p w14:paraId="38F4B464" w14:textId="1EB93CA4" w:rsidR="00116708" w:rsidRDefault="00116708" w:rsidP="003F7C13">
      <w:pPr>
        <w:pStyle w:val="NoSpacing"/>
      </w:pPr>
    </w:p>
    <w:p w14:paraId="43583106" w14:textId="295D9E07" w:rsidR="00116708" w:rsidRDefault="00116708" w:rsidP="003F7C13">
      <w:pPr>
        <w:pStyle w:val="NoSpacing"/>
      </w:pPr>
    </w:p>
    <w:p w14:paraId="07844D23" w14:textId="798FDBFA" w:rsidR="00116708" w:rsidRDefault="00116708" w:rsidP="003F7C13">
      <w:pPr>
        <w:pStyle w:val="NoSpacing"/>
      </w:pPr>
    </w:p>
    <w:p w14:paraId="1EF702BA" w14:textId="05306B9F" w:rsidR="00116708" w:rsidRDefault="00116708" w:rsidP="003F7C13">
      <w:pPr>
        <w:pStyle w:val="NoSpacing"/>
      </w:pPr>
    </w:p>
    <w:p w14:paraId="2D9D6245" w14:textId="09CFAAB1" w:rsidR="00116708" w:rsidRDefault="00116708" w:rsidP="003F7C13">
      <w:pPr>
        <w:pStyle w:val="NoSpacing"/>
      </w:pPr>
    </w:p>
    <w:p w14:paraId="7ED3EF8F" w14:textId="239A480C" w:rsidR="00116708" w:rsidRDefault="00116708" w:rsidP="003F7C13">
      <w:pPr>
        <w:pStyle w:val="NoSpacing"/>
      </w:pPr>
    </w:p>
    <w:p w14:paraId="70CABB04" w14:textId="2C756D4F" w:rsidR="00116708" w:rsidRDefault="00116708" w:rsidP="003F7C13">
      <w:pPr>
        <w:pStyle w:val="NoSpacing"/>
      </w:pPr>
    </w:p>
    <w:p w14:paraId="146E98D6" w14:textId="77777777" w:rsidR="00116708" w:rsidRPr="00DF2919" w:rsidRDefault="00116708" w:rsidP="00116708">
      <w:pPr>
        <w:pStyle w:val="ListParagraph"/>
        <w:ind w:left="0"/>
        <w:jc w:val="center"/>
      </w:pPr>
      <w:r>
        <w:rPr>
          <w:b/>
        </w:rPr>
        <w:t>Sample Financial Plan</w:t>
      </w:r>
    </w:p>
    <w:p w14:paraId="71EA09A7" w14:textId="77777777" w:rsidR="00116708" w:rsidRPr="00DF2919" w:rsidRDefault="00116708" w:rsidP="00116708">
      <w:pPr>
        <w:pStyle w:val="ListParagraph"/>
        <w:ind w:left="0"/>
      </w:pPr>
      <w:r>
        <w:t>If a club will write three (3) or more checks for a District Grant project, g</w:t>
      </w:r>
      <w:r w:rsidRPr="00DF2919">
        <w:t xml:space="preserve">rant funds will be kept in a dedicated bank account used solely for the grant funds.  The name of the account will clearly identify the club and its use for grant funds, by being named </w:t>
      </w:r>
      <w:r>
        <w:t xml:space="preserve">Rotary Club of </w:t>
      </w:r>
      <w:r w:rsidRPr="00DF2919">
        <w:t>__________</w:t>
      </w:r>
      <w:r>
        <w:t>Grant Account</w:t>
      </w:r>
      <w:r w:rsidRPr="00DF2919">
        <w:t xml:space="preserve">.  </w:t>
      </w:r>
      <w:r>
        <w:t xml:space="preserve">If the club needs to maintain more than one grant account, the name should differentiate between accounts.  </w:t>
      </w:r>
      <w:r w:rsidRPr="00DF2919">
        <w:t>This account shall be a low or non-</w:t>
      </w:r>
      <w:proofErr w:type="gramStart"/>
      <w:r w:rsidRPr="00DF2919">
        <w:t>interest bearing</w:t>
      </w:r>
      <w:proofErr w:type="gramEnd"/>
      <w:r w:rsidRPr="00DF2919">
        <w:t xml:space="preserve"> account. If any interest is earned, that interest will be documented and used for eligible, approved grant activities.  </w:t>
      </w:r>
    </w:p>
    <w:p w14:paraId="3A81498C" w14:textId="77777777" w:rsidR="00116708" w:rsidRPr="00DF2919" w:rsidRDefault="00116708" w:rsidP="00116708">
      <w:pPr>
        <w:pStyle w:val="ListParagraph"/>
        <w:ind w:left="0"/>
      </w:pPr>
    </w:p>
    <w:p w14:paraId="0CEF5FB2" w14:textId="77777777" w:rsidR="00116708" w:rsidRPr="00DF2919" w:rsidRDefault="00116708" w:rsidP="00116708">
      <w:pPr>
        <w:pStyle w:val="ListParagraph"/>
        <w:ind w:left="0"/>
      </w:pPr>
      <w:r w:rsidRPr="00DF2919">
        <w:t xml:space="preserve">Disbursements from club grant accounts require approval by </w:t>
      </w:r>
      <w:r>
        <w:t xml:space="preserve">signature </w:t>
      </w:r>
      <w:r w:rsidRPr="00DF2919">
        <w:t>of the pre</w:t>
      </w:r>
      <w:r>
        <w:t>sident or club foundation chair</w:t>
      </w:r>
      <w:r w:rsidRPr="00DF2919">
        <w:t>. [Each club should designate the appropriate person, but assure that the person authorizing the expenditure is NOT one of the persons who can sign checks for disbursements.]</w:t>
      </w:r>
    </w:p>
    <w:p w14:paraId="5636EF5A" w14:textId="77777777" w:rsidR="00116708" w:rsidRPr="00DF2919" w:rsidRDefault="00116708" w:rsidP="00116708">
      <w:pPr>
        <w:pStyle w:val="ListParagraph"/>
        <w:ind w:left="0"/>
      </w:pPr>
    </w:p>
    <w:p w14:paraId="148938AC" w14:textId="77777777" w:rsidR="00116708" w:rsidRPr="00DF2919" w:rsidRDefault="00116708" w:rsidP="00116708">
      <w:pPr>
        <w:pStyle w:val="ListParagraph"/>
        <w:ind w:left="0"/>
      </w:pPr>
      <w:r w:rsidRPr="00DF2919">
        <w:t>Disbursement checks from club grant accounts require the signature of two of the following persons:  treasurer, grant treasurer, club foundation chair</w:t>
      </w:r>
      <w:r>
        <w:t xml:space="preserve"> (unless has responsibility as noted in the preceding paragraph)</w:t>
      </w:r>
      <w:r w:rsidRPr="00DF2919">
        <w:t xml:space="preserve">. [Insert titles of officers that your club selects.]  </w:t>
      </w:r>
    </w:p>
    <w:p w14:paraId="6F4FE451" w14:textId="77777777" w:rsidR="00116708" w:rsidRPr="00DF2919" w:rsidRDefault="00116708" w:rsidP="00116708">
      <w:pPr>
        <w:pStyle w:val="ListParagraph"/>
        <w:ind w:left="0"/>
      </w:pPr>
    </w:p>
    <w:p w14:paraId="66F6DC5A" w14:textId="77777777" w:rsidR="00116708" w:rsidRPr="00DF2919" w:rsidRDefault="00116708" w:rsidP="00116708">
      <w:pPr>
        <w:pStyle w:val="ListParagraph"/>
        <w:ind w:left="0"/>
      </w:pPr>
      <w:r w:rsidRPr="00DF2919">
        <w:t xml:space="preserve">It is recommended that the club adopt </w:t>
      </w:r>
      <w:r>
        <w:t>the</w:t>
      </w:r>
      <w:r w:rsidRPr="00DF2919">
        <w:t xml:space="preserve"> procedure as described </w:t>
      </w:r>
      <w:r>
        <w:t>earlier for a change in signatory</w:t>
      </w:r>
      <w:r w:rsidRPr="00DF2919">
        <w:t>.  At the least, the following should be adopted:</w:t>
      </w:r>
      <w:r>
        <w:t xml:space="preserve">  </w:t>
      </w:r>
      <w:r w:rsidRPr="00DF2919">
        <w:t xml:space="preserve">Updated signature cards will be provided to the bank in which club grant accounts are deposited no later than 30 days after a change in any signatory on the accounts. </w:t>
      </w:r>
    </w:p>
    <w:p w14:paraId="27705C50" w14:textId="77777777" w:rsidR="00116708" w:rsidRPr="00DF2919" w:rsidRDefault="00116708" w:rsidP="00116708">
      <w:pPr>
        <w:pStyle w:val="ListParagraph"/>
        <w:ind w:left="0"/>
      </w:pPr>
    </w:p>
    <w:p w14:paraId="1C9226F5" w14:textId="77777777" w:rsidR="00116708" w:rsidRPr="00DF2919" w:rsidRDefault="00116708" w:rsidP="00116708">
      <w:pPr>
        <w:pStyle w:val="ListParagraph"/>
        <w:ind w:left="0"/>
      </w:pPr>
      <w:r w:rsidRPr="00DF2919">
        <w:t>The grants treasurer [or the club treasurer] shall maintain a standard set of accounts, which includes a complete record of all receipts and disbursements of grant funds.  This person shall also retain all bank information, including copies of bank statements.</w:t>
      </w:r>
    </w:p>
    <w:p w14:paraId="2DED39D4" w14:textId="77777777" w:rsidR="00116708" w:rsidRPr="00DF2919" w:rsidRDefault="00116708" w:rsidP="00116708">
      <w:pPr>
        <w:pStyle w:val="ListParagraph"/>
        <w:ind w:left="0"/>
      </w:pPr>
    </w:p>
    <w:p w14:paraId="00D05608" w14:textId="77777777" w:rsidR="00116708" w:rsidRPr="00DF2919" w:rsidRDefault="00116708" w:rsidP="00116708">
      <w:pPr>
        <w:pStyle w:val="ListParagraph"/>
        <w:ind w:left="0"/>
      </w:pPr>
      <w:r w:rsidRPr="00DF2919">
        <w:t>________ [insert a title] is responsible for establishing an inventory system for equipment and other assets purchased with grant funds.</w:t>
      </w:r>
    </w:p>
    <w:p w14:paraId="5381267B" w14:textId="77777777" w:rsidR="00116708" w:rsidRPr="00DF2919" w:rsidRDefault="00116708" w:rsidP="00116708">
      <w:pPr>
        <w:pStyle w:val="ListParagraph"/>
        <w:ind w:left="0"/>
      </w:pPr>
    </w:p>
    <w:p w14:paraId="1CAE11A8" w14:textId="77777777" w:rsidR="00116708" w:rsidRPr="00A82E28" w:rsidRDefault="00116708" w:rsidP="00116708">
      <w:pPr>
        <w:pStyle w:val="ListParagraph"/>
        <w:ind w:left="0"/>
      </w:pPr>
      <w:r w:rsidRPr="00DF2919">
        <w:t xml:space="preserve">___________ [insert title] is responsible for keeping grant records for at least five years, and for assuring a process for storing the records during turnover of club officers and members. </w:t>
      </w:r>
      <w:r>
        <w:t>T</w:t>
      </w:r>
      <w:r w:rsidRPr="00A82E28">
        <w:t xml:space="preserve">he process </w:t>
      </w:r>
      <w:r>
        <w:t>should</w:t>
      </w:r>
      <w:r w:rsidRPr="00A82E28">
        <w:t xml:space="preserve"> be adopted by the </w:t>
      </w:r>
      <w:r>
        <w:t>Board/</w:t>
      </w:r>
      <w:r w:rsidRPr="00A82E28">
        <w:t>Executive Committee of the club.</w:t>
      </w:r>
    </w:p>
    <w:p w14:paraId="65A55A0B" w14:textId="77777777" w:rsidR="00116708" w:rsidRDefault="00116708" w:rsidP="003F7C13">
      <w:pPr>
        <w:pStyle w:val="NoSpacing"/>
      </w:pPr>
    </w:p>
    <w:sectPr w:rsidR="00116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8119B"/>
    <w:multiLevelType w:val="hybridMultilevel"/>
    <w:tmpl w:val="43FA6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E14D6"/>
    <w:multiLevelType w:val="hybridMultilevel"/>
    <w:tmpl w:val="E744B6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504898302">
    <w:abstractNumId w:val="0"/>
  </w:num>
  <w:num w:numId="2" w16cid:durableId="70467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49"/>
    <w:rsid w:val="00116708"/>
    <w:rsid w:val="00221549"/>
    <w:rsid w:val="003F7C13"/>
    <w:rsid w:val="00497B67"/>
    <w:rsid w:val="00556439"/>
    <w:rsid w:val="00667684"/>
    <w:rsid w:val="00702F49"/>
    <w:rsid w:val="00753DF2"/>
    <w:rsid w:val="009215AC"/>
    <w:rsid w:val="00A21E0C"/>
    <w:rsid w:val="00A33EEC"/>
    <w:rsid w:val="00A86B88"/>
    <w:rsid w:val="00AC5702"/>
    <w:rsid w:val="00AD48D3"/>
    <w:rsid w:val="00EF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E8CA"/>
  <w15:chartTrackingRefBased/>
  <w15:docId w15:val="{556DD2E6-DE36-4012-82E2-40C4E683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F2"/>
    <w:pPr>
      <w:spacing w:after="200" w:line="276" w:lineRule="auto"/>
    </w:pPr>
    <w:rPr>
      <w:rFonts w:ascii="Times New Roman" w:hAnsi="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549"/>
    <w:pPr>
      <w:spacing w:after="0" w:line="240" w:lineRule="auto"/>
    </w:pPr>
  </w:style>
  <w:style w:type="paragraph" w:styleId="ListParagraph">
    <w:name w:val="List Paragraph"/>
    <w:basedOn w:val="Normal"/>
    <w:uiPriority w:val="34"/>
    <w:qFormat/>
    <w:rsid w:val="0075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cheryl.rotary@gmail.com</dc:creator>
  <cp:keywords/>
  <dc:description/>
  <cp:lastModifiedBy>cheryl.rotary@gmail.com</cp:lastModifiedBy>
  <cp:revision>2</cp:revision>
  <dcterms:created xsi:type="dcterms:W3CDTF">2023-04-05T15:15:00Z</dcterms:created>
  <dcterms:modified xsi:type="dcterms:W3CDTF">2023-04-05T15:15:00Z</dcterms:modified>
</cp:coreProperties>
</file>