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54F71" w14:textId="77777777" w:rsidR="00730B82" w:rsidRPr="00730B82" w:rsidRDefault="00730B82" w:rsidP="00730B8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14:ligatures w14:val="none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1"/>
        <w:gridCol w:w="3"/>
        <w:gridCol w:w="3"/>
        <w:gridCol w:w="3"/>
      </w:tblGrid>
      <w:tr w:rsidR="00730B82" w:rsidRPr="00730B82" w14:paraId="71BF2876" w14:textId="77777777" w:rsidTr="00242B3D">
        <w:tc>
          <w:tcPr>
            <w:tcW w:w="18234" w:type="dxa"/>
            <w:noWrap/>
            <w:hideMark/>
          </w:tcPr>
          <w:tbl>
            <w:tblPr>
              <w:tblW w:w="1823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234"/>
            </w:tblGrid>
            <w:tr w:rsidR="00730B82" w:rsidRPr="00242B3D" w14:paraId="1D1005AF" w14:textId="77777777">
              <w:tc>
                <w:tcPr>
                  <w:tcW w:w="0" w:type="auto"/>
                  <w:vAlign w:val="center"/>
                  <w:hideMark/>
                </w:tcPr>
                <w:p w14:paraId="39A57F43" w14:textId="06E8AD15" w:rsidR="00730B82" w:rsidRPr="00242B3D" w:rsidRDefault="002E5DC1" w:rsidP="00242B3D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14:ligatures w14:val="none"/>
                    </w:rPr>
                  </w:pPr>
                  <w:r w:rsidRPr="00242B3D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14:ligatures w14:val="none"/>
                    </w:rPr>
                    <w:t>Rotary Club Goal Setting</w:t>
                  </w:r>
                  <w:r w:rsidR="00242B3D" w:rsidRPr="00242B3D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14:ligatures w14:val="none"/>
                    </w:rPr>
                    <w:t xml:space="preserve"> provided by Shelli Masik, Sioux Falls North Rotary Club</w:t>
                  </w:r>
                  <w:r w:rsidR="00242B3D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14:ligatures w14:val="none"/>
                    </w:rPr>
                    <w:t xml:space="preserve">             April 18, 2026</w:t>
                  </w:r>
                </w:p>
              </w:tc>
            </w:tr>
          </w:tbl>
          <w:p w14:paraId="0AB6C3F9" w14:textId="77777777" w:rsidR="00730B82" w:rsidRPr="00730B82" w:rsidRDefault="00730B82" w:rsidP="00730B82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2088E02E" w14:textId="7F701823" w:rsidR="00730B82" w:rsidRPr="00730B82" w:rsidRDefault="00730B82" w:rsidP="00730B82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14:ligatures w14:val="none"/>
              </w:rPr>
            </w:pPr>
          </w:p>
        </w:tc>
        <w:tc>
          <w:tcPr>
            <w:tcW w:w="0" w:type="auto"/>
            <w:noWrap/>
          </w:tcPr>
          <w:p w14:paraId="3E0D0B72" w14:textId="77777777" w:rsidR="00730B82" w:rsidRPr="00730B82" w:rsidRDefault="00730B82" w:rsidP="00730B82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</w:tcPr>
          <w:p w14:paraId="157CD9E0" w14:textId="77777777" w:rsidR="00730B82" w:rsidRPr="00730B82" w:rsidRDefault="00730B82" w:rsidP="00730B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30B82" w:rsidRPr="00730B82" w14:paraId="7A2EE42B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730B82" w:rsidRPr="00730B82" w14:paraId="64ED0444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4D8018A6" w14:textId="649C4B26" w:rsidR="00730B82" w:rsidRPr="00730B82" w:rsidRDefault="00242B3D" w:rsidP="00730B82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t>April 18, 2026</w:t>
                  </w:r>
                </w:p>
                <w:p w14:paraId="463E73CB" w14:textId="77777777" w:rsidR="00730B82" w:rsidRPr="00730B82" w:rsidRDefault="00730B82" w:rsidP="00730B82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730B82">
                    <w:rPr>
                      <w:rFonts w:ascii="Times New Roman" w:eastAsia="Times New Roman" w:hAnsi="Times New Roman" w:cs="Times New Roman"/>
                      <w:noProof/>
                      <w:kern w:val="0"/>
                      <w14:ligatures w14:val="none"/>
                    </w:rPr>
                    <w:drawing>
                      <wp:inline distT="0" distB="0" distL="0" distR="0" wp14:anchorId="684391F6" wp14:editId="03438661">
                        <wp:extent cx="6350" cy="6350"/>
                        <wp:effectExtent l="0" t="0" r="0" b="0"/>
                        <wp:docPr id="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50" cy="6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3C99684" w14:textId="77777777" w:rsidR="00730B82" w:rsidRPr="00730B82" w:rsidRDefault="00730B82" w:rsidP="00730B82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7A042C9" w14:textId="77777777" w:rsidR="00730B82" w:rsidRPr="00730B82" w:rsidRDefault="00730B82" w:rsidP="00730B8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3F44CF0" w14:textId="77777777" w:rsidR="00730B82" w:rsidRPr="00242B3D" w:rsidRDefault="00730B82" w:rsidP="00730B8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kern w:val="0"/>
          <w:sz w:val="22"/>
          <w:szCs w:val="22"/>
          <w14:ligatures w14:val="none"/>
        </w:rPr>
      </w:pPr>
      <w:r w:rsidRPr="00242B3D">
        <w:rPr>
          <w:rFonts w:ascii="Tahoma" w:eastAsia="Times New Roman" w:hAnsi="Tahoma" w:cs="Tahoma"/>
          <w:color w:val="222222"/>
          <w:kern w:val="0"/>
          <w:sz w:val="22"/>
          <w:szCs w:val="22"/>
          <w14:ligatures w14:val="none"/>
        </w:rPr>
        <w:t xml:space="preserve">Goal setting shouldn't be a boring, arduous task. The most successful clubs set goals. How they do it can differ. Having a prosperous Rotary year means different things to different people. Do we want more members? Do we want to be of better service to the community? Leaders </w:t>
      </w:r>
      <w:proofErr w:type="gramStart"/>
      <w:r w:rsidRPr="00242B3D">
        <w:rPr>
          <w:rFonts w:ascii="Tahoma" w:eastAsia="Times New Roman" w:hAnsi="Tahoma" w:cs="Tahoma"/>
          <w:color w:val="222222"/>
          <w:kern w:val="0"/>
          <w:sz w:val="22"/>
          <w:szCs w:val="22"/>
          <w14:ligatures w14:val="none"/>
        </w:rPr>
        <w:t>plan for the future</w:t>
      </w:r>
      <w:proofErr w:type="gramEnd"/>
      <w:r w:rsidRPr="00242B3D">
        <w:rPr>
          <w:rFonts w:ascii="Tahoma" w:eastAsia="Times New Roman" w:hAnsi="Tahoma" w:cs="Tahoma"/>
          <w:color w:val="222222"/>
          <w:kern w:val="0"/>
          <w:sz w:val="22"/>
          <w:szCs w:val="22"/>
          <w14:ligatures w14:val="none"/>
        </w:rPr>
        <w:t xml:space="preserve"> and provide their club with purpose. </w:t>
      </w:r>
    </w:p>
    <w:p w14:paraId="7E38952F" w14:textId="77777777" w:rsidR="00730B82" w:rsidRPr="00242B3D" w:rsidRDefault="00730B82" w:rsidP="00730B8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kern w:val="0"/>
          <w:sz w:val="22"/>
          <w:szCs w:val="22"/>
          <w14:ligatures w14:val="none"/>
        </w:rPr>
      </w:pPr>
    </w:p>
    <w:p w14:paraId="5BC031F8" w14:textId="77777777" w:rsidR="00730B82" w:rsidRPr="00242B3D" w:rsidRDefault="00730B82" w:rsidP="00730B8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kern w:val="0"/>
          <w:sz w:val="22"/>
          <w:szCs w:val="22"/>
          <w14:ligatures w14:val="none"/>
        </w:rPr>
      </w:pPr>
      <w:r w:rsidRPr="00242B3D">
        <w:rPr>
          <w:rFonts w:ascii="Tahoma" w:eastAsia="Times New Roman" w:hAnsi="Tahoma" w:cs="Tahoma"/>
          <w:color w:val="222222"/>
          <w:kern w:val="0"/>
          <w:sz w:val="22"/>
          <w:szCs w:val="22"/>
          <w14:ligatures w14:val="none"/>
        </w:rPr>
        <w:t xml:space="preserve">Use short surveys/ polls to ask your members about the direction the club is moving. This can be as easy as raising a hand during a meeting or a question </w:t>
      </w:r>
      <w:proofErr w:type="gramStart"/>
      <w:r w:rsidRPr="00242B3D">
        <w:rPr>
          <w:rFonts w:ascii="Tahoma" w:eastAsia="Times New Roman" w:hAnsi="Tahoma" w:cs="Tahoma"/>
          <w:color w:val="222222"/>
          <w:kern w:val="0"/>
          <w:sz w:val="22"/>
          <w:szCs w:val="22"/>
          <w14:ligatures w14:val="none"/>
        </w:rPr>
        <w:t>on</w:t>
      </w:r>
      <w:proofErr w:type="gramEnd"/>
      <w:r w:rsidRPr="00242B3D">
        <w:rPr>
          <w:rFonts w:ascii="Tahoma" w:eastAsia="Times New Roman" w:hAnsi="Tahoma" w:cs="Tahoma"/>
          <w:color w:val="222222"/>
          <w:kern w:val="0"/>
          <w:sz w:val="22"/>
          <w:szCs w:val="22"/>
          <w14:ligatures w14:val="none"/>
        </w:rPr>
        <w:t xml:space="preserve"> the bottom of the weekly email. </w:t>
      </w:r>
    </w:p>
    <w:p w14:paraId="7749E7B5" w14:textId="77777777" w:rsidR="00730B82" w:rsidRPr="00242B3D" w:rsidRDefault="00730B82" w:rsidP="00730B8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kern w:val="0"/>
          <w:sz w:val="22"/>
          <w:szCs w:val="22"/>
          <w14:ligatures w14:val="none"/>
        </w:rPr>
      </w:pPr>
    </w:p>
    <w:p w14:paraId="694B0B2E" w14:textId="77777777" w:rsidR="00730B82" w:rsidRPr="00242B3D" w:rsidRDefault="00730B82" w:rsidP="00730B82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222222"/>
          <w:kern w:val="0"/>
          <w:sz w:val="22"/>
          <w:szCs w:val="22"/>
          <w14:ligatures w14:val="none"/>
        </w:rPr>
      </w:pPr>
      <w:r w:rsidRPr="00242B3D">
        <w:rPr>
          <w:rFonts w:ascii="Tahoma" w:eastAsia="Times New Roman" w:hAnsi="Tahoma" w:cs="Tahoma"/>
          <w:color w:val="222222"/>
          <w:kern w:val="0"/>
          <w:sz w:val="22"/>
          <w:szCs w:val="22"/>
          <w14:ligatures w14:val="none"/>
        </w:rPr>
        <w:t>Here is directly from the Rotary International site- </w:t>
      </w:r>
    </w:p>
    <w:p w14:paraId="7EF8CA6F" w14:textId="77777777" w:rsidR="00730B82" w:rsidRPr="00242B3D" w:rsidRDefault="00730B82" w:rsidP="00730B8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kern w:val="0"/>
          <w:sz w:val="22"/>
          <w:szCs w:val="22"/>
          <w14:ligatures w14:val="none"/>
        </w:rPr>
      </w:pPr>
      <w:r w:rsidRPr="00242B3D">
        <w:rPr>
          <w:rFonts w:ascii="Tahoma" w:eastAsia="Times New Roman" w:hAnsi="Tahoma" w:cs="Tahoma"/>
          <w:color w:val="222222"/>
          <w:kern w:val="0"/>
          <w:sz w:val="22"/>
          <w:szCs w:val="22"/>
          <w14:ligatures w14:val="none"/>
        </w:rPr>
        <w:t>Rotary Club Goals and Objectives</w:t>
      </w:r>
    </w:p>
    <w:p w14:paraId="297B05A7" w14:textId="77777777" w:rsidR="00730B82" w:rsidRPr="00242B3D" w:rsidRDefault="00730B82" w:rsidP="00730B8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kern w:val="0"/>
          <w:sz w:val="22"/>
          <w:szCs w:val="22"/>
          <w14:ligatures w14:val="none"/>
        </w:rPr>
      </w:pPr>
      <w:r w:rsidRPr="00242B3D">
        <w:rPr>
          <w:rFonts w:ascii="Tahoma" w:eastAsia="Times New Roman" w:hAnsi="Tahoma" w:cs="Tahoma"/>
          <w:color w:val="222222"/>
          <w:kern w:val="0"/>
          <w:sz w:val="22"/>
          <w:szCs w:val="22"/>
          <w14:ligatures w14:val="none"/>
        </w:rPr>
        <w:t>Rotary clubs set goals and objectives to ensure a productive year and to work together effectively. Here are some key points to consider when setting goals and objectives for Rotary clubs:</w:t>
      </w:r>
    </w:p>
    <w:p w14:paraId="5BA8EA9B" w14:textId="77777777" w:rsidR="00242B3D" w:rsidRPr="00242B3D" w:rsidRDefault="00242B3D" w:rsidP="00730B8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kern w:val="0"/>
          <w:sz w:val="22"/>
          <w:szCs w:val="22"/>
          <w14:ligatures w14:val="none"/>
        </w:rPr>
      </w:pPr>
    </w:p>
    <w:p w14:paraId="6F949EEC" w14:textId="77777777" w:rsidR="00730B82" w:rsidRPr="00242B3D" w:rsidRDefault="00730B82" w:rsidP="00730B8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kern w:val="0"/>
          <w:sz w:val="22"/>
          <w:szCs w:val="22"/>
          <w14:ligatures w14:val="none"/>
        </w:rPr>
      </w:pPr>
      <w:r w:rsidRPr="00242B3D">
        <w:rPr>
          <w:rFonts w:ascii="Tahoma" w:eastAsia="Times New Roman" w:hAnsi="Tahoma" w:cs="Tahoma"/>
          <w:b/>
          <w:bCs/>
          <w:color w:val="222222"/>
          <w:kern w:val="0"/>
          <w:sz w:val="22"/>
          <w:szCs w:val="22"/>
          <w14:ligatures w14:val="none"/>
        </w:rPr>
        <w:t>Specificity:</w:t>
      </w:r>
      <w:r w:rsidRPr="00242B3D">
        <w:rPr>
          <w:rFonts w:ascii="Tahoma" w:eastAsia="Times New Roman" w:hAnsi="Tahoma" w:cs="Tahoma"/>
          <w:color w:val="222222"/>
          <w:kern w:val="0"/>
          <w:sz w:val="22"/>
          <w:szCs w:val="22"/>
          <w14:ligatures w14:val="none"/>
        </w:rPr>
        <w:t xml:space="preserve"> Goals should be clear and specific, explaining what, why, who, where, and when.</w:t>
      </w:r>
    </w:p>
    <w:p w14:paraId="33A1B9F9" w14:textId="77777777" w:rsidR="00730B82" w:rsidRPr="00242B3D" w:rsidRDefault="00730B82" w:rsidP="00730B8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kern w:val="0"/>
          <w:sz w:val="22"/>
          <w:szCs w:val="22"/>
          <w14:ligatures w14:val="none"/>
        </w:rPr>
      </w:pPr>
      <w:r w:rsidRPr="00242B3D">
        <w:rPr>
          <w:rFonts w:ascii="Tahoma" w:eastAsia="Times New Roman" w:hAnsi="Tahoma" w:cs="Tahoma"/>
          <w:b/>
          <w:bCs/>
          <w:color w:val="222222"/>
          <w:kern w:val="0"/>
          <w:sz w:val="22"/>
          <w:szCs w:val="22"/>
          <w14:ligatures w14:val="none"/>
        </w:rPr>
        <w:t>Measurability:</w:t>
      </w:r>
      <w:r w:rsidRPr="00242B3D">
        <w:rPr>
          <w:rFonts w:ascii="Tahoma" w:eastAsia="Times New Roman" w:hAnsi="Tahoma" w:cs="Tahoma"/>
          <w:color w:val="222222"/>
          <w:kern w:val="0"/>
          <w:sz w:val="22"/>
          <w:szCs w:val="22"/>
          <w14:ligatures w14:val="none"/>
        </w:rPr>
        <w:t xml:space="preserve"> You must be able to track progress and measure results.</w:t>
      </w:r>
    </w:p>
    <w:p w14:paraId="5E685135" w14:textId="77777777" w:rsidR="00730B82" w:rsidRPr="00242B3D" w:rsidRDefault="00730B82" w:rsidP="00730B8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kern w:val="0"/>
          <w:sz w:val="22"/>
          <w:szCs w:val="22"/>
          <w14:ligatures w14:val="none"/>
        </w:rPr>
      </w:pPr>
      <w:r w:rsidRPr="00242B3D">
        <w:rPr>
          <w:rFonts w:ascii="Tahoma" w:eastAsia="Times New Roman" w:hAnsi="Tahoma" w:cs="Tahoma"/>
          <w:b/>
          <w:bCs/>
          <w:color w:val="222222"/>
          <w:kern w:val="0"/>
          <w:sz w:val="22"/>
          <w:szCs w:val="22"/>
          <w14:ligatures w14:val="none"/>
        </w:rPr>
        <w:t>Realism:</w:t>
      </w:r>
      <w:r w:rsidRPr="00242B3D">
        <w:rPr>
          <w:rFonts w:ascii="Tahoma" w:eastAsia="Times New Roman" w:hAnsi="Tahoma" w:cs="Tahoma"/>
          <w:color w:val="222222"/>
          <w:kern w:val="0"/>
          <w:sz w:val="22"/>
          <w:szCs w:val="22"/>
          <w14:ligatures w14:val="none"/>
        </w:rPr>
        <w:t xml:space="preserve"> Goals should be realistic, considering time constraints and other limitations.</w:t>
      </w:r>
    </w:p>
    <w:p w14:paraId="63005098" w14:textId="77777777" w:rsidR="00730B82" w:rsidRPr="00242B3D" w:rsidRDefault="00730B82" w:rsidP="00730B8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kern w:val="0"/>
          <w:sz w:val="22"/>
          <w:szCs w:val="22"/>
          <w14:ligatures w14:val="none"/>
        </w:rPr>
      </w:pPr>
      <w:r w:rsidRPr="00242B3D">
        <w:rPr>
          <w:rFonts w:ascii="Tahoma" w:eastAsia="Times New Roman" w:hAnsi="Tahoma" w:cs="Tahoma"/>
          <w:b/>
          <w:bCs/>
          <w:color w:val="222222"/>
          <w:kern w:val="0"/>
          <w:sz w:val="22"/>
          <w:szCs w:val="22"/>
          <w14:ligatures w14:val="none"/>
        </w:rPr>
        <w:t>Time Bound:</w:t>
      </w:r>
      <w:r w:rsidRPr="00242B3D">
        <w:rPr>
          <w:rFonts w:ascii="Tahoma" w:eastAsia="Times New Roman" w:hAnsi="Tahoma" w:cs="Tahoma"/>
          <w:color w:val="222222"/>
          <w:kern w:val="0"/>
          <w:sz w:val="22"/>
          <w:szCs w:val="22"/>
          <w14:ligatures w14:val="none"/>
        </w:rPr>
        <w:t xml:space="preserve"> Goals must have a deadline for achieving them.</w:t>
      </w:r>
    </w:p>
    <w:p w14:paraId="1E20B81A" w14:textId="77777777" w:rsidR="00730B82" w:rsidRPr="00242B3D" w:rsidRDefault="00730B82" w:rsidP="00730B8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kern w:val="0"/>
          <w:sz w:val="22"/>
          <w:szCs w:val="22"/>
          <w14:ligatures w14:val="none"/>
        </w:rPr>
      </w:pPr>
      <w:r w:rsidRPr="00242B3D">
        <w:rPr>
          <w:rFonts w:ascii="Tahoma" w:eastAsia="Times New Roman" w:hAnsi="Tahoma" w:cs="Tahoma"/>
          <w:b/>
          <w:bCs/>
          <w:color w:val="222222"/>
          <w:kern w:val="0"/>
          <w:sz w:val="22"/>
          <w:szCs w:val="22"/>
          <w14:ligatures w14:val="none"/>
        </w:rPr>
        <w:t xml:space="preserve">Enjoyability: </w:t>
      </w:r>
      <w:r w:rsidRPr="00242B3D">
        <w:rPr>
          <w:rFonts w:ascii="Tahoma" w:eastAsia="Times New Roman" w:hAnsi="Tahoma" w:cs="Tahoma"/>
          <w:color w:val="222222"/>
          <w:kern w:val="0"/>
          <w:sz w:val="22"/>
          <w:szCs w:val="22"/>
          <w14:ligatures w14:val="none"/>
        </w:rPr>
        <w:t>Goals should be enjoyable and exciting, making the journey as much the outcome as the goal itself.</w:t>
      </w:r>
    </w:p>
    <w:p w14:paraId="1DBF21CE" w14:textId="77777777" w:rsidR="0024678C" w:rsidRPr="00242B3D" w:rsidRDefault="0024678C">
      <w:pPr>
        <w:rPr>
          <w:sz w:val="22"/>
          <w:szCs w:val="22"/>
        </w:rPr>
      </w:pPr>
    </w:p>
    <w:sectPr w:rsidR="0024678C" w:rsidRPr="00242B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82"/>
    <w:rsid w:val="00242B3D"/>
    <w:rsid w:val="0024678C"/>
    <w:rsid w:val="002E5DC1"/>
    <w:rsid w:val="005A77EC"/>
    <w:rsid w:val="006C7C72"/>
    <w:rsid w:val="0073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02979"/>
  <w15:chartTrackingRefBased/>
  <w15:docId w15:val="{9FDADF90-8547-40F8-9954-EBA7606F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0B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B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B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B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B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B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B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B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B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B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B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B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B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B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B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B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B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0B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0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B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0B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B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0B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0B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0B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B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B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B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Liddell</dc:creator>
  <cp:keywords/>
  <dc:description/>
  <cp:lastModifiedBy>Linda Liddell</cp:lastModifiedBy>
  <cp:revision>1</cp:revision>
  <dcterms:created xsi:type="dcterms:W3CDTF">2026-04-23T16:19:00Z</dcterms:created>
  <dcterms:modified xsi:type="dcterms:W3CDTF">2026-04-23T16:58:00Z</dcterms:modified>
</cp:coreProperties>
</file>