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55FFF" w14:textId="77777777" w:rsidR="0016471F" w:rsidRDefault="000A17D3">
      <w:pPr>
        <w:pStyle w:val="Logo"/>
        <w:jc w:val="right"/>
      </w:pPr>
      <w:r>
        <w:rPr>
          <w:noProof/>
        </w:rPr>
        <w:drawing>
          <wp:inline distT="0" distB="0" distL="0" distR="0" wp14:anchorId="23B56A87" wp14:editId="15F3DE7B">
            <wp:extent cx="2292444" cy="6883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extLst>
                        <a:ext uri="{28A0092B-C50C-407E-A947-70E740481C1C}">
                          <a14:useLocalDpi xmlns:a14="http://schemas.microsoft.com/office/drawing/2010/main" val="0"/>
                        </a:ext>
                      </a:extLst>
                    </a:blip>
                    <a:srcRect t="11961" b="11961"/>
                    <a:stretch>
                      <a:fillRect/>
                    </a:stretch>
                  </pic:blipFill>
                  <pic:spPr>
                    <a:xfrm>
                      <a:off x="0" y="0"/>
                      <a:ext cx="2292444" cy="688340"/>
                    </a:xfrm>
                    <a:prstGeom prst="rect">
                      <a:avLst/>
                    </a:prstGeom>
                    <a:ln w="12700" cap="flat">
                      <a:noFill/>
                      <a:miter lim="400000"/>
                    </a:ln>
                    <a:effectLst/>
                  </pic:spPr>
                </pic:pic>
              </a:graphicData>
            </a:graphic>
          </wp:inline>
        </w:drawing>
      </w:r>
    </w:p>
    <w:tbl>
      <w:tblPr>
        <w:tblW w:w="1080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2E2"/>
        <w:tblLayout w:type="fixed"/>
        <w:tblLook w:val="04A0" w:firstRow="1" w:lastRow="0" w:firstColumn="1" w:lastColumn="0" w:noHBand="0" w:noVBand="1"/>
      </w:tblPr>
      <w:tblGrid>
        <w:gridCol w:w="5256"/>
        <w:gridCol w:w="5544"/>
      </w:tblGrid>
      <w:tr w:rsidR="0016471F" w:rsidRPr="00AE59F4" w14:paraId="663F3ED6" w14:textId="77777777">
        <w:trPr>
          <w:trHeight w:hRule="exact" w:val="1064"/>
          <w:jc w:val="right"/>
        </w:trPr>
        <w:tc>
          <w:tcPr>
            <w:tcW w:w="5256" w:type="dxa"/>
            <w:tcBorders>
              <w:top w:val="nil"/>
              <w:left w:val="nil"/>
              <w:bottom w:val="nil"/>
              <w:right w:val="nil"/>
            </w:tcBorders>
            <w:shd w:val="clear" w:color="auto" w:fill="auto"/>
            <w:tcMar>
              <w:top w:w="80" w:type="dxa"/>
              <w:left w:w="80" w:type="dxa"/>
              <w:bottom w:w="80" w:type="dxa"/>
              <w:right w:w="80" w:type="dxa"/>
            </w:tcMar>
          </w:tcPr>
          <w:p w14:paraId="46F07C19" w14:textId="336229FE" w:rsidR="0016471F" w:rsidRPr="00AE59F4" w:rsidRDefault="000A17D3">
            <w:pPr>
              <w:pStyle w:val="Body"/>
              <w:spacing w:after="0" w:line="240" w:lineRule="auto"/>
              <w:rPr>
                <w:sz w:val="20"/>
                <w:szCs w:val="20"/>
              </w:rPr>
            </w:pPr>
            <w:r w:rsidRPr="00AE59F4">
              <w:rPr>
                <w:sz w:val="20"/>
                <w:szCs w:val="20"/>
              </w:rPr>
              <w:t>Contact:</w:t>
            </w:r>
            <w:r w:rsidR="00AE59F4" w:rsidRPr="00AE59F4">
              <w:rPr>
                <w:sz w:val="20"/>
                <w:szCs w:val="20"/>
              </w:rPr>
              <w:t xml:space="preserve"> Pam Blankenzee</w:t>
            </w:r>
          </w:p>
          <w:p w14:paraId="12D5A958" w14:textId="41534196" w:rsidR="0016471F" w:rsidRPr="00AE59F4" w:rsidRDefault="000A17D3">
            <w:pPr>
              <w:pStyle w:val="Body"/>
              <w:spacing w:after="0" w:line="240" w:lineRule="auto"/>
              <w:rPr>
                <w:sz w:val="20"/>
                <w:szCs w:val="20"/>
              </w:rPr>
            </w:pPr>
            <w:r w:rsidRPr="00AE59F4">
              <w:rPr>
                <w:sz w:val="20"/>
                <w:szCs w:val="20"/>
              </w:rPr>
              <w:t>Telephone:</w:t>
            </w:r>
            <w:r w:rsidR="00AE59F4" w:rsidRPr="00AE59F4">
              <w:rPr>
                <w:sz w:val="20"/>
                <w:szCs w:val="20"/>
              </w:rPr>
              <w:t xml:space="preserve"> 818-367-2377</w:t>
            </w:r>
          </w:p>
          <w:p w14:paraId="29CE5BC7" w14:textId="14DD8C4E" w:rsidR="0016471F" w:rsidRPr="00AE59F4" w:rsidRDefault="00AE59F4">
            <w:pPr>
              <w:pStyle w:val="Body"/>
              <w:spacing w:after="0" w:line="240" w:lineRule="auto"/>
              <w:rPr>
                <w:sz w:val="20"/>
                <w:szCs w:val="20"/>
              </w:rPr>
            </w:pPr>
            <w:r w:rsidRPr="00AE59F4">
              <w:rPr>
                <w:sz w:val="20"/>
                <w:szCs w:val="20"/>
              </w:rPr>
              <w:t>Email: pblankenzee@ca.rr.com</w:t>
            </w:r>
          </w:p>
          <w:p w14:paraId="1B8ECBE6" w14:textId="71D19E5E" w:rsidR="0016471F" w:rsidRPr="00AE59F4" w:rsidRDefault="00743302">
            <w:pPr>
              <w:pStyle w:val="Body"/>
              <w:spacing w:after="0" w:line="240" w:lineRule="auto"/>
              <w:rPr>
                <w:sz w:val="20"/>
                <w:szCs w:val="20"/>
              </w:rPr>
            </w:pPr>
            <w:r w:rsidRPr="00AE59F4">
              <w:rPr>
                <w:sz w:val="20"/>
                <w:szCs w:val="20"/>
              </w:rPr>
              <w:t>Website: southaustinrotary.org</w:t>
            </w:r>
          </w:p>
          <w:p w14:paraId="004F9DEB" w14:textId="77777777" w:rsidR="00AE59F4" w:rsidRPr="00AE59F4" w:rsidRDefault="00AE59F4">
            <w:pPr>
              <w:pStyle w:val="Body"/>
              <w:spacing w:after="0" w:line="240" w:lineRule="auto"/>
              <w:rPr>
                <w:sz w:val="20"/>
                <w:szCs w:val="20"/>
              </w:rPr>
            </w:pPr>
          </w:p>
          <w:p w14:paraId="6CA3ADB8" w14:textId="1F7661B3" w:rsidR="00AE59F4" w:rsidRPr="00AE59F4" w:rsidRDefault="00AE59F4">
            <w:pPr>
              <w:pStyle w:val="Body"/>
              <w:spacing w:after="0" w:line="240" w:lineRule="auto"/>
              <w:rPr>
                <w:sz w:val="20"/>
                <w:szCs w:val="20"/>
              </w:rPr>
            </w:pPr>
          </w:p>
        </w:tc>
        <w:tc>
          <w:tcPr>
            <w:tcW w:w="5543" w:type="dxa"/>
            <w:tcBorders>
              <w:top w:val="nil"/>
              <w:left w:val="nil"/>
              <w:bottom w:val="nil"/>
              <w:right w:val="nil"/>
            </w:tcBorders>
            <w:shd w:val="clear" w:color="auto" w:fill="auto"/>
            <w:tcMar>
              <w:top w:w="80" w:type="dxa"/>
              <w:left w:w="80" w:type="dxa"/>
              <w:bottom w:w="80" w:type="dxa"/>
              <w:right w:w="80" w:type="dxa"/>
            </w:tcMar>
          </w:tcPr>
          <w:p w14:paraId="5E4C502C" w14:textId="77777777" w:rsidR="0016471F" w:rsidRPr="00AE59F4" w:rsidRDefault="000A17D3">
            <w:pPr>
              <w:pStyle w:val="Heading"/>
              <w:rPr>
                <w:sz w:val="20"/>
                <w:szCs w:val="20"/>
              </w:rPr>
            </w:pPr>
            <w:r w:rsidRPr="00AE59F4">
              <w:rPr>
                <w:sz w:val="20"/>
                <w:szCs w:val="20"/>
              </w:rPr>
              <w:t>FOR IMMEDIATE RELEASE</w:t>
            </w:r>
          </w:p>
          <w:p w14:paraId="30AC8A37" w14:textId="21A53C64" w:rsidR="0016471F" w:rsidRPr="00AE59F4" w:rsidRDefault="000A17D3">
            <w:pPr>
              <w:pStyle w:val="Heading"/>
              <w:rPr>
                <w:sz w:val="20"/>
                <w:szCs w:val="20"/>
              </w:rPr>
            </w:pPr>
            <w:r w:rsidRPr="00AE59F4">
              <w:rPr>
                <w:sz w:val="20"/>
                <w:szCs w:val="20"/>
              </w:rPr>
              <w:t>[</w:t>
            </w:r>
            <w:r w:rsidR="00AE59F4" w:rsidRPr="00AE59F4">
              <w:rPr>
                <w:sz w:val="20"/>
                <w:szCs w:val="20"/>
              </w:rPr>
              <w:t>November 5, 20</w:t>
            </w:r>
            <w:r w:rsidR="004A2AFB">
              <w:rPr>
                <w:sz w:val="20"/>
                <w:szCs w:val="20"/>
              </w:rPr>
              <w:t>23</w:t>
            </w:r>
            <w:r w:rsidRPr="00AE59F4">
              <w:rPr>
                <w:sz w:val="20"/>
                <w:szCs w:val="20"/>
              </w:rPr>
              <w:t>]</w:t>
            </w:r>
          </w:p>
        </w:tc>
      </w:tr>
    </w:tbl>
    <w:p w14:paraId="235A964C" w14:textId="77777777" w:rsidR="0016471F" w:rsidRDefault="0016471F">
      <w:pPr>
        <w:pStyle w:val="Logo"/>
        <w:widowControl w:val="0"/>
        <w:spacing w:line="240" w:lineRule="auto"/>
        <w:jc w:val="right"/>
      </w:pPr>
    </w:p>
    <w:p w14:paraId="6544B36E" w14:textId="45728705" w:rsidR="0016471F" w:rsidRDefault="009478B3">
      <w:pPr>
        <w:pStyle w:val="Title"/>
      </w:pPr>
      <w:r>
        <w:rPr>
          <w:b/>
          <w:bCs/>
        </w:rPr>
        <w:t>SOUTH aUSTIN rOTARY sUPPORTS lOCAL sCHOOL</w:t>
      </w:r>
    </w:p>
    <w:p w14:paraId="17A46A4A" w14:textId="2F1CF2E0" w:rsidR="0016471F" w:rsidRDefault="00C060A0">
      <w:pPr>
        <w:pStyle w:val="Subtitle"/>
        <w:rPr>
          <w:color w:val="000000"/>
          <w:sz w:val="22"/>
          <w:szCs w:val="22"/>
          <w:u w:color="000000"/>
        </w:rPr>
      </w:pPr>
      <w:r>
        <w:t>Making Wishes Come True</w:t>
      </w:r>
    </w:p>
    <w:p w14:paraId="198E5EDE" w14:textId="2F0125E2" w:rsidR="0016471F" w:rsidRDefault="00C060A0">
      <w:pPr>
        <w:pStyle w:val="Body"/>
        <w:rPr>
          <w:rFonts w:asciiTheme="majorHAnsi" w:hAnsiTheme="majorHAnsi" w:cstheme="majorHAnsi"/>
          <w:color w:val="222222"/>
          <w:sz w:val="23"/>
          <w:szCs w:val="23"/>
          <w:shd w:val="clear" w:color="auto" w:fill="FFFFFF"/>
        </w:rPr>
      </w:pPr>
      <w:r w:rsidRPr="003A4045">
        <w:rPr>
          <w:rFonts w:asciiTheme="majorHAnsi" w:hAnsiTheme="majorHAnsi" w:cstheme="majorHAnsi"/>
          <w:lang w:val="pt-PT"/>
        </w:rPr>
        <w:t>Austin</w:t>
      </w:r>
      <w:r w:rsidR="000A17D3" w:rsidRPr="003A4045">
        <w:rPr>
          <w:rFonts w:asciiTheme="majorHAnsi" w:hAnsiTheme="majorHAnsi" w:cstheme="majorHAnsi"/>
          <w:lang w:val="pt-PT"/>
        </w:rPr>
        <w:t xml:space="preserve">, </w:t>
      </w:r>
      <w:r w:rsidRPr="003A4045">
        <w:rPr>
          <w:rFonts w:asciiTheme="majorHAnsi" w:hAnsiTheme="majorHAnsi" w:cstheme="majorHAnsi"/>
          <w:lang w:val="pt-PT"/>
        </w:rPr>
        <w:t>T</w:t>
      </w:r>
      <w:r w:rsidR="00003394" w:rsidRPr="003A4045">
        <w:rPr>
          <w:rFonts w:asciiTheme="majorHAnsi" w:hAnsiTheme="majorHAnsi" w:cstheme="majorHAnsi"/>
          <w:lang w:val="pt-PT"/>
        </w:rPr>
        <w:t>X</w:t>
      </w:r>
      <w:r w:rsidR="000A17D3" w:rsidRPr="003A4045">
        <w:rPr>
          <w:rFonts w:asciiTheme="majorHAnsi" w:hAnsiTheme="majorHAnsi" w:cstheme="majorHAnsi"/>
          <w:lang w:val="pt-PT"/>
        </w:rPr>
        <w:t>,</w:t>
      </w:r>
      <w:r w:rsidR="008F696D" w:rsidRPr="003A4045">
        <w:rPr>
          <w:rFonts w:asciiTheme="majorHAnsi" w:hAnsiTheme="majorHAnsi" w:cstheme="majorHAnsi"/>
          <w:lang w:val="pt-PT"/>
        </w:rPr>
        <w:t xml:space="preserve">. </w:t>
      </w:r>
      <w:r w:rsidR="003352C8" w:rsidRPr="003A4045">
        <w:rPr>
          <w:rFonts w:asciiTheme="majorHAnsi" w:hAnsiTheme="majorHAnsi" w:cstheme="majorHAnsi"/>
          <w:color w:val="222222"/>
          <w:sz w:val="23"/>
          <w:szCs w:val="23"/>
          <w:shd w:val="clear" w:color="auto" w:fill="FFFFFF"/>
        </w:rPr>
        <w:t xml:space="preserve">It all started with a Wish List. </w:t>
      </w:r>
      <w:r w:rsidR="00243922" w:rsidRPr="003A4045">
        <w:rPr>
          <w:rFonts w:asciiTheme="majorHAnsi" w:hAnsiTheme="majorHAnsi" w:cstheme="majorHAnsi"/>
          <w:color w:val="222222"/>
          <w:sz w:val="23"/>
          <w:szCs w:val="23"/>
          <w:shd w:val="clear" w:color="auto" w:fill="FFFFFF"/>
        </w:rPr>
        <w:t xml:space="preserve"> South Austin member, </w:t>
      </w:r>
      <w:r w:rsidR="003352C8" w:rsidRPr="003A4045">
        <w:rPr>
          <w:rFonts w:asciiTheme="majorHAnsi" w:hAnsiTheme="majorHAnsi" w:cstheme="majorHAnsi"/>
          <w:color w:val="222222"/>
          <w:sz w:val="23"/>
          <w:szCs w:val="23"/>
          <w:shd w:val="clear" w:color="auto" w:fill="FFFFFF"/>
        </w:rPr>
        <w:t xml:space="preserve">Jim McComb noticed that Mainspring Schools had two toy sheds on their Wish List </w:t>
      </w:r>
      <w:r w:rsidR="00243922" w:rsidRPr="003A4045">
        <w:rPr>
          <w:rFonts w:asciiTheme="majorHAnsi" w:hAnsiTheme="majorHAnsi" w:cstheme="majorHAnsi"/>
          <w:color w:val="222222"/>
          <w:sz w:val="23"/>
          <w:szCs w:val="23"/>
          <w:shd w:val="clear" w:color="auto" w:fill="FFFFFF"/>
        </w:rPr>
        <w:t>this</w:t>
      </w:r>
      <w:r w:rsidR="003352C8" w:rsidRPr="003A4045">
        <w:rPr>
          <w:rFonts w:asciiTheme="majorHAnsi" w:hAnsiTheme="majorHAnsi" w:cstheme="majorHAnsi"/>
          <w:color w:val="222222"/>
          <w:sz w:val="23"/>
          <w:szCs w:val="23"/>
          <w:shd w:val="clear" w:color="auto" w:fill="FFFFFF"/>
        </w:rPr>
        <w:t xml:space="preserve"> year.  He made a visit to the school and saw the very old, quite small, </w:t>
      </w:r>
      <w:r w:rsidR="00243922" w:rsidRPr="003A4045">
        <w:rPr>
          <w:rFonts w:asciiTheme="majorHAnsi" w:hAnsiTheme="majorHAnsi" w:cstheme="majorHAnsi"/>
          <w:color w:val="222222"/>
          <w:sz w:val="23"/>
          <w:szCs w:val="23"/>
          <w:shd w:val="clear" w:color="auto" w:fill="FFFFFF"/>
        </w:rPr>
        <w:t>worn-out</w:t>
      </w:r>
      <w:r w:rsidR="003352C8" w:rsidRPr="003A4045">
        <w:rPr>
          <w:rFonts w:asciiTheme="majorHAnsi" w:hAnsiTheme="majorHAnsi" w:cstheme="majorHAnsi"/>
          <w:color w:val="222222"/>
          <w:sz w:val="23"/>
          <w:szCs w:val="23"/>
          <w:shd w:val="clear" w:color="auto" w:fill="FFFFFF"/>
        </w:rPr>
        <w:t xml:space="preserve"> storage sheds on their playground and said to himself, “This would make a good Rotary project!”.</w:t>
      </w:r>
    </w:p>
    <w:p w14:paraId="15AF05B5" w14:textId="62B2467C" w:rsidR="007734CA" w:rsidRDefault="006655CA">
      <w:pPr>
        <w:pStyle w:val="Body"/>
        <w:rPr>
          <w:sz w:val="23"/>
          <w:szCs w:val="23"/>
        </w:rPr>
      </w:pPr>
      <w:r w:rsidRPr="008F696D">
        <w:rPr>
          <w:sz w:val="23"/>
          <w:szCs w:val="23"/>
        </w:rPr>
        <w:t xml:space="preserve">On Nov. 5th, the Rotary Club of South Austin built and installed two new toy sheds for the Mainspring Schools location in Austin. The new buildings replaced old and unsafe sheds located on the property. Members from South Austin Rotary and </w:t>
      </w:r>
      <w:r w:rsidR="006A24A6">
        <w:rPr>
          <w:sz w:val="23"/>
          <w:szCs w:val="23"/>
        </w:rPr>
        <w:t xml:space="preserve">sister club, </w:t>
      </w:r>
      <w:r w:rsidRPr="008F696D">
        <w:rPr>
          <w:sz w:val="23"/>
          <w:szCs w:val="23"/>
        </w:rPr>
        <w:t xml:space="preserve">Austin-Southwest Rotary spent the day removing the old </w:t>
      </w:r>
      <w:r w:rsidR="00FA19F3">
        <w:rPr>
          <w:sz w:val="23"/>
          <w:szCs w:val="23"/>
        </w:rPr>
        <w:t>shed</w:t>
      </w:r>
      <w:r w:rsidRPr="008F696D">
        <w:rPr>
          <w:sz w:val="23"/>
          <w:szCs w:val="23"/>
        </w:rPr>
        <w:t xml:space="preserve">s, clearing the property, </w:t>
      </w:r>
      <w:r w:rsidR="00FA19F3" w:rsidRPr="008F696D">
        <w:rPr>
          <w:sz w:val="23"/>
          <w:szCs w:val="23"/>
        </w:rPr>
        <w:t>installing,</w:t>
      </w:r>
      <w:r w:rsidRPr="008F696D">
        <w:rPr>
          <w:sz w:val="23"/>
          <w:szCs w:val="23"/>
        </w:rPr>
        <w:t xml:space="preserve"> and painting the two </w:t>
      </w:r>
      <w:r w:rsidR="00FA19F3">
        <w:rPr>
          <w:sz w:val="23"/>
          <w:szCs w:val="23"/>
        </w:rPr>
        <w:t xml:space="preserve">new </w:t>
      </w:r>
      <w:r w:rsidRPr="008F696D">
        <w:rPr>
          <w:sz w:val="23"/>
          <w:szCs w:val="23"/>
        </w:rPr>
        <w:t>sheds.</w:t>
      </w:r>
    </w:p>
    <w:p w14:paraId="46A9EE6C" w14:textId="2EC5A635" w:rsidR="00851CEC" w:rsidRDefault="00851CEC" w:rsidP="00851CEC">
      <w:pPr>
        <w:pStyle w:val="Body"/>
        <w:rPr>
          <w:sz w:val="23"/>
          <w:szCs w:val="23"/>
        </w:rPr>
      </w:pPr>
      <w:r>
        <w:rPr>
          <w:sz w:val="23"/>
          <w:szCs w:val="23"/>
        </w:rPr>
        <w:t>“</w:t>
      </w:r>
      <w:r w:rsidRPr="003A4045">
        <w:rPr>
          <w:sz w:val="23"/>
          <w:szCs w:val="23"/>
        </w:rPr>
        <w:t>Mainspring Schools is an organization that The South Austin Rotary Club is proud to assist. They are dedicated to educating our underserved youth" Said, Club President Satch Nanda. "The end result were two large, beautiful, sturdy and useful sheds that should serve the children for many years to come."</w:t>
      </w:r>
    </w:p>
    <w:p w14:paraId="04779C98" w14:textId="468AA185" w:rsidR="008E77DC" w:rsidRDefault="008E77DC" w:rsidP="00851CEC">
      <w:pPr>
        <w:pStyle w:val="Body"/>
        <w:rPr>
          <w:sz w:val="23"/>
          <w:szCs w:val="23"/>
        </w:rPr>
      </w:pPr>
      <w:r>
        <w:rPr>
          <w:sz w:val="23"/>
          <w:szCs w:val="23"/>
        </w:rPr>
        <w:t>The students came back to school and immediately put the sheds to good use</w:t>
      </w:r>
      <w:r w:rsidR="00D74DB8">
        <w:rPr>
          <w:sz w:val="23"/>
          <w:szCs w:val="23"/>
        </w:rPr>
        <w:t xml:space="preserve"> as playhouses!</w:t>
      </w:r>
    </w:p>
    <w:p w14:paraId="52E34018" w14:textId="32C95CE9" w:rsidR="0016471F" w:rsidRDefault="00BC2941" w:rsidP="00DD7E23">
      <w:pPr>
        <w:pStyle w:val="Body"/>
      </w:pPr>
      <w:r w:rsidRPr="00BC2941">
        <w:rPr>
          <w:sz w:val="23"/>
          <w:szCs w:val="23"/>
        </w:rPr>
        <w:t>"The two new toys sheds that South Austin Rotary built for us are immeasurably important for safety, organization and education</w:t>
      </w:r>
      <w:r>
        <w:rPr>
          <w:sz w:val="23"/>
          <w:szCs w:val="23"/>
        </w:rPr>
        <w:t xml:space="preserve">” said </w:t>
      </w:r>
      <w:r w:rsidR="00DD7E23">
        <w:rPr>
          <w:sz w:val="23"/>
          <w:szCs w:val="23"/>
        </w:rPr>
        <w:t xml:space="preserve">Brendon Wells, Executive Director of Mainspring Schools. </w:t>
      </w:r>
      <w:r w:rsidR="00743302">
        <w:rPr>
          <w:sz w:val="23"/>
          <w:szCs w:val="23"/>
        </w:rPr>
        <w:t>“</w:t>
      </w:r>
      <w:r w:rsidR="00743302" w:rsidRPr="00BC2941">
        <w:rPr>
          <w:sz w:val="23"/>
          <w:szCs w:val="23"/>
        </w:rPr>
        <w:t>Having</w:t>
      </w:r>
      <w:r w:rsidRPr="00BC2941">
        <w:rPr>
          <w:sz w:val="23"/>
          <w:szCs w:val="23"/>
        </w:rPr>
        <w:t xml:space="preserve"> a place to put away the toys is very important for the children's development as well as for the aesthetics of the school."</w:t>
      </w:r>
      <w:r>
        <w:rPr>
          <w:sz w:val="23"/>
          <w:szCs w:val="23"/>
        </w:rPr>
        <w:t xml:space="preserve"> </w:t>
      </w:r>
    </w:p>
    <w:p w14:paraId="731EB374" w14:textId="368C453A" w:rsidR="0016471F" w:rsidRDefault="000A17D3">
      <w:pPr>
        <w:pStyle w:val="Quote"/>
        <w:spacing w:before="0" w:after="0" w:line="240" w:lineRule="auto"/>
        <w:ind w:left="0"/>
        <w:rPr>
          <w:i w:val="0"/>
          <w:iCs w:val="0"/>
          <w:color w:val="000000"/>
          <w:u w:color="000000"/>
        </w:rPr>
      </w:pPr>
      <w:r>
        <w:rPr>
          <w:i w:val="0"/>
          <w:iCs w:val="0"/>
          <w:color w:val="000000"/>
          <w:u w:color="000000"/>
        </w:rPr>
        <w:t>Rotary is 1.</w:t>
      </w:r>
      <w:r w:rsidR="00DD7E23">
        <w:rPr>
          <w:i w:val="0"/>
          <w:iCs w:val="0"/>
          <w:color w:val="000000"/>
          <w:u w:color="000000"/>
        </w:rPr>
        <w:t>4</w:t>
      </w:r>
      <w:r>
        <w:rPr>
          <w:i w:val="0"/>
          <w:iCs w:val="0"/>
          <w:color w:val="000000"/>
          <w:u w:color="000000"/>
        </w:rPr>
        <w:t xml:space="preserve"> million passionate individuals in 35,000+ clubs worldwide. We are both an international organization and a local community leader. Together we lead change in our own backyards and across the world. The Rotary District of Central Texas has </w:t>
      </w:r>
      <w:r w:rsidR="00DD7E23">
        <w:rPr>
          <w:i w:val="0"/>
          <w:iCs w:val="0"/>
          <w:color w:val="000000"/>
          <w:u w:color="000000"/>
        </w:rPr>
        <w:t>57</w:t>
      </w:r>
      <w:r>
        <w:rPr>
          <w:i w:val="0"/>
          <w:iCs w:val="0"/>
          <w:color w:val="000000"/>
          <w:u w:color="000000"/>
        </w:rPr>
        <w:t xml:space="preserve"> clubs and over 2,</w:t>
      </w:r>
      <w:r w:rsidR="00DD7E23">
        <w:rPr>
          <w:i w:val="0"/>
          <w:iCs w:val="0"/>
          <w:color w:val="000000"/>
          <w:u w:color="000000"/>
        </w:rPr>
        <w:t>184</w:t>
      </w:r>
      <w:r>
        <w:rPr>
          <w:i w:val="0"/>
          <w:iCs w:val="0"/>
          <w:color w:val="000000"/>
          <w:u w:color="000000"/>
        </w:rPr>
        <w:t xml:space="preserve"> members serving their communities right here in Central Texas.</w:t>
      </w:r>
    </w:p>
    <w:p w14:paraId="18BCF2A5" w14:textId="72C11D5A" w:rsidR="0016471F" w:rsidRDefault="00DD7E23" w:rsidP="00DD7E23">
      <w:pPr>
        <w:pStyle w:val="Body"/>
      </w:pPr>
      <w:r>
        <w:br/>
      </w:r>
      <w:r w:rsidR="000A17D3">
        <w:t xml:space="preserve">If you would like more information about this topic, please contact </w:t>
      </w:r>
      <w:r w:rsidRPr="00DD7E23">
        <w:rPr>
          <w:rtl/>
          <w:lang w:val="ar-SA"/>
        </w:rPr>
        <w:t>Pam Blankenzee</w:t>
      </w:r>
      <w:r w:rsidR="000A17D3">
        <w:t xml:space="preserve"> at</w:t>
      </w:r>
      <w:r>
        <w:rPr>
          <w:u w:color="808080"/>
        </w:rPr>
        <w:t xml:space="preserve">818.367.2377 </w:t>
      </w:r>
      <w:r w:rsidR="000A17D3">
        <w:t xml:space="preserve">or email at </w:t>
      </w:r>
      <w:r>
        <w:rPr>
          <w:u w:color="808080"/>
        </w:rPr>
        <w:t>pblankenzee@ca.rr.com</w:t>
      </w:r>
    </w:p>
    <w:sectPr w:rsidR="0016471F">
      <w:headerReference w:type="default" r:id="rId7"/>
      <w:footerReference w:type="default" r:id="rId8"/>
      <w:headerReference w:type="first" r:id="rId9"/>
      <w:footerReference w:type="first" r:id="rId10"/>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3C4E7" w14:textId="77777777" w:rsidR="00D01CFA" w:rsidRDefault="00D01CFA">
      <w:r>
        <w:separator/>
      </w:r>
    </w:p>
  </w:endnote>
  <w:endnote w:type="continuationSeparator" w:id="0">
    <w:p w14:paraId="30545B34" w14:textId="77777777" w:rsidR="00D01CFA" w:rsidRDefault="00D0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86CE" w14:textId="77777777" w:rsidR="0016471F" w:rsidRDefault="000A17D3">
    <w:pPr>
      <w:pStyle w:val="Footer"/>
    </w:pPr>
    <w:r>
      <w:t xml:space="preserve">Page | </w:t>
    </w:r>
    <w:r>
      <w:fldChar w:fldCharType="begin"/>
    </w:r>
    <w:r>
      <w:instrText xml:space="preserve"> PAGE </w:instrText>
    </w:r>
    <w:r>
      <w:fldChar w:fldCharType="separate"/>
    </w:r>
    <w:r w:rsidR="00F061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77B0" w14:textId="77777777" w:rsidR="0016471F" w:rsidRDefault="001647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32EC4" w14:textId="77777777" w:rsidR="00D01CFA" w:rsidRDefault="00D01CFA">
      <w:r>
        <w:separator/>
      </w:r>
    </w:p>
  </w:footnote>
  <w:footnote w:type="continuationSeparator" w:id="0">
    <w:p w14:paraId="42EC4087" w14:textId="77777777" w:rsidR="00D01CFA" w:rsidRDefault="00D0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FD09" w14:textId="77777777" w:rsidR="0016471F" w:rsidRDefault="0016471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81F8" w14:textId="77777777" w:rsidR="0016471F" w:rsidRDefault="0016471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1F"/>
    <w:rsid w:val="00003394"/>
    <w:rsid w:val="000A17D3"/>
    <w:rsid w:val="0016471F"/>
    <w:rsid w:val="00243922"/>
    <w:rsid w:val="003352C8"/>
    <w:rsid w:val="003A4045"/>
    <w:rsid w:val="004A2AFB"/>
    <w:rsid w:val="00660A86"/>
    <w:rsid w:val="006655CA"/>
    <w:rsid w:val="006A24A6"/>
    <w:rsid w:val="00743302"/>
    <w:rsid w:val="007734CA"/>
    <w:rsid w:val="00851CEC"/>
    <w:rsid w:val="008E77DC"/>
    <w:rsid w:val="008F696D"/>
    <w:rsid w:val="009478B3"/>
    <w:rsid w:val="00AE59F4"/>
    <w:rsid w:val="00BC2941"/>
    <w:rsid w:val="00C060A0"/>
    <w:rsid w:val="00C21940"/>
    <w:rsid w:val="00D01CFA"/>
    <w:rsid w:val="00D74DB8"/>
    <w:rsid w:val="00DD7E23"/>
    <w:rsid w:val="00F06191"/>
    <w:rsid w:val="00FA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384D"/>
  <w15:docId w15:val="{6CB1DAC5-FE91-47D0-A935-65DFB21E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Logo">
    <w:name w:val="Logo"/>
    <w:pPr>
      <w:spacing w:after="800" w:line="276" w:lineRule="auto"/>
      <w:jc w:val="center"/>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jc w:val="right"/>
      <w:outlineLvl w:val="0"/>
    </w:pPr>
    <w:rPr>
      <w:rFonts w:ascii="Calibri" w:hAnsi="Calibri" w:cs="Arial Unicode MS"/>
      <w:color w:val="4A66AC"/>
      <w:sz w:val="28"/>
      <w:szCs w:val="28"/>
      <w:u w:color="4A66AC"/>
      <w14:textOutline w14:w="0" w14:cap="flat" w14:cmpd="sng" w14:algn="ctr">
        <w14:noFill/>
        <w14:prstDash w14:val="solid"/>
        <w14:bevel/>
      </w14:textOutline>
    </w:rPr>
  </w:style>
  <w:style w:type="paragraph" w:styleId="Title">
    <w:name w:val="Title"/>
    <w:next w:val="Body"/>
    <w:uiPriority w:val="10"/>
    <w:qFormat/>
    <w:pPr>
      <w:spacing w:before="600" w:line="276" w:lineRule="auto"/>
      <w:jc w:val="center"/>
      <w:outlineLvl w:val="0"/>
    </w:pPr>
    <w:rPr>
      <w:rFonts w:ascii="Calibri" w:hAnsi="Calibri" w:cs="Arial Unicode MS"/>
      <w:caps/>
      <w:color w:val="4A66AC"/>
      <w:sz w:val="32"/>
      <w:szCs w:val="32"/>
      <w:u w:color="4A66AC"/>
      <w14:textOutline w14:w="0" w14:cap="flat" w14:cmpd="sng" w14:algn="ctr">
        <w14:noFill/>
        <w14:prstDash w14:val="solid"/>
        <w14:bevel/>
      </w14:textOutline>
    </w:rPr>
  </w:style>
  <w:style w:type="paragraph" w:styleId="Subtitle">
    <w:name w:val="Subtitle"/>
    <w:next w:val="Body"/>
    <w:uiPriority w:val="11"/>
    <w:qFormat/>
    <w:pPr>
      <w:spacing w:before="160" w:after="480" w:line="276" w:lineRule="auto"/>
      <w:jc w:val="center"/>
      <w:outlineLvl w:val="1"/>
    </w:pPr>
    <w:rPr>
      <w:rFonts w:ascii="Calibri" w:hAnsi="Calibri" w:cs="Arial Unicode MS"/>
      <w:color w:val="4A66AC"/>
      <w:sz w:val="26"/>
      <w:szCs w:val="26"/>
      <w:u w:color="4A66AC"/>
      <w14:textOutline w14:w="0" w14:cap="flat" w14:cmpd="sng" w14:algn="ctr">
        <w14:noFill/>
        <w14:prstDash w14:val="solid"/>
        <w14:bevel/>
      </w14:textOutline>
    </w:rPr>
  </w:style>
  <w:style w:type="character" w:styleId="PlaceholderText">
    <w:name w:val="Placeholder Text"/>
    <w:rPr>
      <w:outline w:val="0"/>
      <w:color w:val="000000"/>
      <w:u w:color="000000"/>
    </w:rPr>
  </w:style>
  <w:style w:type="paragraph" w:styleId="Quote">
    <w:name w:val="Quote"/>
    <w:next w:val="Body"/>
    <w:pPr>
      <w:spacing w:before="200" w:after="160" w:line="276" w:lineRule="auto"/>
      <w:ind w:left="864" w:right="864"/>
    </w:pPr>
    <w:rPr>
      <w:rFonts w:ascii="Calibri" w:hAnsi="Calibri" w:cs="Arial Unicode MS"/>
      <w:i/>
      <w:iCs/>
      <w:color w:val="5A5A5A"/>
      <w:sz w:val="22"/>
      <w:szCs w:val="22"/>
      <w:u w:color="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46222">
      <w:bodyDiv w:val="1"/>
      <w:marLeft w:val="0"/>
      <w:marRight w:val="0"/>
      <w:marTop w:val="0"/>
      <w:marBottom w:val="0"/>
      <w:divBdr>
        <w:top w:val="none" w:sz="0" w:space="0" w:color="auto"/>
        <w:left w:val="none" w:sz="0" w:space="0" w:color="auto"/>
        <w:bottom w:val="none" w:sz="0" w:space="0" w:color="auto"/>
        <w:right w:val="none" w:sz="0" w:space="0" w:color="auto"/>
      </w:divBdr>
    </w:div>
    <w:div w:id="190795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A66AC"/>
      </a:accent1>
      <a:accent2>
        <a:srgbClr val="629DD1"/>
      </a:accent2>
      <a:accent3>
        <a:srgbClr val="297FD5"/>
      </a:accent3>
      <a:accent4>
        <a:srgbClr val="7F8FA9"/>
      </a:accent4>
      <a:accent5>
        <a:srgbClr val="5AA2AE"/>
      </a:accent5>
      <a:accent6>
        <a:srgbClr val="9D90A0"/>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Blankenzee</dc:creator>
  <cp:lastModifiedBy>Pam Blankenzee</cp:lastModifiedBy>
  <cp:revision>4</cp:revision>
  <dcterms:created xsi:type="dcterms:W3CDTF">2023-01-18T18:28:00Z</dcterms:created>
  <dcterms:modified xsi:type="dcterms:W3CDTF">2024-08-08T21:46:00Z</dcterms:modified>
</cp:coreProperties>
</file>