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6A" w:rsidRDefault="0014596A" w:rsidP="00160E3E">
      <w:pPr>
        <w:jc w:val="center"/>
        <w:rPr>
          <w:rFonts w:ascii="Arial" w:hAnsi="Arial" w:cs="Arial"/>
          <w:b/>
          <w:color w:val="0070C0"/>
          <w:sz w:val="28"/>
          <w:szCs w:val="28"/>
        </w:rPr>
      </w:pPr>
    </w:p>
    <w:p w:rsidR="00EA34BA" w:rsidRPr="0014596A" w:rsidRDefault="009420F8" w:rsidP="00160E3E">
      <w:pPr>
        <w:jc w:val="center"/>
        <w:rPr>
          <w:rFonts w:ascii="Arial" w:hAnsi="Arial" w:cs="Arial"/>
          <w:b/>
          <w:color w:val="0070C0"/>
          <w:sz w:val="28"/>
          <w:szCs w:val="28"/>
        </w:rPr>
      </w:pPr>
      <w:r w:rsidRPr="0014596A">
        <w:rPr>
          <w:rFonts w:ascii="Arial" w:hAnsi="Arial" w:cs="Arial"/>
          <w:b/>
          <w:color w:val="0070C0"/>
          <w:sz w:val="28"/>
          <w:szCs w:val="28"/>
        </w:rPr>
        <w:t>FUNDRAISING TIP</w:t>
      </w:r>
      <w:r w:rsidR="00160E3E" w:rsidRPr="0014596A">
        <w:rPr>
          <w:rFonts w:ascii="Arial" w:hAnsi="Arial" w:cs="Arial"/>
          <w:b/>
          <w:color w:val="0070C0"/>
          <w:sz w:val="28"/>
          <w:szCs w:val="28"/>
        </w:rPr>
        <w:t>S</w:t>
      </w:r>
    </w:p>
    <w:p w:rsidR="0014596A" w:rsidRPr="0014596A" w:rsidRDefault="0014596A" w:rsidP="00160E3E">
      <w:pPr>
        <w:jc w:val="center"/>
        <w:rPr>
          <w:rFonts w:ascii="Arial" w:hAnsi="Arial" w:cs="Arial"/>
          <w:b/>
          <w:color w:val="0070C0"/>
          <w:sz w:val="28"/>
          <w:szCs w:val="28"/>
        </w:rPr>
      </w:pPr>
    </w:p>
    <w:p w:rsidR="00160E3E" w:rsidRPr="0014596A" w:rsidRDefault="00160E3E" w:rsidP="00160E3E">
      <w:pPr>
        <w:pStyle w:val="ListParagraph"/>
        <w:numPr>
          <w:ilvl w:val="0"/>
          <w:numId w:val="1"/>
        </w:numPr>
        <w:rPr>
          <w:rFonts w:ascii="Arial" w:hAnsi="Arial" w:cs="Arial"/>
          <w:b/>
        </w:rPr>
      </w:pPr>
      <w:r w:rsidRPr="0014596A">
        <w:rPr>
          <w:rFonts w:ascii="Arial" w:hAnsi="Arial" w:cs="Arial"/>
          <w:b/>
        </w:rPr>
        <w:t>Donate to your own fundraiser</w:t>
      </w:r>
    </w:p>
    <w:p w:rsidR="00160E3E" w:rsidRPr="0014596A" w:rsidRDefault="00160E3E" w:rsidP="00160E3E">
      <w:pPr>
        <w:pStyle w:val="ListParagraph"/>
        <w:rPr>
          <w:rFonts w:ascii="Arial" w:hAnsi="Arial" w:cs="Arial"/>
        </w:rPr>
      </w:pPr>
    </w:p>
    <w:p w:rsidR="00160E3E" w:rsidRPr="0014596A" w:rsidRDefault="00160E3E" w:rsidP="00160E3E">
      <w:pPr>
        <w:pStyle w:val="ListParagraph"/>
        <w:rPr>
          <w:rFonts w:ascii="Arial" w:hAnsi="Arial" w:cs="Arial"/>
        </w:rPr>
      </w:pPr>
      <w:r w:rsidRPr="0014596A">
        <w:rPr>
          <w:rFonts w:ascii="Arial" w:hAnsi="Arial" w:cs="Arial"/>
        </w:rPr>
        <w:t xml:space="preserve">Ensure that your fundraiser gets off to a good start by making the first donation. This will inspire others and make them more likely to get involved. </w:t>
      </w:r>
    </w:p>
    <w:p w:rsidR="00160E3E" w:rsidRPr="0014596A" w:rsidRDefault="00160E3E" w:rsidP="00160E3E">
      <w:pPr>
        <w:pStyle w:val="ListParagraph"/>
        <w:rPr>
          <w:rFonts w:ascii="Arial" w:hAnsi="Arial" w:cs="Arial"/>
        </w:rPr>
      </w:pPr>
    </w:p>
    <w:p w:rsidR="00160E3E" w:rsidRPr="0014596A" w:rsidRDefault="00160E3E" w:rsidP="00160E3E">
      <w:pPr>
        <w:pStyle w:val="ListParagraph"/>
        <w:numPr>
          <w:ilvl w:val="0"/>
          <w:numId w:val="1"/>
        </w:numPr>
        <w:rPr>
          <w:rFonts w:ascii="Arial" w:hAnsi="Arial" w:cs="Arial"/>
          <w:b/>
        </w:rPr>
      </w:pPr>
      <w:r w:rsidRPr="0014596A">
        <w:rPr>
          <w:rFonts w:ascii="Arial" w:hAnsi="Arial" w:cs="Arial"/>
          <w:b/>
        </w:rPr>
        <w:t>Personalize your email</w:t>
      </w:r>
    </w:p>
    <w:p w:rsidR="00160E3E" w:rsidRPr="0014596A" w:rsidRDefault="00160E3E" w:rsidP="00160E3E">
      <w:pPr>
        <w:ind w:left="720"/>
        <w:rPr>
          <w:rFonts w:ascii="Arial" w:hAnsi="Arial" w:cs="Arial"/>
        </w:rPr>
      </w:pPr>
      <w:r w:rsidRPr="0014596A">
        <w:rPr>
          <w:rFonts w:ascii="Arial" w:hAnsi="Arial" w:cs="Arial"/>
        </w:rPr>
        <w:t>We’ve provided an email template to get you started. Personalize it by adding why you are fundraising for The Rotary Foundation. Let your family and friends know why the Foundation is important to you!</w:t>
      </w:r>
    </w:p>
    <w:p w:rsidR="00160E3E" w:rsidRPr="0014596A" w:rsidRDefault="00160E3E" w:rsidP="00160E3E">
      <w:pPr>
        <w:pStyle w:val="ListParagraph"/>
        <w:numPr>
          <w:ilvl w:val="0"/>
          <w:numId w:val="1"/>
        </w:numPr>
        <w:rPr>
          <w:rFonts w:ascii="Arial" w:hAnsi="Arial" w:cs="Arial"/>
          <w:b/>
        </w:rPr>
      </w:pPr>
      <w:r w:rsidRPr="0014596A">
        <w:rPr>
          <w:rFonts w:ascii="Arial" w:hAnsi="Arial" w:cs="Arial"/>
          <w:b/>
        </w:rPr>
        <w:t>Start with your close contacts</w:t>
      </w:r>
    </w:p>
    <w:p w:rsidR="00160E3E" w:rsidRPr="0014596A" w:rsidRDefault="00160E3E" w:rsidP="00160E3E">
      <w:pPr>
        <w:ind w:left="720"/>
        <w:rPr>
          <w:rFonts w:ascii="Arial" w:hAnsi="Arial" w:cs="Arial"/>
        </w:rPr>
      </w:pPr>
      <w:r w:rsidRPr="0014596A">
        <w:rPr>
          <w:rFonts w:ascii="Arial" w:hAnsi="Arial" w:cs="Arial"/>
        </w:rPr>
        <w:t xml:space="preserve">Email, call, or text your close family and friends first because they are the most likely to donate and build up momentum for your fundraiser. </w:t>
      </w:r>
    </w:p>
    <w:p w:rsidR="00160E3E" w:rsidRPr="0014596A" w:rsidRDefault="00160E3E" w:rsidP="00160E3E">
      <w:pPr>
        <w:pStyle w:val="ListParagraph"/>
        <w:numPr>
          <w:ilvl w:val="0"/>
          <w:numId w:val="1"/>
        </w:numPr>
        <w:rPr>
          <w:rFonts w:ascii="Arial" w:hAnsi="Arial" w:cs="Arial"/>
          <w:b/>
        </w:rPr>
      </w:pPr>
      <w:r w:rsidRPr="0014596A">
        <w:rPr>
          <w:rFonts w:ascii="Arial" w:hAnsi="Arial" w:cs="Arial"/>
          <w:b/>
        </w:rPr>
        <w:t>Branch out to social media</w:t>
      </w:r>
    </w:p>
    <w:p w:rsidR="00160E3E" w:rsidRPr="0014596A" w:rsidRDefault="00160E3E" w:rsidP="00160E3E">
      <w:pPr>
        <w:pStyle w:val="ListParagraph"/>
        <w:rPr>
          <w:rFonts w:ascii="Arial" w:hAnsi="Arial" w:cs="Arial"/>
        </w:rPr>
      </w:pPr>
    </w:p>
    <w:p w:rsidR="00160E3E" w:rsidRPr="0014596A" w:rsidRDefault="00F82C62" w:rsidP="00160E3E">
      <w:pPr>
        <w:pStyle w:val="ListParagraph"/>
        <w:rPr>
          <w:rFonts w:ascii="Arial" w:hAnsi="Arial" w:cs="Arial"/>
        </w:rPr>
      </w:pPr>
      <w:r w:rsidRPr="0014596A">
        <w:rPr>
          <w:rFonts w:ascii="Arial" w:hAnsi="Arial" w:cs="Arial"/>
        </w:rPr>
        <w:t xml:space="preserve">You can post your fundraiser on Facebook and Twitter by clicking “Share fundraiser” on your personal page. A great strategy is to tag and thank those who have already donated to spread your message further and show that you have already received support. </w:t>
      </w:r>
    </w:p>
    <w:p w:rsidR="00F82C62" w:rsidRPr="0014596A" w:rsidRDefault="00F82C62" w:rsidP="00160E3E">
      <w:pPr>
        <w:pStyle w:val="ListParagraph"/>
        <w:rPr>
          <w:rFonts w:ascii="Arial" w:hAnsi="Arial" w:cs="Arial"/>
        </w:rPr>
      </w:pPr>
    </w:p>
    <w:p w:rsidR="00F82C62" w:rsidRPr="0014596A" w:rsidRDefault="00F82C62" w:rsidP="00F82C62">
      <w:pPr>
        <w:pStyle w:val="ListParagraph"/>
        <w:numPr>
          <w:ilvl w:val="0"/>
          <w:numId w:val="1"/>
        </w:numPr>
        <w:rPr>
          <w:rFonts w:ascii="Arial" w:hAnsi="Arial" w:cs="Arial"/>
          <w:b/>
        </w:rPr>
      </w:pPr>
      <w:r w:rsidRPr="0014596A">
        <w:rPr>
          <w:rFonts w:ascii="Arial" w:hAnsi="Arial" w:cs="Arial"/>
          <w:b/>
        </w:rPr>
        <w:t>Reengage with email</w:t>
      </w:r>
    </w:p>
    <w:p w:rsidR="00F82C62" w:rsidRPr="0014596A" w:rsidRDefault="00F82C62" w:rsidP="00F82C62">
      <w:pPr>
        <w:ind w:left="720"/>
        <w:rPr>
          <w:rFonts w:ascii="Arial" w:hAnsi="Arial" w:cs="Arial"/>
        </w:rPr>
      </w:pPr>
      <w:r w:rsidRPr="0014596A">
        <w:rPr>
          <w:rFonts w:ascii="Arial" w:hAnsi="Arial" w:cs="Arial"/>
        </w:rPr>
        <w:t xml:space="preserve">Use email to keep people up-to-date on your progress as you hit different milestones (50% raised, one week left, etc.) and ask supporters to help you reach your next milestone. </w:t>
      </w:r>
    </w:p>
    <w:p w:rsidR="00F82C62" w:rsidRPr="0014596A" w:rsidRDefault="00F82C62" w:rsidP="00F82C62">
      <w:pPr>
        <w:pStyle w:val="ListParagraph"/>
        <w:numPr>
          <w:ilvl w:val="0"/>
          <w:numId w:val="1"/>
        </w:numPr>
        <w:rPr>
          <w:rFonts w:ascii="Arial" w:hAnsi="Arial" w:cs="Arial"/>
          <w:b/>
        </w:rPr>
      </w:pPr>
      <w:r w:rsidRPr="0014596A">
        <w:rPr>
          <w:rFonts w:ascii="Arial" w:hAnsi="Arial" w:cs="Arial"/>
          <w:b/>
        </w:rPr>
        <w:t>Continue updating social media</w:t>
      </w:r>
    </w:p>
    <w:p w:rsidR="00F82C62" w:rsidRPr="0014596A" w:rsidRDefault="00F82C62" w:rsidP="00F82C62">
      <w:pPr>
        <w:pStyle w:val="ListParagraph"/>
        <w:rPr>
          <w:rFonts w:ascii="Arial" w:hAnsi="Arial" w:cs="Arial"/>
        </w:rPr>
      </w:pPr>
    </w:p>
    <w:p w:rsidR="004433C2" w:rsidRDefault="00F82C62" w:rsidP="00F82C62">
      <w:pPr>
        <w:pStyle w:val="ListParagraph"/>
        <w:rPr>
          <w:rFonts w:ascii="Arial" w:hAnsi="Arial" w:cs="Arial"/>
        </w:rPr>
      </w:pPr>
      <w:r w:rsidRPr="0014596A">
        <w:rPr>
          <w:rFonts w:ascii="Arial" w:hAnsi="Arial" w:cs="Arial"/>
        </w:rPr>
        <w:t xml:space="preserve">As your fundraiser progresses, keep thanking your supporters and providing updates. </w:t>
      </w:r>
    </w:p>
    <w:p w:rsidR="004433C2" w:rsidRDefault="004433C2" w:rsidP="00F82C62">
      <w:pPr>
        <w:pStyle w:val="ListParagraph"/>
        <w:rPr>
          <w:rFonts w:ascii="Arial" w:hAnsi="Arial" w:cs="Arial"/>
        </w:rPr>
      </w:pPr>
    </w:p>
    <w:p w:rsidR="00F82C62" w:rsidRPr="0014596A" w:rsidRDefault="00A059E4" w:rsidP="00F82C62">
      <w:pPr>
        <w:pStyle w:val="ListParagraph"/>
        <w:rPr>
          <w:rFonts w:ascii="Arial" w:hAnsi="Arial" w:cs="Arial"/>
        </w:rPr>
      </w:pPr>
      <w:r>
        <w:rPr>
          <w:rFonts w:ascii="Arial" w:hAnsi="Arial" w:cs="Arial"/>
        </w:rPr>
        <w:t>No</w:t>
      </w:r>
      <w:r w:rsidR="004433C2">
        <w:rPr>
          <w:rFonts w:ascii="Arial" w:hAnsi="Arial" w:cs="Arial"/>
        </w:rPr>
        <w:t xml:space="preserve">te: For best results, aim to share your fundraiser six or more times via social media and email. </w:t>
      </w:r>
      <w:bookmarkStart w:id="0" w:name="_GoBack"/>
      <w:bookmarkEnd w:id="0"/>
    </w:p>
    <w:p w:rsidR="00F82C62" w:rsidRPr="0014596A" w:rsidRDefault="00F82C62" w:rsidP="00F82C62">
      <w:pPr>
        <w:rPr>
          <w:rFonts w:ascii="Arial" w:hAnsi="Arial" w:cs="Arial"/>
        </w:rPr>
      </w:pPr>
    </w:p>
    <w:p w:rsidR="00F82C62" w:rsidRPr="0014596A" w:rsidRDefault="00F82C62" w:rsidP="00F82C62">
      <w:pPr>
        <w:rPr>
          <w:rFonts w:ascii="Arial" w:hAnsi="Arial" w:cs="Arial"/>
        </w:rPr>
      </w:pPr>
      <w:r w:rsidRPr="0014596A">
        <w:rPr>
          <w:rFonts w:ascii="Arial" w:hAnsi="Arial" w:cs="Arial"/>
        </w:rPr>
        <w:t xml:space="preserve">Reach out to your Fundraising Coach anytime at </w:t>
      </w:r>
      <w:hyperlink r:id="rId7" w:history="1">
        <w:r w:rsidRPr="0014596A">
          <w:rPr>
            <w:rStyle w:val="Hyperlink"/>
            <w:rFonts w:ascii="Arial" w:hAnsi="Arial" w:cs="Arial"/>
          </w:rPr>
          <w:t>raise@rotary.org</w:t>
        </w:r>
      </w:hyperlink>
      <w:r w:rsidRPr="0014596A">
        <w:rPr>
          <w:rFonts w:ascii="Arial" w:hAnsi="Arial" w:cs="Arial"/>
        </w:rPr>
        <w:t xml:space="preserve"> </w:t>
      </w:r>
    </w:p>
    <w:p w:rsidR="00F82C62" w:rsidRPr="0014596A" w:rsidRDefault="00F82C62" w:rsidP="00F82C62">
      <w:pPr>
        <w:rPr>
          <w:rFonts w:ascii="Arial" w:hAnsi="Arial" w:cs="Arial"/>
        </w:rPr>
      </w:pPr>
      <w:r w:rsidRPr="0014596A">
        <w:rPr>
          <w:rFonts w:ascii="Arial" w:hAnsi="Arial" w:cs="Arial"/>
        </w:rPr>
        <w:t>Thank you for your support of The Rotary Foundation!</w:t>
      </w:r>
    </w:p>
    <w:p w:rsidR="00160E3E" w:rsidRPr="0014596A" w:rsidRDefault="00160E3E" w:rsidP="00160E3E">
      <w:pPr>
        <w:jc w:val="center"/>
        <w:rPr>
          <w:rFonts w:ascii="Arial" w:hAnsi="Arial" w:cs="Arial"/>
        </w:rPr>
      </w:pPr>
    </w:p>
    <w:p w:rsidR="00160E3E" w:rsidRPr="0014596A" w:rsidRDefault="00160E3E" w:rsidP="00160E3E">
      <w:pPr>
        <w:rPr>
          <w:rFonts w:ascii="Arial" w:hAnsi="Arial" w:cs="Arial"/>
        </w:rPr>
      </w:pPr>
    </w:p>
    <w:sectPr w:rsidR="00160E3E" w:rsidRPr="001459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6A" w:rsidRDefault="0014596A" w:rsidP="0014596A">
      <w:pPr>
        <w:spacing w:after="0" w:line="240" w:lineRule="auto"/>
      </w:pPr>
      <w:r>
        <w:separator/>
      </w:r>
    </w:p>
  </w:endnote>
  <w:endnote w:type="continuationSeparator" w:id="0">
    <w:p w:rsidR="0014596A" w:rsidRDefault="0014596A" w:rsidP="0014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6A" w:rsidRDefault="0014596A" w:rsidP="0014596A">
      <w:pPr>
        <w:spacing w:after="0" w:line="240" w:lineRule="auto"/>
      </w:pPr>
      <w:r>
        <w:separator/>
      </w:r>
    </w:p>
  </w:footnote>
  <w:footnote w:type="continuationSeparator" w:id="0">
    <w:p w:rsidR="0014596A" w:rsidRDefault="0014596A" w:rsidP="00145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6A" w:rsidRDefault="0014596A">
    <w:pPr>
      <w:pStyle w:val="Header"/>
    </w:pPr>
    <w:r>
      <w:rPr>
        <w:noProof/>
      </w:rPr>
      <w:drawing>
        <wp:inline distT="0" distB="0" distL="0" distR="0">
          <wp:extent cx="1001314" cy="5143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577" cy="52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1087"/>
    <w:multiLevelType w:val="hybridMultilevel"/>
    <w:tmpl w:val="FC340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F8"/>
    <w:rsid w:val="0014596A"/>
    <w:rsid w:val="00160E3E"/>
    <w:rsid w:val="00340EF4"/>
    <w:rsid w:val="004433C2"/>
    <w:rsid w:val="0075677D"/>
    <w:rsid w:val="009420F8"/>
    <w:rsid w:val="00A059E4"/>
    <w:rsid w:val="00B70122"/>
    <w:rsid w:val="00E313E3"/>
    <w:rsid w:val="00F8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1D81"/>
  <w15:chartTrackingRefBased/>
  <w15:docId w15:val="{B76AB3BF-3807-4D19-B638-76DA1C78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E3E"/>
    <w:pPr>
      <w:ind w:left="720"/>
      <w:contextualSpacing/>
    </w:pPr>
  </w:style>
  <w:style w:type="character" w:styleId="Hyperlink">
    <w:name w:val="Hyperlink"/>
    <w:basedOn w:val="DefaultParagraphFont"/>
    <w:uiPriority w:val="99"/>
    <w:unhideWhenUsed/>
    <w:rsid w:val="00F82C62"/>
    <w:rPr>
      <w:color w:val="0563C1" w:themeColor="hyperlink"/>
      <w:u w:val="single"/>
    </w:rPr>
  </w:style>
  <w:style w:type="paragraph" w:styleId="Header">
    <w:name w:val="header"/>
    <w:basedOn w:val="Normal"/>
    <w:link w:val="HeaderChar"/>
    <w:uiPriority w:val="99"/>
    <w:unhideWhenUsed/>
    <w:rsid w:val="00145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6A"/>
  </w:style>
  <w:style w:type="paragraph" w:styleId="Footer">
    <w:name w:val="footer"/>
    <w:basedOn w:val="Normal"/>
    <w:link w:val="FooterChar"/>
    <w:uiPriority w:val="99"/>
    <w:unhideWhenUsed/>
    <w:rsid w:val="0014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ise@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Turpel</dc:creator>
  <cp:keywords/>
  <dc:description/>
  <cp:lastModifiedBy>Kirsten Turpel</cp:lastModifiedBy>
  <cp:revision>3</cp:revision>
  <dcterms:created xsi:type="dcterms:W3CDTF">2020-07-21T01:15:00Z</dcterms:created>
  <dcterms:modified xsi:type="dcterms:W3CDTF">2020-08-25T20:58:00Z</dcterms:modified>
</cp:coreProperties>
</file>