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4D764" w14:textId="018F3746" w:rsidR="00A04217" w:rsidRPr="00A04217" w:rsidRDefault="00C56D08" w:rsidP="00992E4B">
      <w:pPr>
        <w:spacing w:before="100" w:beforeAutospacing="1" w:after="100" w:afterAutospacing="1" w:line="240" w:lineRule="auto"/>
        <w:jc w:val="center"/>
        <w:rPr>
          <w:rFonts w:ascii="Arial" w:eastAsia="Times New Roman" w:hAnsi="Arial" w:cs="Arial"/>
          <w:sz w:val="36"/>
          <w:szCs w:val="36"/>
        </w:rPr>
      </w:pPr>
      <w:r>
        <w:rPr>
          <w:rFonts w:ascii="Arial" w:eastAsia="Times New Roman" w:hAnsi="Arial" w:cs="Arial"/>
          <w:b/>
          <w:bCs/>
          <w:color w:val="1F497D"/>
          <w:sz w:val="36"/>
          <w:szCs w:val="36"/>
        </w:rPr>
        <w:t xml:space="preserve">Rotary’s </w:t>
      </w:r>
      <w:r w:rsidR="00A04217" w:rsidRPr="00992E4B">
        <w:rPr>
          <w:rFonts w:ascii="Arial" w:eastAsia="Times New Roman" w:hAnsi="Arial" w:cs="Arial"/>
          <w:b/>
          <w:bCs/>
          <w:color w:val="1F497D"/>
          <w:sz w:val="36"/>
          <w:szCs w:val="36"/>
        </w:rPr>
        <w:t>D</w:t>
      </w:r>
      <w:r w:rsidR="00891C4B" w:rsidRPr="00992E4B">
        <w:rPr>
          <w:rFonts w:ascii="Arial" w:eastAsia="Times New Roman" w:hAnsi="Arial" w:cs="Arial"/>
          <w:b/>
          <w:bCs/>
          <w:color w:val="1F497D"/>
          <w:sz w:val="36"/>
          <w:szCs w:val="36"/>
        </w:rPr>
        <w:t>iversity</w:t>
      </w:r>
      <w:r w:rsidR="00A04217" w:rsidRPr="00992E4B">
        <w:rPr>
          <w:rFonts w:ascii="Arial" w:eastAsia="Times New Roman" w:hAnsi="Arial" w:cs="Arial"/>
          <w:b/>
          <w:bCs/>
          <w:color w:val="1F497D"/>
          <w:sz w:val="36"/>
          <w:szCs w:val="36"/>
        </w:rPr>
        <w:t>, E</w:t>
      </w:r>
      <w:r w:rsidR="00891C4B" w:rsidRPr="00992E4B">
        <w:rPr>
          <w:rFonts w:ascii="Arial" w:eastAsia="Times New Roman" w:hAnsi="Arial" w:cs="Arial"/>
          <w:b/>
          <w:bCs/>
          <w:color w:val="1F497D"/>
          <w:sz w:val="36"/>
          <w:szCs w:val="36"/>
        </w:rPr>
        <w:t>quity and Inclusion Links</w:t>
      </w:r>
    </w:p>
    <w:p w14:paraId="4FEDA8AE" w14:textId="7D99A054" w:rsidR="00891C4B" w:rsidRPr="008E7C5A" w:rsidRDefault="00891C4B" w:rsidP="00A04217">
      <w:pPr>
        <w:spacing w:before="100" w:beforeAutospacing="1" w:after="100" w:afterAutospacing="1" w:line="240" w:lineRule="auto"/>
        <w:rPr>
          <w:rFonts w:ascii="Arial" w:eastAsia="Times New Roman" w:hAnsi="Arial" w:cs="Arial"/>
          <w:color w:val="1F497D"/>
          <w:sz w:val="24"/>
          <w:szCs w:val="24"/>
        </w:rPr>
      </w:pPr>
      <w:r w:rsidRPr="008E7C5A">
        <w:rPr>
          <w:rFonts w:ascii="Arial" w:eastAsia="Times New Roman" w:hAnsi="Arial" w:cs="Arial"/>
          <w:color w:val="1F497D"/>
          <w:sz w:val="24"/>
          <w:szCs w:val="24"/>
        </w:rPr>
        <w:t xml:space="preserve">Rotary’s </w:t>
      </w:r>
      <w:r w:rsidR="00A04217" w:rsidRPr="00A04217">
        <w:rPr>
          <w:rFonts w:ascii="Arial" w:eastAsia="Times New Roman" w:hAnsi="Arial" w:cs="Arial"/>
          <w:color w:val="1F497D"/>
          <w:sz w:val="24"/>
          <w:szCs w:val="24"/>
        </w:rPr>
        <w:t>Diversity, Equity, and Inclusion Statement:  </w:t>
      </w:r>
    </w:p>
    <w:p w14:paraId="671088B0" w14:textId="3E189422" w:rsidR="00891C4B" w:rsidRPr="00C351C6" w:rsidRDefault="00891C4B" w:rsidP="00A04217">
      <w:pPr>
        <w:spacing w:before="100" w:beforeAutospacing="1" w:after="100" w:afterAutospacing="1" w:line="240" w:lineRule="auto"/>
        <w:rPr>
          <w:rFonts w:ascii="Arial" w:eastAsia="Times New Roman" w:hAnsi="Arial" w:cs="Arial"/>
          <w:b/>
          <w:bCs/>
          <w:i/>
          <w:iCs/>
          <w:color w:val="1F497D"/>
          <w:sz w:val="24"/>
          <w:szCs w:val="24"/>
        </w:rPr>
      </w:pPr>
      <w:r w:rsidRPr="00C351C6">
        <w:rPr>
          <w:i/>
          <w:iCs/>
          <w:sz w:val="24"/>
          <w:szCs w:val="24"/>
        </w:rPr>
        <w:t>As a global network that strives to build a world where people unite and take action to create lasting change, Rotary values diversity and celebrates the contributions of people of all backgrounds, regardless of their age, ethnicity, race, color, abilities, religion, socioeconomic status, culture, sex, sexual orientation, and gender identity.</w:t>
      </w:r>
    </w:p>
    <w:p w14:paraId="68D7C987" w14:textId="36DD1952" w:rsidR="00A04217" w:rsidRPr="00A04217" w:rsidRDefault="00A04217" w:rsidP="00A04217">
      <w:pPr>
        <w:spacing w:before="100" w:beforeAutospacing="1" w:after="100" w:afterAutospacing="1" w:line="240" w:lineRule="auto"/>
        <w:rPr>
          <w:rFonts w:ascii="Arial" w:eastAsia="Times New Roman" w:hAnsi="Arial" w:cs="Arial"/>
          <w:sz w:val="24"/>
          <w:szCs w:val="24"/>
        </w:rPr>
      </w:pPr>
      <w:r w:rsidRPr="00A04217">
        <w:rPr>
          <w:rFonts w:ascii="Arial" w:eastAsia="Times New Roman" w:hAnsi="Arial" w:cs="Arial"/>
          <w:sz w:val="24"/>
          <w:szCs w:val="24"/>
        </w:rPr>
        <w:t>View Rotary’s</w:t>
      </w:r>
      <w:r w:rsidR="008E7C5A">
        <w:rPr>
          <w:rFonts w:ascii="Arial" w:eastAsia="Times New Roman" w:hAnsi="Arial" w:cs="Arial"/>
          <w:sz w:val="24"/>
          <w:szCs w:val="24"/>
        </w:rPr>
        <w:t xml:space="preserve"> </w:t>
      </w:r>
      <w:hyperlink r:id="rId4" w:history="1">
        <w:r w:rsidR="008E7C5A">
          <w:rPr>
            <w:rStyle w:val="Hyperlink"/>
            <w:rFonts w:ascii="Arial" w:eastAsia="Times New Roman" w:hAnsi="Arial" w:cs="Arial"/>
            <w:sz w:val="24"/>
            <w:szCs w:val="24"/>
          </w:rPr>
          <w:t>DEI webpage</w:t>
        </w:r>
      </w:hyperlink>
    </w:p>
    <w:p w14:paraId="7B01ED79" w14:textId="6948D53E" w:rsidR="00A04217" w:rsidRPr="00A04217" w:rsidRDefault="00430BF8" w:rsidP="00A04217">
      <w:pPr>
        <w:spacing w:beforeAutospacing="1" w:after="100" w:afterAutospacing="1" w:line="240" w:lineRule="auto"/>
        <w:rPr>
          <w:rFonts w:ascii="Arial" w:eastAsia="Times New Roman" w:hAnsi="Arial" w:cs="Arial"/>
          <w:sz w:val="24"/>
          <w:szCs w:val="24"/>
        </w:rPr>
      </w:pPr>
      <w:hyperlink r:id="rId5" w:history="1">
        <w:r w:rsidR="00C351C6" w:rsidRPr="00C351C6">
          <w:rPr>
            <w:rStyle w:val="Hyperlink"/>
            <w:rFonts w:ascii="Arial" w:eastAsia="Times New Roman" w:hAnsi="Arial" w:cs="Arial"/>
            <w:sz w:val="24"/>
            <w:szCs w:val="24"/>
          </w:rPr>
          <w:t>Committing to Diversity, Equity and Inclusion:</w:t>
        </w:r>
      </w:hyperlink>
      <w:r w:rsidR="00C351C6">
        <w:rPr>
          <w:rFonts w:ascii="Arial" w:eastAsia="Times New Roman" w:hAnsi="Arial" w:cs="Arial"/>
          <w:color w:val="1F497D"/>
          <w:sz w:val="24"/>
          <w:szCs w:val="24"/>
        </w:rPr>
        <w:t xml:space="preserve"> </w:t>
      </w:r>
      <w:r w:rsidR="00A04217" w:rsidRPr="00A04217">
        <w:rPr>
          <w:rFonts w:ascii="Arial" w:eastAsia="Times New Roman" w:hAnsi="Arial" w:cs="Arial"/>
          <w:color w:val="1F497D"/>
          <w:sz w:val="24"/>
          <w:szCs w:val="24"/>
        </w:rPr>
        <w:t> </w:t>
      </w:r>
      <w:r w:rsidR="00A04217" w:rsidRPr="00A04217">
        <w:rPr>
          <w:rFonts w:ascii="Arial" w:eastAsia="Times New Roman" w:hAnsi="Arial" w:cs="Arial"/>
          <w:sz w:val="24"/>
          <w:szCs w:val="24"/>
        </w:rPr>
        <w:t>Learning Center course to get you started</w:t>
      </w:r>
      <w:r w:rsidR="00C351C6" w:rsidRPr="008E7C5A">
        <w:rPr>
          <w:rFonts w:ascii="Arial" w:eastAsia="Times New Roman" w:hAnsi="Arial" w:cs="Arial"/>
          <w:sz w:val="24"/>
          <w:szCs w:val="24"/>
        </w:rPr>
        <w:t>.</w:t>
      </w:r>
      <w:r w:rsidR="00A04217" w:rsidRPr="00A04217">
        <w:rPr>
          <w:rFonts w:ascii="Arial" w:eastAsia="Times New Roman" w:hAnsi="Arial" w:cs="Arial"/>
          <w:sz w:val="24"/>
          <w:szCs w:val="24"/>
        </w:rPr>
        <w:t xml:space="preserve"> </w:t>
      </w:r>
    </w:p>
    <w:p w14:paraId="6D75FB92" w14:textId="1727BCE8" w:rsidR="00A04217" w:rsidRPr="00A04217" w:rsidRDefault="00430BF8" w:rsidP="00A04217">
      <w:pPr>
        <w:spacing w:beforeAutospacing="1" w:after="100" w:afterAutospacing="1" w:line="240" w:lineRule="auto"/>
        <w:rPr>
          <w:rFonts w:ascii="Arial" w:eastAsia="Times New Roman" w:hAnsi="Arial" w:cs="Arial"/>
          <w:sz w:val="24"/>
          <w:szCs w:val="24"/>
        </w:rPr>
      </w:pPr>
      <w:hyperlink r:id="rId6" w:history="1">
        <w:r w:rsidR="00A04217" w:rsidRPr="00A04217">
          <w:rPr>
            <w:rFonts w:ascii="Arial" w:eastAsia="Times New Roman" w:hAnsi="Arial" w:cs="Arial"/>
            <w:color w:val="0000FF"/>
            <w:sz w:val="24"/>
            <w:szCs w:val="24"/>
            <w:u w:val="single"/>
          </w:rPr>
          <w:t>Engaging Younger Professionals Toolkit</w:t>
        </w:r>
      </w:hyperlink>
      <w:r w:rsidR="00A04217" w:rsidRPr="00A04217">
        <w:rPr>
          <w:rFonts w:ascii="Arial" w:eastAsia="Times New Roman" w:hAnsi="Arial" w:cs="Arial"/>
          <w:color w:val="1F497D"/>
          <w:sz w:val="24"/>
          <w:szCs w:val="24"/>
        </w:rPr>
        <w:t>:</w:t>
      </w:r>
      <w:r w:rsidR="00A04217" w:rsidRPr="00A04217">
        <w:rPr>
          <w:rFonts w:ascii="Arial" w:eastAsia="Times New Roman" w:hAnsi="Arial" w:cs="Arial"/>
          <w:b/>
          <w:bCs/>
          <w:color w:val="1F497D"/>
          <w:sz w:val="24"/>
          <w:szCs w:val="24"/>
        </w:rPr>
        <w:t xml:space="preserve"> </w:t>
      </w:r>
      <w:r w:rsidR="00A04217" w:rsidRPr="00A04217">
        <w:rPr>
          <w:rFonts w:ascii="Arial" w:eastAsia="Times New Roman" w:hAnsi="Arial" w:cs="Arial"/>
          <w:sz w:val="24"/>
          <w:szCs w:val="24"/>
        </w:rPr>
        <w:t>Guide to attracting young professionals to clubs</w:t>
      </w:r>
      <w:r w:rsidR="008E7C5A">
        <w:rPr>
          <w:rFonts w:ascii="Arial" w:eastAsia="Times New Roman" w:hAnsi="Arial" w:cs="Arial"/>
          <w:sz w:val="24"/>
          <w:szCs w:val="24"/>
        </w:rPr>
        <w:t>.</w:t>
      </w:r>
    </w:p>
    <w:p w14:paraId="47776253" w14:textId="13C567B1" w:rsidR="00992E4B" w:rsidRPr="008E7C5A" w:rsidRDefault="00430BF8" w:rsidP="00A04217">
      <w:pPr>
        <w:spacing w:beforeAutospacing="1" w:after="100" w:afterAutospacing="1" w:line="240" w:lineRule="auto"/>
        <w:rPr>
          <w:rFonts w:ascii="Arial" w:eastAsia="Times New Roman" w:hAnsi="Arial" w:cs="Arial"/>
          <w:sz w:val="24"/>
          <w:szCs w:val="24"/>
        </w:rPr>
      </w:pPr>
      <w:hyperlink r:id="rId7" w:history="1">
        <w:r w:rsidR="00992E4B" w:rsidRPr="00992E4B">
          <w:rPr>
            <w:rStyle w:val="Hyperlink"/>
            <w:rFonts w:ascii="Arial" w:eastAsia="Times New Roman" w:hAnsi="Arial" w:cs="Arial"/>
            <w:sz w:val="24"/>
            <w:szCs w:val="24"/>
          </w:rPr>
          <w:t>Building a Diverse Club</w:t>
        </w:r>
      </w:hyperlink>
      <w:r w:rsidR="00A04217" w:rsidRPr="00A04217">
        <w:rPr>
          <w:rFonts w:ascii="Arial" w:eastAsia="Times New Roman" w:hAnsi="Arial" w:cs="Arial"/>
          <w:color w:val="1F497D"/>
          <w:sz w:val="24"/>
          <w:szCs w:val="24"/>
        </w:rPr>
        <w:t> </w:t>
      </w:r>
      <w:r w:rsidR="00A04217" w:rsidRPr="00A04217">
        <w:rPr>
          <w:rFonts w:ascii="Arial" w:eastAsia="Times New Roman" w:hAnsi="Arial" w:cs="Arial"/>
          <w:sz w:val="24"/>
          <w:szCs w:val="24"/>
        </w:rPr>
        <w:t>Online course to learn how to diversify your club so it better reflects your community, increases your capacity and makes it more attractive to prospective members</w:t>
      </w:r>
      <w:r w:rsidR="008E7C5A">
        <w:rPr>
          <w:rFonts w:ascii="Arial" w:eastAsia="Times New Roman" w:hAnsi="Arial" w:cs="Arial"/>
          <w:sz w:val="24"/>
          <w:szCs w:val="24"/>
        </w:rPr>
        <w:t>.</w:t>
      </w:r>
    </w:p>
    <w:p w14:paraId="53CACB02" w14:textId="6A86CE52" w:rsidR="00A04217" w:rsidRPr="00A04217" w:rsidRDefault="00430BF8" w:rsidP="00A04217">
      <w:pPr>
        <w:spacing w:beforeAutospacing="1" w:after="100" w:afterAutospacing="1" w:line="240" w:lineRule="auto"/>
        <w:rPr>
          <w:rFonts w:ascii="Arial" w:eastAsia="Times New Roman" w:hAnsi="Arial" w:cs="Arial"/>
          <w:sz w:val="24"/>
          <w:szCs w:val="24"/>
        </w:rPr>
      </w:pPr>
      <w:hyperlink r:id="rId8" w:history="1">
        <w:r w:rsidR="00A04217" w:rsidRPr="00A04217">
          <w:rPr>
            <w:rFonts w:ascii="Arial" w:eastAsia="Times New Roman" w:hAnsi="Arial" w:cs="Arial"/>
            <w:color w:val="0000FF"/>
            <w:sz w:val="24"/>
            <w:szCs w:val="24"/>
            <w:u w:val="single"/>
          </w:rPr>
          <w:t>Diversifying Your Club</w:t>
        </w:r>
      </w:hyperlink>
      <w:r w:rsidR="00A04217" w:rsidRPr="00A04217">
        <w:rPr>
          <w:rFonts w:ascii="Arial" w:eastAsia="Times New Roman" w:hAnsi="Arial" w:cs="Arial"/>
          <w:color w:val="1F497D"/>
          <w:sz w:val="24"/>
          <w:szCs w:val="24"/>
        </w:rPr>
        <w:t xml:space="preserve">:  </w:t>
      </w:r>
      <w:r w:rsidR="00A04217" w:rsidRPr="00A04217">
        <w:rPr>
          <w:rFonts w:ascii="Arial" w:eastAsia="Times New Roman" w:hAnsi="Arial" w:cs="Arial"/>
          <w:sz w:val="24"/>
          <w:szCs w:val="24"/>
        </w:rPr>
        <w:t>Diversity assessment to raise members’ awareness of the diversity in your community and build member support for increasing diversity</w:t>
      </w:r>
      <w:r w:rsidR="008E7C5A">
        <w:rPr>
          <w:rFonts w:ascii="Arial" w:eastAsia="Times New Roman" w:hAnsi="Arial" w:cs="Arial"/>
          <w:sz w:val="24"/>
          <w:szCs w:val="24"/>
        </w:rPr>
        <w:t>.</w:t>
      </w:r>
    </w:p>
    <w:p w14:paraId="5B9CC6B7" w14:textId="50A608EA" w:rsidR="00A04217" w:rsidRPr="00A04217" w:rsidRDefault="00430BF8" w:rsidP="00A04217">
      <w:pPr>
        <w:spacing w:beforeAutospacing="1" w:after="100" w:afterAutospacing="1" w:line="240" w:lineRule="auto"/>
        <w:rPr>
          <w:rFonts w:ascii="Arial" w:eastAsia="Times New Roman" w:hAnsi="Arial" w:cs="Arial"/>
          <w:sz w:val="24"/>
          <w:szCs w:val="24"/>
        </w:rPr>
      </w:pPr>
      <w:hyperlink r:id="rId9" w:history="1">
        <w:r w:rsidR="00A04217" w:rsidRPr="00A04217">
          <w:rPr>
            <w:rFonts w:ascii="Arial" w:eastAsia="Times New Roman" w:hAnsi="Arial" w:cs="Arial"/>
            <w:color w:val="0000FF"/>
            <w:sz w:val="24"/>
            <w:szCs w:val="24"/>
            <w:u w:val="single"/>
          </w:rPr>
          <w:t xml:space="preserve">Ways </w:t>
        </w:r>
        <w:proofErr w:type="gramStart"/>
        <w:r w:rsidR="00A04217" w:rsidRPr="00A04217">
          <w:rPr>
            <w:rFonts w:ascii="Arial" w:eastAsia="Times New Roman" w:hAnsi="Arial" w:cs="Arial"/>
            <w:color w:val="0000FF"/>
            <w:sz w:val="24"/>
            <w:szCs w:val="24"/>
            <w:u w:val="single"/>
          </w:rPr>
          <w:t>To</w:t>
        </w:r>
        <w:proofErr w:type="gramEnd"/>
        <w:r w:rsidR="00A04217" w:rsidRPr="00A04217">
          <w:rPr>
            <w:rFonts w:ascii="Arial" w:eastAsia="Times New Roman" w:hAnsi="Arial" w:cs="Arial"/>
            <w:color w:val="0000FF"/>
            <w:sz w:val="24"/>
            <w:szCs w:val="24"/>
            <w:u w:val="single"/>
          </w:rPr>
          <w:t xml:space="preserve"> Make Your Club More Inclusive:</w:t>
        </w:r>
      </w:hyperlink>
      <w:r w:rsidR="00A04217" w:rsidRPr="00A04217">
        <w:rPr>
          <w:rFonts w:ascii="Arial" w:eastAsia="Times New Roman" w:hAnsi="Arial" w:cs="Arial"/>
          <w:b/>
          <w:bCs/>
          <w:color w:val="1F497D"/>
          <w:sz w:val="24"/>
          <w:szCs w:val="24"/>
        </w:rPr>
        <w:t xml:space="preserve">  </w:t>
      </w:r>
      <w:r w:rsidR="00A04217" w:rsidRPr="00A04217">
        <w:rPr>
          <w:rFonts w:ascii="Arial" w:eastAsia="Times New Roman" w:hAnsi="Arial" w:cs="Arial"/>
          <w:sz w:val="24"/>
          <w:szCs w:val="24"/>
        </w:rPr>
        <w:t>Rotary Voices blog gives tips on ways to make your club more inclusive</w:t>
      </w:r>
      <w:r w:rsidR="008E7C5A">
        <w:rPr>
          <w:rFonts w:ascii="Arial" w:eastAsia="Times New Roman" w:hAnsi="Arial" w:cs="Arial"/>
          <w:sz w:val="24"/>
          <w:szCs w:val="24"/>
        </w:rPr>
        <w:t>.</w:t>
      </w:r>
    </w:p>
    <w:p w14:paraId="5A7AD2EA" w14:textId="0CB0CCC8" w:rsidR="00A04217" w:rsidRPr="00A04217" w:rsidRDefault="00430BF8" w:rsidP="00A04217">
      <w:pPr>
        <w:spacing w:beforeAutospacing="1" w:after="100" w:afterAutospacing="1" w:line="240" w:lineRule="auto"/>
        <w:rPr>
          <w:rFonts w:ascii="Arial" w:eastAsia="Times New Roman" w:hAnsi="Arial" w:cs="Arial"/>
          <w:sz w:val="24"/>
          <w:szCs w:val="24"/>
        </w:rPr>
      </w:pPr>
      <w:hyperlink r:id="rId10" w:history="1">
        <w:r w:rsidR="00A04217" w:rsidRPr="00A04217">
          <w:rPr>
            <w:rFonts w:ascii="Arial" w:eastAsia="Times New Roman" w:hAnsi="Arial" w:cs="Arial"/>
            <w:color w:val="0000FF"/>
            <w:sz w:val="24"/>
            <w:szCs w:val="24"/>
            <w:u w:val="single"/>
          </w:rPr>
          <w:t>We Are Rotary: Advancing Women as Leaders</w:t>
        </w:r>
      </w:hyperlink>
      <w:r w:rsidR="00A04217" w:rsidRPr="00A04217">
        <w:rPr>
          <w:rFonts w:ascii="Arial" w:eastAsia="Times New Roman" w:hAnsi="Arial" w:cs="Arial"/>
          <w:color w:val="1F497D"/>
          <w:sz w:val="24"/>
          <w:szCs w:val="24"/>
        </w:rPr>
        <w:t xml:space="preserve">: </w:t>
      </w:r>
      <w:r w:rsidR="00A04217" w:rsidRPr="00A04217">
        <w:rPr>
          <w:rFonts w:ascii="Arial" w:eastAsia="Times New Roman" w:hAnsi="Arial" w:cs="Arial"/>
          <w:sz w:val="24"/>
          <w:szCs w:val="24"/>
        </w:rPr>
        <w:t xml:space="preserve">Webinar </w:t>
      </w:r>
      <w:r w:rsidR="00992E4B" w:rsidRPr="008E7C5A">
        <w:rPr>
          <w:rFonts w:ascii="Arial" w:eastAsia="Times New Roman" w:hAnsi="Arial" w:cs="Arial"/>
          <w:sz w:val="24"/>
          <w:szCs w:val="24"/>
        </w:rPr>
        <w:t>examines benefits</w:t>
      </w:r>
      <w:r w:rsidR="00A04217" w:rsidRPr="00A04217">
        <w:rPr>
          <w:rFonts w:ascii="Arial" w:eastAsia="Times New Roman" w:hAnsi="Arial" w:cs="Arial"/>
          <w:sz w:val="24"/>
          <w:szCs w:val="24"/>
        </w:rPr>
        <w:t xml:space="preserve"> to organizations of women leaders and barriers women face in obtaining opportunities for leadership</w:t>
      </w:r>
      <w:r w:rsidR="008E7C5A">
        <w:rPr>
          <w:rFonts w:ascii="Arial" w:eastAsia="Times New Roman" w:hAnsi="Arial" w:cs="Arial"/>
          <w:sz w:val="24"/>
          <w:szCs w:val="24"/>
        </w:rPr>
        <w:t>.</w:t>
      </w:r>
    </w:p>
    <w:p w14:paraId="010EB4E0" w14:textId="75ACCAFA" w:rsidR="00A04217" w:rsidRPr="00A04217" w:rsidRDefault="00430BF8" w:rsidP="00A04217">
      <w:pPr>
        <w:spacing w:beforeAutospacing="1" w:after="100" w:afterAutospacing="1" w:line="240" w:lineRule="auto"/>
        <w:rPr>
          <w:rFonts w:ascii="Arial" w:eastAsia="Times New Roman" w:hAnsi="Arial" w:cs="Arial"/>
          <w:sz w:val="24"/>
          <w:szCs w:val="24"/>
        </w:rPr>
      </w:pPr>
      <w:hyperlink r:id="rId11" w:history="1">
        <w:r w:rsidR="00A04217" w:rsidRPr="00A04217">
          <w:rPr>
            <w:rFonts w:ascii="Arial" w:eastAsia="Times New Roman" w:hAnsi="Arial" w:cs="Arial"/>
            <w:color w:val="0000FF"/>
            <w:sz w:val="24"/>
            <w:szCs w:val="24"/>
            <w:u w:val="single"/>
          </w:rPr>
          <w:t>Unconscious Bias Awareness and Action: </w:t>
        </w:r>
      </w:hyperlink>
      <w:r w:rsidR="00A04217" w:rsidRPr="00A04217">
        <w:rPr>
          <w:rFonts w:ascii="Arial" w:eastAsia="Times New Roman" w:hAnsi="Arial" w:cs="Arial"/>
          <w:sz w:val="24"/>
          <w:szCs w:val="24"/>
        </w:rPr>
        <w:t>Video shares strategies for defeating unconscious bias</w:t>
      </w:r>
      <w:r w:rsidR="008E7C5A">
        <w:rPr>
          <w:rFonts w:ascii="Arial" w:eastAsia="Times New Roman" w:hAnsi="Arial" w:cs="Arial"/>
          <w:sz w:val="24"/>
          <w:szCs w:val="24"/>
        </w:rPr>
        <w:t>.</w:t>
      </w:r>
    </w:p>
    <w:p w14:paraId="52F3F6D8" w14:textId="00F3CD1D" w:rsidR="00A04217" w:rsidRPr="00A04217" w:rsidRDefault="00430BF8" w:rsidP="00A04217">
      <w:pPr>
        <w:spacing w:beforeAutospacing="1" w:after="100" w:afterAutospacing="1" w:line="240" w:lineRule="auto"/>
        <w:rPr>
          <w:rFonts w:ascii="Arial" w:eastAsia="Times New Roman" w:hAnsi="Arial" w:cs="Arial"/>
          <w:sz w:val="24"/>
          <w:szCs w:val="24"/>
        </w:rPr>
      </w:pPr>
      <w:hyperlink r:id="rId12" w:history="1">
        <w:r w:rsidR="00A04217" w:rsidRPr="00A04217">
          <w:rPr>
            <w:rFonts w:ascii="Arial" w:eastAsia="Times New Roman" w:hAnsi="Arial" w:cs="Arial"/>
            <w:color w:val="0000FF"/>
            <w:sz w:val="24"/>
            <w:szCs w:val="24"/>
            <w:u w:val="single"/>
          </w:rPr>
          <w:t xml:space="preserve">Diversity </w:t>
        </w:r>
        <w:proofErr w:type="gramStart"/>
        <w:r w:rsidR="00A04217" w:rsidRPr="00A04217">
          <w:rPr>
            <w:rFonts w:ascii="Arial" w:eastAsia="Times New Roman" w:hAnsi="Arial" w:cs="Arial"/>
            <w:color w:val="0000FF"/>
            <w:sz w:val="24"/>
            <w:szCs w:val="24"/>
            <w:u w:val="single"/>
          </w:rPr>
          <w:t>In</w:t>
        </w:r>
        <w:proofErr w:type="gramEnd"/>
        <w:r w:rsidR="00A04217" w:rsidRPr="00A04217">
          <w:rPr>
            <w:rFonts w:ascii="Arial" w:eastAsia="Times New Roman" w:hAnsi="Arial" w:cs="Arial"/>
            <w:color w:val="0000FF"/>
            <w:sz w:val="24"/>
            <w:szCs w:val="24"/>
            <w:u w:val="single"/>
          </w:rPr>
          <w:t xml:space="preserve"> Your Clubs And Being An Ally</w:t>
        </w:r>
      </w:hyperlink>
      <w:r w:rsidR="00A04217" w:rsidRPr="00A04217">
        <w:rPr>
          <w:rFonts w:ascii="Arial" w:eastAsia="Times New Roman" w:hAnsi="Arial" w:cs="Arial"/>
          <w:color w:val="1F497D"/>
          <w:sz w:val="24"/>
          <w:szCs w:val="24"/>
        </w:rPr>
        <w:t xml:space="preserve">: </w:t>
      </w:r>
      <w:r w:rsidR="00A04217" w:rsidRPr="00A04217">
        <w:rPr>
          <w:rFonts w:ascii="Arial" w:eastAsia="Times New Roman" w:hAnsi="Arial" w:cs="Arial"/>
          <w:sz w:val="24"/>
          <w:szCs w:val="24"/>
        </w:rPr>
        <w:t>Explore your privileges (because everyone has one in some form or another) and how you can use them to be an ally for those who need your voice and partnership</w:t>
      </w:r>
      <w:r w:rsidR="008E7C5A">
        <w:rPr>
          <w:rFonts w:ascii="Arial" w:eastAsia="Times New Roman" w:hAnsi="Arial" w:cs="Arial"/>
          <w:sz w:val="24"/>
          <w:szCs w:val="24"/>
        </w:rPr>
        <w:t>.</w:t>
      </w:r>
    </w:p>
    <w:p w14:paraId="7A4387C8" w14:textId="77777777" w:rsidR="00A04217" w:rsidRPr="00A04217" w:rsidRDefault="00A04217" w:rsidP="00A04217">
      <w:pPr>
        <w:spacing w:beforeAutospacing="1" w:after="100" w:afterAutospacing="1" w:line="240" w:lineRule="auto"/>
        <w:rPr>
          <w:rFonts w:ascii="Arial" w:eastAsia="Times New Roman" w:hAnsi="Arial" w:cs="Arial"/>
          <w:sz w:val="24"/>
          <w:szCs w:val="24"/>
        </w:rPr>
      </w:pPr>
      <w:r w:rsidRPr="00A04217">
        <w:rPr>
          <w:rFonts w:ascii="Arial" w:eastAsia="Times New Roman" w:hAnsi="Arial" w:cs="Arial"/>
          <w:color w:val="1F497D"/>
          <w:sz w:val="24"/>
          <w:szCs w:val="24"/>
        </w:rPr>
        <w:t> </w:t>
      </w:r>
    </w:p>
    <w:p w14:paraId="3B773D6F" w14:textId="77777777" w:rsidR="008E1B9C" w:rsidRPr="00891C4B" w:rsidRDefault="008E1B9C">
      <w:pPr>
        <w:rPr>
          <w:rFonts w:ascii="Arial" w:hAnsi="Arial" w:cs="Arial"/>
          <w:sz w:val="24"/>
          <w:szCs w:val="24"/>
        </w:rPr>
      </w:pPr>
    </w:p>
    <w:sectPr w:rsidR="008E1B9C" w:rsidRPr="00891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17"/>
    <w:rsid w:val="00430BF8"/>
    <w:rsid w:val="00891C4B"/>
    <w:rsid w:val="008E1B9C"/>
    <w:rsid w:val="008E7C5A"/>
    <w:rsid w:val="00992E4B"/>
    <w:rsid w:val="00A04217"/>
    <w:rsid w:val="00C351C6"/>
    <w:rsid w:val="00C5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7DD7"/>
  <w15:chartTrackingRefBased/>
  <w15:docId w15:val="{604E0351-7AC1-4359-8BD0-99DF40DC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217"/>
    <w:rPr>
      <w:color w:val="0000FF"/>
      <w:u w:val="single"/>
    </w:rPr>
  </w:style>
  <w:style w:type="paragraph" w:styleId="NormalWeb">
    <w:name w:val="Normal (Web)"/>
    <w:basedOn w:val="Normal"/>
    <w:uiPriority w:val="99"/>
    <w:semiHidden/>
    <w:unhideWhenUsed/>
    <w:rsid w:val="00A0421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91C4B"/>
    <w:rPr>
      <w:color w:val="605E5C"/>
      <w:shd w:val="clear" w:color="auto" w:fill="E1DFDD"/>
    </w:rPr>
  </w:style>
  <w:style w:type="character" w:styleId="FollowedHyperlink">
    <w:name w:val="FollowedHyperlink"/>
    <w:basedOn w:val="DefaultParagraphFont"/>
    <w:uiPriority w:val="99"/>
    <w:semiHidden/>
    <w:unhideWhenUsed/>
    <w:rsid w:val="00992E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77950">
      <w:bodyDiv w:val="1"/>
      <w:marLeft w:val="0"/>
      <w:marRight w:val="0"/>
      <w:marTop w:val="0"/>
      <w:marBottom w:val="0"/>
      <w:divBdr>
        <w:top w:val="none" w:sz="0" w:space="0" w:color="auto"/>
        <w:left w:val="none" w:sz="0" w:space="0" w:color="auto"/>
        <w:bottom w:val="none" w:sz="0" w:space="0" w:color="auto"/>
        <w:right w:val="none" w:sz="0" w:space="0" w:color="auto"/>
      </w:divBdr>
      <w:divsChild>
        <w:div w:id="564148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01986">
              <w:marLeft w:val="0"/>
              <w:marRight w:val="0"/>
              <w:marTop w:val="0"/>
              <w:marBottom w:val="0"/>
              <w:divBdr>
                <w:top w:val="none" w:sz="0" w:space="0" w:color="auto"/>
                <w:left w:val="none" w:sz="0" w:space="0" w:color="auto"/>
                <w:bottom w:val="none" w:sz="0" w:space="0" w:color="auto"/>
                <w:right w:val="none" w:sz="0" w:space="0" w:color="auto"/>
              </w:divBdr>
              <w:divsChild>
                <w:div w:id="630865337">
                  <w:marLeft w:val="0"/>
                  <w:marRight w:val="0"/>
                  <w:marTop w:val="0"/>
                  <w:marBottom w:val="0"/>
                  <w:divBdr>
                    <w:top w:val="single" w:sz="8" w:space="3" w:color="B5C4DF"/>
                    <w:left w:val="none" w:sz="0" w:space="0" w:color="auto"/>
                    <w:bottom w:val="none" w:sz="0" w:space="0" w:color="auto"/>
                    <w:right w:val="none" w:sz="0" w:space="0" w:color="auto"/>
                  </w:divBdr>
                </w:div>
                <w:div w:id="2373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6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503638">
              <w:marLeft w:val="0"/>
              <w:marRight w:val="0"/>
              <w:marTop w:val="0"/>
              <w:marBottom w:val="0"/>
              <w:divBdr>
                <w:top w:val="none" w:sz="0" w:space="0" w:color="auto"/>
                <w:left w:val="none" w:sz="0" w:space="0" w:color="auto"/>
                <w:bottom w:val="none" w:sz="0" w:space="0" w:color="auto"/>
                <w:right w:val="none" w:sz="0" w:space="0" w:color="auto"/>
              </w:divBdr>
            </w:div>
          </w:divsChild>
        </w:div>
        <w:div w:id="38622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64014">
              <w:marLeft w:val="0"/>
              <w:marRight w:val="0"/>
              <w:marTop w:val="0"/>
              <w:marBottom w:val="0"/>
              <w:divBdr>
                <w:top w:val="none" w:sz="0" w:space="0" w:color="auto"/>
                <w:left w:val="none" w:sz="0" w:space="0" w:color="auto"/>
                <w:bottom w:val="none" w:sz="0" w:space="0" w:color="auto"/>
                <w:right w:val="none" w:sz="0" w:space="0" w:color="auto"/>
              </w:divBdr>
            </w:div>
          </w:divsChild>
        </w:div>
        <w:div w:id="177316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338212">
              <w:marLeft w:val="0"/>
              <w:marRight w:val="0"/>
              <w:marTop w:val="0"/>
              <w:marBottom w:val="0"/>
              <w:divBdr>
                <w:top w:val="none" w:sz="0" w:space="0" w:color="auto"/>
                <w:left w:val="none" w:sz="0" w:space="0" w:color="auto"/>
                <w:bottom w:val="none" w:sz="0" w:space="0" w:color="auto"/>
                <w:right w:val="none" w:sz="0" w:space="0" w:color="auto"/>
              </w:divBdr>
            </w:div>
          </w:divsChild>
        </w:div>
        <w:div w:id="253251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641942">
              <w:marLeft w:val="0"/>
              <w:marRight w:val="0"/>
              <w:marTop w:val="0"/>
              <w:marBottom w:val="0"/>
              <w:divBdr>
                <w:top w:val="none" w:sz="0" w:space="0" w:color="auto"/>
                <w:left w:val="none" w:sz="0" w:space="0" w:color="auto"/>
                <w:bottom w:val="none" w:sz="0" w:space="0" w:color="auto"/>
                <w:right w:val="none" w:sz="0" w:space="0" w:color="auto"/>
              </w:divBdr>
            </w:div>
          </w:divsChild>
        </w:div>
        <w:div w:id="445078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424921">
              <w:marLeft w:val="0"/>
              <w:marRight w:val="0"/>
              <w:marTop w:val="0"/>
              <w:marBottom w:val="0"/>
              <w:divBdr>
                <w:top w:val="none" w:sz="0" w:space="0" w:color="auto"/>
                <w:left w:val="none" w:sz="0" w:space="0" w:color="auto"/>
                <w:bottom w:val="none" w:sz="0" w:space="0" w:color="auto"/>
                <w:right w:val="none" w:sz="0" w:space="0" w:color="auto"/>
              </w:divBdr>
            </w:div>
          </w:divsChild>
        </w:div>
        <w:div w:id="394011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696121">
              <w:marLeft w:val="0"/>
              <w:marRight w:val="0"/>
              <w:marTop w:val="0"/>
              <w:marBottom w:val="0"/>
              <w:divBdr>
                <w:top w:val="none" w:sz="0" w:space="0" w:color="auto"/>
                <w:left w:val="none" w:sz="0" w:space="0" w:color="auto"/>
                <w:bottom w:val="none" w:sz="0" w:space="0" w:color="auto"/>
                <w:right w:val="none" w:sz="0" w:space="0" w:color="auto"/>
              </w:divBdr>
            </w:div>
          </w:divsChild>
        </w:div>
        <w:div w:id="1880631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532065">
              <w:marLeft w:val="0"/>
              <w:marRight w:val="0"/>
              <w:marTop w:val="0"/>
              <w:marBottom w:val="0"/>
              <w:divBdr>
                <w:top w:val="none" w:sz="0" w:space="0" w:color="auto"/>
                <w:left w:val="none" w:sz="0" w:space="0" w:color="auto"/>
                <w:bottom w:val="none" w:sz="0" w:space="0" w:color="auto"/>
                <w:right w:val="none" w:sz="0" w:space="0" w:color="auto"/>
              </w:divBdr>
            </w:div>
          </w:divsChild>
        </w:div>
        <w:div w:id="1779524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168008">
              <w:marLeft w:val="0"/>
              <w:marRight w:val="0"/>
              <w:marTop w:val="0"/>
              <w:marBottom w:val="0"/>
              <w:divBdr>
                <w:top w:val="none" w:sz="0" w:space="0" w:color="auto"/>
                <w:left w:val="none" w:sz="0" w:space="0" w:color="auto"/>
                <w:bottom w:val="none" w:sz="0" w:space="0" w:color="auto"/>
                <w:right w:val="none" w:sz="0" w:space="0" w:color="auto"/>
              </w:divBdr>
            </w:div>
          </w:divsChild>
        </w:div>
        <w:div w:id="168370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9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my.rotary.org/en/document/diversifying-your-club-member-diversity-assessment&amp;data=02|01|Nicole.Jones@rotary.org|46bf41c578444ebf7a1708d7a02908b4|67b4e0430afd4afb8b94bf96370c8e7f|1|0|637153970411339609&amp;sdata=mRj8PnpTGeYhXdzp09hVnEIuLps/LXhwmXihsdAFckI%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arn.rotary.org/members/learn/course/42/building-a-diverse-club" TargetMode="External"/><Relationship Id="rId12" Type="http://schemas.openxmlformats.org/officeDocument/2006/relationships/hyperlink" Target="https://www.youtube.com/watch?v=LG_1Lv9Jtz4&amp;feature=emb_lo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tary.org/en/engaging-younger-professionals-toolkit" TargetMode="External"/><Relationship Id="rId11" Type="http://schemas.openxmlformats.org/officeDocument/2006/relationships/hyperlink" Target="https://nam02.safelinks.protection.outlook.com/?url=https://www.slideshare.net/Rotary_International/unconscious-bias-awareness-and-action?qid%3Db4f62c5c-7868-442f-9b47-a8fd82dcfbbe%26v%3D%26b%3D%26from_search%3D1&amp;data=02|01|Nicole.Jones@rotary.org|46bf41c578444ebf7a1708d7a02908b4|67b4e0430afd4afb8b94bf96370c8e7f|1|0|637153970411359604&amp;sdata=/NyGGIN6NBEglXNgZSJG%2BsCNAR2xoOURk7mARXOb34E%3D&amp;reserved=0" TargetMode="External"/><Relationship Id="rId5" Type="http://schemas.openxmlformats.org/officeDocument/2006/relationships/hyperlink" Target="https://learn.rotary.org/members/learn/course/internal/view/elearning/679/committing-to-diversity-equity-and-inclusion" TargetMode="External"/><Relationship Id="rId10" Type="http://schemas.openxmlformats.org/officeDocument/2006/relationships/hyperlink" Target="https://nam02.safelinks.protection.outlook.com/?url=https://vimeo.com/channels/rotarymembership/356519514&amp;data=02|01|Nicole.Jones@rotary.org|46bf41c578444ebf7a1708d7a02908b4|67b4e0430afd4afb8b94bf96370c8e7f|1|0|637153970411349610&amp;sdata=jgpdfQLEwUs1QgK5OrpU3bPvYfMW3e%2BheehaTA0hsGw%3D&amp;reserved=0" TargetMode="External"/><Relationship Id="rId4" Type="http://schemas.openxmlformats.org/officeDocument/2006/relationships/hyperlink" Target="https://www.rotary.org/en/about-rotary/diversity-equity-and-inclusion" TargetMode="External"/><Relationship Id="rId9" Type="http://schemas.openxmlformats.org/officeDocument/2006/relationships/hyperlink" Target="https://nam02.safelinks.protection.outlook.com/?url=https://blog.rotary.org/2019/08/01/3-ways-to-make-your-club-more-inclusive/&amp;data=02|01|Nicole.Jones@rotary.org|46bf41c578444ebf7a1708d7a02908b4|67b4e0430afd4afb8b94bf96370c8e7f|1|0|637153970411339609&amp;sdata=vF5sMM46sjIFJCw232DR%2B5VAJvWPP5FpcEXrWv91DWk%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Bewley</dc:creator>
  <cp:keywords/>
  <dc:description/>
  <cp:lastModifiedBy>Naomi Masuno</cp:lastModifiedBy>
  <cp:revision>2</cp:revision>
  <dcterms:created xsi:type="dcterms:W3CDTF">2020-07-28T18:10:00Z</dcterms:created>
  <dcterms:modified xsi:type="dcterms:W3CDTF">2020-07-28T18:10:00Z</dcterms:modified>
</cp:coreProperties>
</file>