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5ED71" w14:textId="5AE9BCD0" w:rsidR="00010FEC" w:rsidRPr="00C61524" w:rsidRDefault="00C61524" w:rsidP="00C61524">
      <w:pPr>
        <w:ind w:left="720" w:hanging="360"/>
        <w:jc w:val="center"/>
        <w:rPr>
          <w:b/>
          <w:bCs/>
          <w:sz w:val="36"/>
          <w:szCs w:val="36"/>
          <w:u w:val="single"/>
        </w:rPr>
      </w:pPr>
      <w:r w:rsidRPr="00C61524">
        <w:rPr>
          <w:b/>
          <w:bCs/>
          <w:sz w:val="36"/>
          <w:szCs w:val="36"/>
          <w:u w:val="single"/>
        </w:rPr>
        <w:t>2026 Global Grants Seeking DDF Pledges</w:t>
      </w:r>
    </w:p>
    <w:p w14:paraId="35CC68BF" w14:textId="407648A2" w:rsidR="00010FEC" w:rsidRDefault="00010FEC" w:rsidP="00010FEC">
      <w:pPr>
        <w:pStyle w:val="ListParagraph"/>
        <w:numPr>
          <w:ilvl w:val="0"/>
          <w:numId w:val="1"/>
        </w:numPr>
      </w:pPr>
      <w:r w:rsidRPr="00C61524">
        <w:rPr>
          <w:b/>
          <w:bCs/>
          <w:u w:val="single"/>
        </w:rPr>
        <w:t>GG2702074</w:t>
      </w:r>
      <w:r w:rsidRPr="00C61524">
        <w:rPr>
          <w:b/>
          <w:bCs/>
          <w:u w:val="single"/>
        </w:rPr>
        <w:t>.</w:t>
      </w:r>
      <w:r w:rsidRPr="00C61524">
        <w:rPr>
          <w:b/>
          <w:bCs/>
          <w:u w:val="single"/>
        </w:rPr>
        <w:t xml:space="preserve">  Title:  Improving Rural Health and Emergency Care in Bhutan</w:t>
      </w:r>
      <w:r>
        <w:t xml:space="preserve">. </w:t>
      </w:r>
      <w:r w:rsidRPr="00010FEC">
        <w:t xml:space="preserve"> Country -  Bhutan  Total Budget: $39,500    Area of Focus: Disease Prevention &amp; Treatment</w:t>
      </w:r>
      <w:r>
        <w:t xml:space="preserve">.  </w:t>
      </w:r>
      <w:r w:rsidRPr="00010FEC">
        <w:t xml:space="preserve">This grant aims to improve rural health and emergency care in Bhutan by bringing Advanced Wilderness Life Support (AWLS) training to Khesar Gyalpo University of Medical Sciences of Bhutan (KGUMSB) through a VTT from the University of Utah School of Medicine (UUSOM).  The AWLS program is internationally recognized and was created over 30 years ago by a team of experts at the UUSOM.  </w:t>
      </w:r>
      <w:r w:rsidR="005D7EBB">
        <w:t>T</w:t>
      </w:r>
      <w:r w:rsidRPr="00010FEC">
        <w:t>he grant will focus on the standardized and validated AWLS train-the-trainer program ensuring long-term sustainability.</w:t>
      </w:r>
      <w:r>
        <w:t xml:space="preserve">  International Host: Honolulu Sunset, James Ham</w:t>
      </w:r>
      <w:r w:rsidR="005D7EBB">
        <w:t xml:space="preserve">. </w:t>
      </w:r>
      <w:r w:rsidR="005D7EBB" w:rsidRPr="005D7EBB">
        <w:t>Email:  james.ham@gmail.com</w:t>
      </w:r>
    </w:p>
    <w:p w14:paraId="48646973" w14:textId="77777777" w:rsidR="00C61524" w:rsidRPr="00C61524" w:rsidRDefault="00C61524" w:rsidP="00C61524">
      <w:pPr>
        <w:pStyle w:val="ListParagraph"/>
        <w:ind w:left="360"/>
      </w:pPr>
    </w:p>
    <w:p w14:paraId="5C73E17F" w14:textId="218D64E5" w:rsidR="00010FEC" w:rsidRDefault="00010FEC" w:rsidP="00010FEC">
      <w:pPr>
        <w:pStyle w:val="ListParagraph"/>
        <w:numPr>
          <w:ilvl w:val="0"/>
          <w:numId w:val="1"/>
        </w:numPr>
      </w:pPr>
      <w:r w:rsidRPr="00C61524">
        <w:rPr>
          <w:b/>
          <w:bCs/>
          <w:u w:val="single"/>
        </w:rPr>
        <w:t>GG2702060</w:t>
      </w:r>
      <w:r w:rsidRPr="00C61524">
        <w:rPr>
          <w:b/>
          <w:bCs/>
          <w:u w:val="single"/>
        </w:rPr>
        <w:t>.</w:t>
      </w:r>
      <w:r w:rsidRPr="00C61524">
        <w:rPr>
          <w:b/>
          <w:bCs/>
          <w:u w:val="single"/>
        </w:rPr>
        <w:t xml:space="preserve"> Title - 2D/3D CT scanner for pediatric oral and </w:t>
      </w:r>
      <w:proofErr w:type="spellStart"/>
      <w:r w:rsidRPr="00C61524">
        <w:rPr>
          <w:b/>
          <w:bCs/>
          <w:u w:val="single"/>
        </w:rPr>
        <w:t>maxilofacial</w:t>
      </w:r>
      <w:proofErr w:type="spellEnd"/>
      <w:r w:rsidRPr="00C61524">
        <w:rPr>
          <w:b/>
          <w:bCs/>
          <w:u w:val="single"/>
        </w:rPr>
        <w:t xml:space="preserve"> clinic</w:t>
      </w:r>
      <w:r>
        <w:t xml:space="preserve">. </w:t>
      </w:r>
      <w:r w:rsidRPr="00010FEC">
        <w:t>Country -  Moldova</w:t>
      </w:r>
      <w:r>
        <w:t xml:space="preserve">. Total Budget: TBD.  Deficit $70k. </w:t>
      </w:r>
      <w:r w:rsidRPr="00010FEC">
        <w:t>Area of Focus: Humanitarian</w:t>
      </w:r>
      <w:r>
        <w:t xml:space="preserve">. </w:t>
      </w:r>
      <w:r w:rsidRPr="00010FEC">
        <w:t>This Rotary Global Grant will provide a modern 2D/3D CT imaging system to the Pediatric Oral and Maxillofacial Surgery Department at the Institute of Mother and Child in Chișinău, Moldova.</w:t>
      </w:r>
      <w:r>
        <w:t xml:space="preserve"> International Host:  Honolulu Sunset, Daniel Murariu.</w:t>
      </w:r>
      <w:r w:rsidR="005D7EBB" w:rsidRPr="005D7EBB">
        <w:t xml:space="preserve"> </w:t>
      </w:r>
      <w:r w:rsidR="005D7EBB" w:rsidRPr="005D7EBB">
        <w:t>Email:  fundatiadmurariu@gmail.com</w:t>
      </w:r>
    </w:p>
    <w:p w14:paraId="3E4611A5" w14:textId="77777777" w:rsidR="00C61524" w:rsidRPr="00C61524" w:rsidRDefault="00C61524" w:rsidP="00C61524">
      <w:pPr>
        <w:pStyle w:val="ListParagraph"/>
        <w:ind w:left="360"/>
      </w:pPr>
    </w:p>
    <w:p w14:paraId="346DECAF" w14:textId="4F2E4CD3" w:rsidR="00010FEC" w:rsidRDefault="00010FEC" w:rsidP="00010FEC">
      <w:pPr>
        <w:pStyle w:val="ListParagraph"/>
        <w:numPr>
          <w:ilvl w:val="0"/>
          <w:numId w:val="1"/>
        </w:numPr>
      </w:pPr>
      <w:r w:rsidRPr="00C61524">
        <w:rPr>
          <w:b/>
          <w:bCs/>
        </w:rPr>
        <w:t>GG2702040</w:t>
      </w:r>
      <w:r w:rsidRPr="00C61524">
        <w:rPr>
          <w:b/>
          <w:bCs/>
        </w:rPr>
        <w:t>.</w:t>
      </w:r>
      <w:r w:rsidRPr="00C61524">
        <w:rPr>
          <w:b/>
          <w:bCs/>
        </w:rPr>
        <w:t xml:space="preserve">  Title – Equipping </w:t>
      </w:r>
      <w:proofErr w:type="spellStart"/>
      <w:r w:rsidRPr="00C61524">
        <w:rPr>
          <w:b/>
          <w:bCs/>
        </w:rPr>
        <w:t>Trishuli</w:t>
      </w:r>
      <w:proofErr w:type="spellEnd"/>
      <w:r w:rsidRPr="00C61524">
        <w:rPr>
          <w:b/>
          <w:bCs/>
        </w:rPr>
        <w:t xml:space="preserve"> Provincial Hospital </w:t>
      </w:r>
      <w:r w:rsidR="005D7EBB" w:rsidRPr="00C61524">
        <w:rPr>
          <w:b/>
          <w:bCs/>
        </w:rPr>
        <w:t>with</w:t>
      </w:r>
      <w:r w:rsidRPr="00C61524">
        <w:rPr>
          <w:b/>
          <w:bCs/>
        </w:rPr>
        <w:t xml:space="preserve"> Solar Backup System</w:t>
      </w:r>
      <w:r w:rsidR="005D7EBB">
        <w:t xml:space="preserve">. </w:t>
      </w:r>
      <w:r w:rsidR="005D7EBB" w:rsidRPr="005D7EBB">
        <w:t xml:space="preserve">Country </w:t>
      </w:r>
      <w:r w:rsidR="005D7EBB">
        <w:t>–</w:t>
      </w:r>
      <w:r w:rsidR="005D7EBB" w:rsidRPr="005D7EBB">
        <w:t xml:space="preserve"> Nepal</w:t>
      </w:r>
      <w:r w:rsidR="005D7EBB">
        <w:t>. To</w:t>
      </w:r>
      <w:r w:rsidR="005D7EBB" w:rsidRPr="005D7EBB">
        <w:t>tal Budget: 102,926</w:t>
      </w:r>
      <w:r w:rsidR="005D7EBB">
        <w:t>.</w:t>
      </w:r>
      <w:r w:rsidR="005D7EBB" w:rsidRPr="005D7EBB">
        <w:t xml:space="preserve">  Area of Focus: Environment</w:t>
      </w:r>
      <w:r w:rsidR="005D7EBB">
        <w:t xml:space="preserve">. </w:t>
      </w:r>
      <w:r w:rsidR="005D7EBB" w:rsidRPr="005D7EBB">
        <w:t xml:space="preserve">Establishing 90-100 </w:t>
      </w:r>
      <w:proofErr w:type="spellStart"/>
      <w:r w:rsidR="005D7EBB" w:rsidRPr="005D7EBB">
        <w:t>KWp</w:t>
      </w:r>
      <w:proofErr w:type="spellEnd"/>
      <w:r w:rsidR="005D7EBB" w:rsidRPr="005D7EBB">
        <w:t xml:space="preserve"> solar energy back up with 160 </w:t>
      </w:r>
      <w:proofErr w:type="spellStart"/>
      <w:r w:rsidR="005D7EBB" w:rsidRPr="005D7EBB">
        <w:t>KWh</w:t>
      </w:r>
      <w:proofErr w:type="spellEnd"/>
      <w:r w:rsidR="005D7EBB" w:rsidRPr="005D7EBB">
        <w:t xml:space="preserve"> battery backup system, 80 KW hybrid inverter and full protection system</w:t>
      </w:r>
      <w:r w:rsidR="005D7EBB">
        <w:t xml:space="preserve"> to p</w:t>
      </w:r>
      <w:r w:rsidR="005D7EBB" w:rsidRPr="005D7EBB">
        <w:t>rovide continuous electricity to critical hospital departments such as emergency, ICU, operation theatre, maternity, laboratory, radiology and pharmacy</w:t>
      </w:r>
      <w:r w:rsidR="005D7EBB">
        <w:t xml:space="preserve">.  International Host: Honolulu Sunset, Arjun Aryal. </w:t>
      </w:r>
      <w:r w:rsidR="005D7EBB" w:rsidRPr="005D7EBB">
        <w:t>Email: aryala@gmail.com</w:t>
      </w:r>
    </w:p>
    <w:p w14:paraId="5989F1F5" w14:textId="77777777" w:rsidR="00C61524" w:rsidRPr="00C61524" w:rsidRDefault="00C61524" w:rsidP="00C61524">
      <w:pPr>
        <w:pStyle w:val="ListParagraph"/>
        <w:ind w:left="360"/>
      </w:pPr>
    </w:p>
    <w:p w14:paraId="27B40953" w14:textId="211FBC5D" w:rsidR="00010FEC" w:rsidRDefault="005D7EBB" w:rsidP="00010FEC">
      <w:pPr>
        <w:pStyle w:val="ListParagraph"/>
        <w:numPr>
          <w:ilvl w:val="0"/>
          <w:numId w:val="1"/>
        </w:numPr>
      </w:pPr>
      <w:r w:rsidRPr="00C61524">
        <w:rPr>
          <w:b/>
          <w:bCs/>
          <w:u w:val="single"/>
        </w:rPr>
        <w:t>GG2695148</w:t>
      </w:r>
      <w:r w:rsidRPr="00C61524">
        <w:rPr>
          <w:b/>
          <w:bCs/>
          <w:u w:val="single"/>
        </w:rPr>
        <w:t>.</w:t>
      </w:r>
      <w:r w:rsidRPr="00C61524">
        <w:rPr>
          <w:b/>
          <w:bCs/>
          <w:u w:val="single"/>
        </w:rPr>
        <w:t xml:space="preserve">   Title - Safe Drinking Water, Happy Girls and Joyful Schools</w:t>
      </w:r>
      <w:r w:rsidRPr="00C61524">
        <w:rPr>
          <w:b/>
          <w:bCs/>
          <w:u w:val="single"/>
        </w:rPr>
        <w:t>.</w:t>
      </w:r>
      <w:r w:rsidRPr="005D7EBB">
        <w:t xml:space="preserve"> </w:t>
      </w:r>
      <w:r w:rsidRPr="005D7EBB">
        <w:t>Country - Nepal    Local Host  Total Budget: USD 61,835    Area of Focus: Water, sanitation, and hygiene</w:t>
      </w:r>
      <w:r>
        <w:t>.</w:t>
      </w:r>
      <w:r w:rsidRPr="005D7EBB">
        <w:t xml:space="preserve"> </w:t>
      </w:r>
      <w:r w:rsidRPr="005D7EBB">
        <w:t xml:space="preserve">The project aims to improve sanitation, safe drinking water, and menstrual hygiene management (MHM) for campus girls at </w:t>
      </w:r>
      <w:proofErr w:type="spellStart"/>
      <w:r w:rsidRPr="005D7EBB">
        <w:t>Shikharapur</w:t>
      </w:r>
      <w:proofErr w:type="spellEnd"/>
      <w:r w:rsidRPr="005D7EBB">
        <w:t xml:space="preserve"> Community Campus in </w:t>
      </w:r>
      <w:proofErr w:type="spellStart"/>
      <w:r w:rsidRPr="005D7EBB">
        <w:t>Dakshinkali</w:t>
      </w:r>
      <w:proofErr w:type="spellEnd"/>
      <w:r w:rsidRPr="005D7EBB">
        <w:t xml:space="preserve"> Municipality, Kathmandu District, Nepal. The project addresses the critical need for improved water, sanitation, and hygiene (WASH) facilities in campus by adopting a comprehensive approach that combines infrastructure development (hardware) with behavior change programs (software) to achieve sustainable, long-term outcomes.  </w:t>
      </w:r>
      <w:r>
        <w:t>International Host: Waikiki. Rafia Hasina. Email: rafiahasina149Gmail.com</w:t>
      </w:r>
    </w:p>
    <w:p w14:paraId="4CA9C38B" w14:textId="77777777" w:rsidR="00C61524" w:rsidRPr="00C61524" w:rsidRDefault="00C61524" w:rsidP="00C61524">
      <w:pPr>
        <w:pStyle w:val="ListParagraph"/>
        <w:ind w:left="360"/>
      </w:pPr>
    </w:p>
    <w:p w14:paraId="7E7E22E1" w14:textId="1C142A5C" w:rsidR="00010FEC" w:rsidRDefault="005D7EBB" w:rsidP="00010FEC">
      <w:pPr>
        <w:pStyle w:val="ListParagraph"/>
        <w:numPr>
          <w:ilvl w:val="0"/>
          <w:numId w:val="1"/>
        </w:numPr>
      </w:pPr>
      <w:r w:rsidRPr="00C61524">
        <w:rPr>
          <w:b/>
          <w:bCs/>
          <w:u w:val="single"/>
        </w:rPr>
        <w:t>GG2701983</w:t>
      </w:r>
      <w:r w:rsidRPr="00C61524">
        <w:rPr>
          <w:b/>
          <w:bCs/>
          <w:u w:val="single"/>
        </w:rPr>
        <w:t xml:space="preserve">. </w:t>
      </w:r>
      <w:r w:rsidRPr="00C61524">
        <w:rPr>
          <w:b/>
          <w:bCs/>
          <w:u w:val="single"/>
        </w:rPr>
        <w:t xml:space="preserve"> Title – Medical Equipment for Chiang Khong Hospital</w:t>
      </w:r>
      <w:r>
        <w:t xml:space="preserve">. </w:t>
      </w:r>
      <w:r w:rsidRPr="005D7EBB">
        <w:t xml:space="preserve">Country - Thailand  Total Budget: $65K </w:t>
      </w:r>
      <w:r>
        <w:t>approx.</w:t>
      </w:r>
      <w:r w:rsidRPr="005D7EBB">
        <w:t xml:space="preserve">   Area of Focus: Disease Prevention &amp; Treatment</w:t>
      </w:r>
      <w:r>
        <w:t xml:space="preserve">. </w:t>
      </w:r>
      <w:r w:rsidRPr="005D7EBB">
        <w:t xml:space="preserve">The hospital currently oversees 14 primary care centers and serves approximately 186,000 people across 256 communities and villages in four administrative districts. The hospital helps identify and treat patients who do not require tertiary-level care, reducing the need for them to undertake long, costly journeys through winding mountainous roads to the only tertiary referral hospital in the provincial capital.  </w:t>
      </w:r>
      <w:r>
        <w:t xml:space="preserve">Equipment to purchase: Obstetric bed, Bipolar vessel sealing, </w:t>
      </w:r>
      <w:r w:rsidR="00404C3A">
        <w:t xml:space="preserve">Nonstress test, Shockwave </w:t>
      </w:r>
      <w:r w:rsidR="00404C3A">
        <w:lastRenderedPageBreak/>
        <w:t xml:space="preserve">therapy, High-power laser therapy, Neuromuscular electrical stimulator, Wheelchair and stretcher scale.  International Host: Honolulu Sunrise.  Dave Mozdren. </w:t>
      </w:r>
      <w:r w:rsidR="00404C3A" w:rsidRPr="00404C3A">
        <w:t>Email:  davemozdren@gmail.com</w:t>
      </w:r>
    </w:p>
    <w:p w14:paraId="79B2E2AD" w14:textId="77777777" w:rsidR="00C61524" w:rsidRPr="00C61524" w:rsidRDefault="00C61524" w:rsidP="00C61524">
      <w:pPr>
        <w:pStyle w:val="ListParagraph"/>
        <w:ind w:left="360"/>
      </w:pPr>
    </w:p>
    <w:p w14:paraId="36767352" w14:textId="27BF8736" w:rsidR="00010FEC" w:rsidRDefault="00404C3A" w:rsidP="00010FEC">
      <w:pPr>
        <w:pStyle w:val="ListParagraph"/>
        <w:numPr>
          <w:ilvl w:val="0"/>
          <w:numId w:val="1"/>
        </w:numPr>
      </w:pPr>
      <w:r w:rsidRPr="00C61524">
        <w:rPr>
          <w:b/>
          <w:bCs/>
          <w:u w:val="single"/>
        </w:rPr>
        <w:t>GG2581412</w:t>
      </w:r>
      <w:r w:rsidRPr="00C61524">
        <w:rPr>
          <w:b/>
          <w:bCs/>
          <w:u w:val="single"/>
        </w:rPr>
        <w:t xml:space="preserve">. </w:t>
      </w:r>
      <w:r w:rsidRPr="00C61524">
        <w:rPr>
          <w:b/>
          <w:bCs/>
          <w:u w:val="single"/>
        </w:rPr>
        <w:t xml:space="preserve">Title - Providing Safe Drinking Water to the Community (Barangay) of </w:t>
      </w:r>
      <w:proofErr w:type="spellStart"/>
      <w:r w:rsidRPr="00C61524">
        <w:rPr>
          <w:b/>
          <w:bCs/>
          <w:u w:val="single"/>
        </w:rPr>
        <w:t>Tuding</w:t>
      </w:r>
      <w:proofErr w:type="spellEnd"/>
      <w:r>
        <w:t xml:space="preserve">. </w:t>
      </w:r>
      <w:r w:rsidRPr="00404C3A">
        <w:t xml:space="preserve"> Country Philippines   Total Budget: $136,340.00   Area of Focus: (1) Disease Prevention &amp; Treatment, (2) Water Sanitation &amp; Hygiene, (3) Community Economic Development</w:t>
      </w:r>
      <w:r>
        <w:t xml:space="preserve">. </w:t>
      </w:r>
      <w:r w:rsidRPr="00404C3A">
        <w:t xml:space="preserve">The plan is to build a system that will convey (i.e. pump) the spring water from the source and up to the existing concrete water storage tank located at the hill on the </w:t>
      </w:r>
      <w:proofErr w:type="gramStart"/>
      <w:r w:rsidRPr="00404C3A">
        <w:t>westside</w:t>
      </w:r>
      <w:proofErr w:type="gramEnd"/>
      <w:r w:rsidRPr="00404C3A">
        <w:t xml:space="preserve"> of the </w:t>
      </w:r>
      <w:proofErr w:type="spellStart"/>
      <w:r w:rsidRPr="00404C3A">
        <w:t>Tuding</w:t>
      </w:r>
      <w:proofErr w:type="spellEnd"/>
      <w:r w:rsidRPr="00404C3A">
        <w:t xml:space="preserve"> Barangay Hall (see Figure 1a). The elevation of the water source is 975 meters (3,200 feet), and the elevation of the storage tank is 1,313 meters (4,308 feet).  The water needs </w:t>
      </w:r>
      <w:proofErr w:type="gramStart"/>
      <w:r w:rsidRPr="00404C3A">
        <w:t>be</w:t>
      </w:r>
      <w:proofErr w:type="gramEnd"/>
      <w:r w:rsidRPr="00404C3A">
        <w:t xml:space="preserve"> pumped between a vertical distance of 338 meters (1,110 feet) and about 1,524 meters (5,000-feet) distance on a rugged and sloped terrain.</w:t>
      </w:r>
      <w:r>
        <w:t xml:space="preserve"> International Host: Kona Sunrise. Nestorio Domingo. </w:t>
      </w:r>
      <w:r w:rsidRPr="00404C3A">
        <w:t>Email:  nlendomingo1@gmail.com</w:t>
      </w:r>
    </w:p>
    <w:p w14:paraId="2D4C831B" w14:textId="292F0F1F" w:rsidR="00010FEC" w:rsidRPr="00C61524" w:rsidRDefault="00C61524" w:rsidP="00404C3A">
      <w:r w:rsidRPr="00C61524">
        <w:rPr>
          <w:b/>
          <w:bCs/>
          <w:u w:val="single"/>
        </w:rPr>
        <w:t>For information Only:</w:t>
      </w:r>
      <w:r>
        <w:rPr>
          <w:b/>
          <w:bCs/>
          <w:u w:val="single"/>
        </w:rPr>
        <w:t xml:space="preserve"> </w:t>
      </w:r>
    </w:p>
    <w:p w14:paraId="68BE3EE6" w14:textId="5B5DEC6C" w:rsidR="00404C3A" w:rsidRDefault="00C61524" w:rsidP="00C61524">
      <w:pPr>
        <w:pStyle w:val="ListParagraph"/>
        <w:numPr>
          <w:ilvl w:val="0"/>
          <w:numId w:val="2"/>
        </w:numPr>
      </w:pPr>
      <w:r>
        <w:t xml:space="preserve">No additional DDF </w:t>
      </w:r>
      <w:proofErr w:type="gramStart"/>
      <w:r>
        <w:t>needed</w:t>
      </w:r>
      <w:proofErr w:type="gramEnd"/>
      <w:r>
        <w:t xml:space="preserve">. </w:t>
      </w:r>
      <w:r w:rsidR="00010FEC" w:rsidRPr="00C61524">
        <w:rPr>
          <w:b/>
          <w:bCs/>
          <w:u w:val="single"/>
        </w:rPr>
        <w:t>GG2798203</w:t>
      </w:r>
      <w:r w:rsidR="00404C3A" w:rsidRPr="00C61524">
        <w:rPr>
          <w:b/>
          <w:bCs/>
          <w:u w:val="single"/>
        </w:rPr>
        <w:t xml:space="preserve">. </w:t>
      </w:r>
      <w:r w:rsidR="00010FEC" w:rsidRPr="00C61524">
        <w:rPr>
          <w:b/>
          <w:bCs/>
          <w:u w:val="single"/>
        </w:rPr>
        <w:t xml:space="preserve"> Capacity Building for Mental Health for the School Division of Quezon City</w:t>
      </w:r>
      <w:r w:rsidR="00404C3A" w:rsidRPr="00C61524">
        <w:rPr>
          <w:b/>
          <w:bCs/>
          <w:u w:val="single"/>
        </w:rPr>
        <w:t>.</w:t>
      </w:r>
      <w:r w:rsidR="00404C3A">
        <w:t xml:space="preserve"> </w:t>
      </w:r>
      <w:r w:rsidR="00010FEC" w:rsidRPr="00010FEC">
        <w:t xml:space="preserve"> </w:t>
      </w:r>
      <w:r w:rsidR="00404C3A" w:rsidRPr="00404C3A">
        <w:t xml:space="preserve">Country </w:t>
      </w:r>
      <w:r w:rsidR="00404C3A">
        <w:t>–</w:t>
      </w:r>
      <w:r w:rsidR="00404C3A" w:rsidRPr="00404C3A">
        <w:t xml:space="preserve"> Philippines</w:t>
      </w:r>
      <w:r w:rsidR="00404C3A">
        <w:t xml:space="preserve">. </w:t>
      </w:r>
      <w:r w:rsidR="00404C3A" w:rsidRPr="00404C3A">
        <w:t>Total Budget:    $37000</w:t>
      </w:r>
      <w:r w:rsidR="00404C3A">
        <w:t xml:space="preserve">. </w:t>
      </w:r>
      <w:r w:rsidR="00404C3A" w:rsidRPr="00404C3A">
        <w:t xml:space="preserve"> Area of Focus: Disease </w:t>
      </w:r>
      <w:r w:rsidR="00010FEC" w:rsidRPr="00010FEC">
        <w:t>Philippines</w:t>
      </w:r>
      <w:r w:rsidR="00404C3A">
        <w:t xml:space="preserve">. </w:t>
      </w:r>
      <w:r w:rsidR="00010FEC" w:rsidRPr="00010FEC">
        <w:t xml:space="preserve"> </w:t>
      </w:r>
      <w:r>
        <w:t>T</w:t>
      </w:r>
      <w:r w:rsidRPr="00C61524">
        <w:t xml:space="preserve">he project will pilot a structured internship program with Quezon City universities offering Psychology and Guidance and Counseling programs, strengthen </w:t>
      </w:r>
      <w:proofErr w:type="gramStart"/>
      <w:r w:rsidRPr="00C61524">
        <w:t>school</w:t>
      </w:r>
      <w:r>
        <w:t xml:space="preserve"> </w:t>
      </w:r>
      <w:r w:rsidRPr="00C61524">
        <w:t>based</w:t>
      </w:r>
      <w:proofErr w:type="gramEnd"/>
      <w:r w:rsidRPr="00C61524">
        <w:t xml:space="preserve"> referral pathways through closer collaboration among schools, mental health professionals, the Quezon City Government, and partner universities, and implement evidence-based mental health and resilience programs for students. Together, these initiatives will build a stronger school mental health workforce, improve access to care, and create a sustainable system for delivering school-based mental health services.</w:t>
      </w:r>
      <w:r>
        <w:t xml:space="preserve"> International Host: District 5000. James Ham</w:t>
      </w:r>
    </w:p>
    <w:p w14:paraId="684D6EBA" w14:textId="77777777" w:rsidR="00C61524" w:rsidRDefault="00C61524" w:rsidP="00C61524">
      <w:pPr>
        <w:pStyle w:val="ListParagraph"/>
        <w:ind w:left="360"/>
      </w:pPr>
    </w:p>
    <w:p w14:paraId="1F45B329" w14:textId="21DAF749" w:rsidR="00EA420A" w:rsidRDefault="00C61524" w:rsidP="00C61524">
      <w:pPr>
        <w:pStyle w:val="ListParagraph"/>
        <w:numPr>
          <w:ilvl w:val="0"/>
          <w:numId w:val="2"/>
        </w:numPr>
      </w:pPr>
      <w:r w:rsidRPr="00C61524">
        <w:t>This project is for 2027-2028 DDF.</w:t>
      </w:r>
      <w:r>
        <w:rPr>
          <w:b/>
          <w:bCs/>
          <w:u w:val="single"/>
        </w:rPr>
        <w:t xml:space="preserve"> </w:t>
      </w:r>
      <w:r w:rsidR="00404C3A" w:rsidRPr="00C61524">
        <w:rPr>
          <w:b/>
          <w:bCs/>
          <w:u w:val="single"/>
        </w:rPr>
        <w:t>GG TBD Title:</w:t>
      </w:r>
      <w:r w:rsidR="00010FEC" w:rsidRPr="00C61524">
        <w:rPr>
          <w:b/>
          <w:bCs/>
          <w:u w:val="single"/>
        </w:rPr>
        <w:t xml:space="preserve">  </w:t>
      </w:r>
      <w:r w:rsidR="00404C3A" w:rsidRPr="00C61524">
        <w:rPr>
          <w:b/>
          <w:bCs/>
          <w:u w:val="single"/>
        </w:rPr>
        <w:t>Vietnam school bathrooms for 2 rural schools</w:t>
      </w:r>
      <w:r w:rsidR="00404C3A">
        <w:t xml:space="preserve">. </w:t>
      </w:r>
      <w:r w:rsidR="00010FEC" w:rsidRPr="00010FEC">
        <w:t xml:space="preserve"> </w:t>
      </w:r>
      <w:r w:rsidR="00404C3A" w:rsidRPr="00404C3A">
        <w:t>Country -   Vietnam           and hygiene</w:t>
      </w:r>
      <w:r w:rsidR="00404C3A">
        <w:t xml:space="preserve">.  </w:t>
      </w:r>
      <w:r w:rsidR="00404C3A" w:rsidRPr="00404C3A">
        <w:t>This Global Grant was developed by RC Quang Tri to address urgent community-driven sanitation needs by constructing toilet blocks at two rural schools serving 624 children in Hieu Giang Commune, Quang Tri Province, Vietnam. Current sanitation facilities are deteriorated and inadequate.</w:t>
      </w:r>
      <w:r w:rsidR="00404C3A">
        <w:t xml:space="preserve"> International Host:  District 5000. Rich Proctor </w:t>
      </w:r>
      <w:r w:rsidR="00404C3A" w:rsidRPr="00404C3A">
        <w:t>Email:  rotaryrich1@gmail.com</w:t>
      </w:r>
    </w:p>
    <w:sectPr w:rsidR="00EA420A" w:rsidSect="00010FEC">
      <w:pgSz w:w="12240" w:h="15840"/>
      <w:pgMar w:top="1008" w:right="864" w:bottom="100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43000"/>
    <w:multiLevelType w:val="hybridMultilevel"/>
    <w:tmpl w:val="D47892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F12113F"/>
    <w:multiLevelType w:val="hybridMultilevel"/>
    <w:tmpl w:val="E8BE777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4028743">
    <w:abstractNumId w:val="1"/>
  </w:num>
  <w:num w:numId="2" w16cid:durableId="1266764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EC"/>
    <w:rsid w:val="00010FEC"/>
    <w:rsid w:val="00247680"/>
    <w:rsid w:val="00404C3A"/>
    <w:rsid w:val="00485C36"/>
    <w:rsid w:val="005D7EBB"/>
    <w:rsid w:val="00A21E3B"/>
    <w:rsid w:val="00C61524"/>
    <w:rsid w:val="00EA4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9ABE"/>
  <w15:chartTrackingRefBased/>
  <w15:docId w15:val="{A871661B-6DF3-4D52-840A-81A870A8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FEC"/>
    <w:rPr>
      <w:rFonts w:eastAsiaTheme="majorEastAsia" w:cstheme="majorBidi"/>
      <w:color w:val="272727" w:themeColor="text1" w:themeTint="D8"/>
    </w:rPr>
  </w:style>
  <w:style w:type="paragraph" w:styleId="Title">
    <w:name w:val="Title"/>
    <w:basedOn w:val="Normal"/>
    <w:next w:val="Normal"/>
    <w:link w:val="TitleChar"/>
    <w:uiPriority w:val="10"/>
    <w:qFormat/>
    <w:rsid w:val="00010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FEC"/>
    <w:pPr>
      <w:spacing w:before="160"/>
      <w:jc w:val="center"/>
    </w:pPr>
    <w:rPr>
      <w:i/>
      <w:iCs/>
      <w:color w:val="404040" w:themeColor="text1" w:themeTint="BF"/>
    </w:rPr>
  </w:style>
  <w:style w:type="character" w:customStyle="1" w:styleId="QuoteChar">
    <w:name w:val="Quote Char"/>
    <w:basedOn w:val="DefaultParagraphFont"/>
    <w:link w:val="Quote"/>
    <w:uiPriority w:val="29"/>
    <w:rsid w:val="00010FEC"/>
    <w:rPr>
      <w:i/>
      <w:iCs/>
      <w:color w:val="404040" w:themeColor="text1" w:themeTint="BF"/>
    </w:rPr>
  </w:style>
  <w:style w:type="paragraph" w:styleId="ListParagraph">
    <w:name w:val="List Paragraph"/>
    <w:basedOn w:val="Normal"/>
    <w:uiPriority w:val="34"/>
    <w:qFormat/>
    <w:rsid w:val="00010FEC"/>
    <w:pPr>
      <w:ind w:left="720"/>
      <w:contextualSpacing/>
    </w:pPr>
  </w:style>
  <w:style w:type="character" w:styleId="IntenseEmphasis">
    <w:name w:val="Intense Emphasis"/>
    <w:basedOn w:val="DefaultParagraphFont"/>
    <w:uiPriority w:val="21"/>
    <w:qFormat/>
    <w:rsid w:val="00010FEC"/>
    <w:rPr>
      <w:i/>
      <w:iCs/>
      <w:color w:val="0F4761" w:themeColor="accent1" w:themeShade="BF"/>
    </w:rPr>
  </w:style>
  <w:style w:type="paragraph" w:styleId="IntenseQuote">
    <w:name w:val="Intense Quote"/>
    <w:basedOn w:val="Normal"/>
    <w:next w:val="Normal"/>
    <w:link w:val="IntenseQuoteChar"/>
    <w:uiPriority w:val="30"/>
    <w:qFormat/>
    <w:rsid w:val="00010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FEC"/>
    <w:rPr>
      <w:i/>
      <w:iCs/>
      <w:color w:val="0F4761" w:themeColor="accent1" w:themeShade="BF"/>
    </w:rPr>
  </w:style>
  <w:style w:type="character" w:styleId="IntenseReference">
    <w:name w:val="Intense Reference"/>
    <w:basedOn w:val="DefaultParagraphFont"/>
    <w:uiPriority w:val="32"/>
    <w:qFormat/>
    <w:rsid w:val="00010F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Masuno</dc:creator>
  <cp:keywords/>
  <dc:description/>
  <cp:lastModifiedBy>Naomi Masuno</cp:lastModifiedBy>
  <cp:revision>1</cp:revision>
  <dcterms:created xsi:type="dcterms:W3CDTF">2026-10-15T04:39:00Z</dcterms:created>
  <dcterms:modified xsi:type="dcterms:W3CDTF">2026-10-15T05:17:00Z</dcterms:modified>
</cp:coreProperties>
</file>