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FD0C6" w14:textId="3314D1A3" w:rsidR="00996E7C" w:rsidRDefault="00996E7C" w:rsidP="00996E7C">
      <w:pPr>
        <w:rPr>
          <w:rFonts w:ascii="Arial" w:hAnsi="Arial" w:cs="Arial"/>
          <w:color w:val="002060"/>
          <w:sz w:val="28"/>
          <w:szCs w:val="28"/>
        </w:rPr>
      </w:pPr>
      <w:r w:rsidRPr="00996E7C">
        <w:rPr>
          <w:rFonts w:ascii="Arial" w:hAnsi="Arial" w:cs="Arial"/>
          <w:color w:val="002060"/>
          <w:sz w:val="28"/>
          <w:szCs w:val="28"/>
        </w:rPr>
        <w:t>2020</w:t>
      </w:r>
      <w:r>
        <w:rPr>
          <w:rFonts w:ascii="Arial" w:hAnsi="Arial" w:cs="Arial"/>
          <w:color w:val="002060"/>
          <w:sz w:val="28"/>
          <w:szCs w:val="28"/>
        </w:rPr>
        <w:t xml:space="preserve">-21 Rotary District 5000 Global Grants submitted </w:t>
      </w:r>
      <w:r w:rsidR="00462E70">
        <w:rPr>
          <w:rFonts w:ascii="Arial" w:hAnsi="Arial" w:cs="Arial"/>
          <w:color w:val="002060"/>
          <w:sz w:val="28"/>
          <w:szCs w:val="28"/>
        </w:rPr>
        <w:t>as of October</w:t>
      </w:r>
      <w:r>
        <w:rPr>
          <w:rFonts w:ascii="Arial" w:hAnsi="Arial" w:cs="Arial"/>
          <w:color w:val="002060"/>
          <w:sz w:val="28"/>
          <w:szCs w:val="28"/>
        </w:rPr>
        <w:t xml:space="preserve"> 2020</w:t>
      </w:r>
    </w:p>
    <w:p w14:paraId="336FE12B" w14:textId="77777777" w:rsidR="00996E7C" w:rsidRPr="00996E7C" w:rsidRDefault="00996E7C" w:rsidP="00996E7C">
      <w:pPr>
        <w:rPr>
          <w:rFonts w:ascii="Arial" w:hAnsi="Arial" w:cs="Arial"/>
          <w:color w:val="002060"/>
          <w:sz w:val="28"/>
          <w:szCs w:val="28"/>
        </w:rPr>
      </w:pPr>
    </w:p>
    <w:p w14:paraId="322B09ED" w14:textId="57CE69DB" w:rsidR="00406AF3" w:rsidRPr="00406AF3" w:rsidRDefault="00406AF3" w:rsidP="00406AF3">
      <w:pPr>
        <w:pStyle w:val="NormalWeb"/>
        <w:spacing w:before="0" w:beforeAutospacing="0" w:after="0" w:afterAutospacing="0"/>
      </w:pPr>
      <w:r w:rsidRPr="00406AF3">
        <w:rPr>
          <w:rFonts w:ascii="Arial" w:eastAsiaTheme="minorEastAsia" w:hAnsi="Arial" w:cs="Arial"/>
          <w:color w:val="002060"/>
          <w:kern w:val="24"/>
        </w:rPr>
        <w:t>District International Service Project</w:t>
      </w:r>
      <w:r>
        <w:rPr>
          <w:rFonts w:ascii="Arial" w:eastAsiaTheme="minorEastAsia" w:hAnsi="Arial" w:cs="Arial"/>
          <w:color w:val="002060"/>
          <w:kern w:val="24"/>
        </w:rPr>
        <w:t>s</w:t>
      </w:r>
      <w:r w:rsidRPr="00406AF3">
        <w:rPr>
          <w:rFonts w:ascii="Arial" w:eastAsiaTheme="minorEastAsia" w:hAnsi="Arial" w:cs="Arial"/>
          <w:color w:val="002060"/>
          <w:kern w:val="24"/>
        </w:rPr>
        <w:t xml:space="preserve"> in Nepal sponsored by DG Naomi Masuno and </w:t>
      </w:r>
      <w:r w:rsidRPr="00406AF3">
        <w:rPr>
          <w:rFonts w:ascii="Arial" w:eastAsiaTheme="minorEastAsia" w:hAnsi="Arial" w:cstheme="minorBidi"/>
          <w:color w:val="002060"/>
          <w:kern w:val="24"/>
        </w:rPr>
        <w:t xml:space="preserve">Nepal District 3292 Governor </w:t>
      </w:r>
      <w:proofErr w:type="spellStart"/>
      <w:r w:rsidRPr="00406AF3">
        <w:rPr>
          <w:rFonts w:ascii="Arial" w:eastAsiaTheme="minorEastAsia" w:hAnsi="Arial" w:cstheme="minorBidi"/>
          <w:color w:val="002060"/>
          <w:kern w:val="24"/>
        </w:rPr>
        <w:t>Rajib</w:t>
      </w:r>
      <w:proofErr w:type="spellEnd"/>
      <w:r w:rsidRPr="00406AF3">
        <w:rPr>
          <w:rFonts w:ascii="Arial" w:eastAsiaTheme="minorEastAsia" w:hAnsi="Arial" w:cstheme="minorBidi"/>
          <w:color w:val="002060"/>
          <w:kern w:val="24"/>
        </w:rPr>
        <w:t xml:space="preserve"> </w:t>
      </w:r>
      <w:proofErr w:type="spellStart"/>
      <w:r w:rsidRPr="00406AF3">
        <w:rPr>
          <w:rFonts w:ascii="Arial" w:eastAsiaTheme="minorEastAsia" w:hAnsi="Arial" w:cstheme="minorBidi"/>
          <w:color w:val="002060"/>
          <w:kern w:val="24"/>
        </w:rPr>
        <w:t>Pokhrel</w:t>
      </w:r>
      <w:proofErr w:type="spellEnd"/>
    </w:p>
    <w:p w14:paraId="3828A6D5" w14:textId="77777777" w:rsidR="00406AF3" w:rsidRPr="00406AF3" w:rsidRDefault="00406AF3" w:rsidP="00406AF3">
      <w:pPr>
        <w:pStyle w:val="NormalWeb"/>
        <w:spacing w:before="0" w:beforeAutospacing="0" w:after="0" w:afterAutospacing="0"/>
      </w:pPr>
      <w:r w:rsidRPr="00406AF3">
        <w:rPr>
          <w:rFonts w:ascii="Arial" w:eastAsiaTheme="minorEastAsia" w:hAnsi="Arial" w:cstheme="minorBidi"/>
          <w:color w:val="002060"/>
          <w:kern w:val="24"/>
        </w:rPr>
        <w:t>Three Global Grants you can support:</w:t>
      </w:r>
    </w:p>
    <w:p w14:paraId="0A951C23" w14:textId="64C8821E" w:rsidR="00406AF3" w:rsidRPr="00406AF3" w:rsidRDefault="00406AF3" w:rsidP="00406AF3">
      <w:pPr>
        <w:pStyle w:val="ListParagraph"/>
        <w:numPr>
          <w:ilvl w:val="0"/>
          <w:numId w:val="1"/>
        </w:numPr>
      </w:pPr>
      <w:r w:rsidRPr="00406AF3">
        <w:rPr>
          <w:rFonts w:ascii="Arial" w:eastAsiaTheme="minorEastAsia" w:hAnsi="Arial" w:cstheme="minorBidi"/>
          <w:color w:val="002060"/>
          <w:kern w:val="24"/>
        </w:rPr>
        <w:t xml:space="preserve">Improving Science Labs for Vocation Training at two schools in </w:t>
      </w:r>
      <w:proofErr w:type="spellStart"/>
      <w:r w:rsidRPr="00406AF3">
        <w:rPr>
          <w:rFonts w:ascii="Arial" w:eastAsiaTheme="minorEastAsia" w:hAnsi="Arial" w:cstheme="minorBidi"/>
          <w:color w:val="002060"/>
          <w:kern w:val="24"/>
        </w:rPr>
        <w:t>Damauli</w:t>
      </w:r>
      <w:proofErr w:type="spellEnd"/>
      <w:r w:rsidRPr="00406AF3">
        <w:rPr>
          <w:rFonts w:ascii="Arial" w:eastAsiaTheme="minorEastAsia" w:hAnsi="Arial" w:cstheme="minorBidi"/>
          <w:color w:val="002060"/>
          <w:kern w:val="24"/>
        </w:rPr>
        <w:t xml:space="preserve"> (site of our Chunder WASH project GG1988399, with “hands on” participation by District 5000 Rotarians</w:t>
      </w:r>
      <w:proofErr w:type="gramStart"/>
      <w:r w:rsidR="00CA123A">
        <w:rPr>
          <w:rFonts w:ascii="Arial" w:eastAsiaTheme="minorEastAsia" w:hAnsi="Arial" w:cstheme="minorBidi"/>
          <w:color w:val="002060"/>
          <w:kern w:val="24"/>
        </w:rPr>
        <w:t>—“</w:t>
      </w:r>
      <w:proofErr w:type="gramEnd"/>
      <w:r w:rsidR="00CA123A">
        <w:rPr>
          <w:rFonts w:ascii="Arial" w:eastAsiaTheme="minorEastAsia" w:hAnsi="Arial" w:cstheme="minorBidi"/>
          <w:color w:val="002060"/>
          <w:kern w:val="24"/>
        </w:rPr>
        <w:t>On Tour”</w:t>
      </w:r>
    </w:p>
    <w:p w14:paraId="15652DA1" w14:textId="77777777" w:rsidR="00406AF3" w:rsidRPr="00406AF3" w:rsidRDefault="00406AF3" w:rsidP="00406AF3">
      <w:pPr>
        <w:pStyle w:val="ListParagraph"/>
        <w:numPr>
          <w:ilvl w:val="0"/>
          <w:numId w:val="1"/>
        </w:numPr>
      </w:pPr>
      <w:r w:rsidRPr="00406AF3">
        <w:rPr>
          <w:rFonts w:ascii="Arial" w:eastAsiaTheme="minorEastAsia" w:hAnsi="Arial" w:cstheme="minorBidi"/>
          <w:color w:val="002060"/>
          <w:kern w:val="24"/>
        </w:rPr>
        <w:t>Global Grant 2117300 Medical Equipment and Telemedicine at Dhading Region Hospital</w:t>
      </w:r>
      <w:proofErr w:type="gramStart"/>
      <w:r w:rsidRPr="00406AF3">
        <w:rPr>
          <w:rFonts w:ascii="Arial" w:eastAsiaTheme="minorEastAsia" w:hAnsi="Arial" w:cstheme="minorBidi"/>
          <w:color w:val="002060"/>
          <w:kern w:val="24"/>
        </w:rPr>
        <w:t>—”on</w:t>
      </w:r>
      <w:proofErr w:type="gramEnd"/>
      <w:r w:rsidRPr="00406AF3">
        <w:rPr>
          <w:rFonts w:ascii="Arial" w:eastAsiaTheme="minorEastAsia" w:hAnsi="Arial" w:cstheme="minorBidi"/>
          <w:color w:val="002060"/>
          <w:kern w:val="24"/>
        </w:rPr>
        <w:t xml:space="preserve"> tour”</w:t>
      </w:r>
    </w:p>
    <w:p w14:paraId="659434D4" w14:textId="70168B75" w:rsidR="00406AF3" w:rsidRPr="00406AF3" w:rsidRDefault="00406AF3" w:rsidP="00406AF3">
      <w:pPr>
        <w:pStyle w:val="ListParagraph"/>
        <w:numPr>
          <w:ilvl w:val="0"/>
          <w:numId w:val="1"/>
        </w:numPr>
      </w:pPr>
      <w:r w:rsidRPr="00406AF3">
        <w:rPr>
          <w:rFonts w:ascii="Arial" w:eastAsiaTheme="minorEastAsia" w:hAnsi="Arial" w:cstheme="minorBidi"/>
          <w:color w:val="002060"/>
          <w:kern w:val="24"/>
        </w:rPr>
        <w:t>Global Grant 1752052 Medical Equipment and Telemedicine at Kumari District Hospital</w:t>
      </w:r>
      <w:proofErr w:type="gramStart"/>
      <w:r w:rsidRPr="00406AF3">
        <w:rPr>
          <w:rFonts w:ascii="Arial" w:eastAsiaTheme="minorEastAsia" w:hAnsi="Arial" w:cstheme="minorBidi"/>
          <w:color w:val="002060"/>
          <w:kern w:val="24"/>
        </w:rPr>
        <w:t>—”on</w:t>
      </w:r>
      <w:proofErr w:type="gramEnd"/>
      <w:r w:rsidRPr="00406AF3">
        <w:rPr>
          <w:rFonts w:ascii="Arial" w:eastAsiaTheme="minorEastAsia" w:hAnsi="Arial" w:cstheme="minorBidi"/>
          <w:color w:val="002060"/>
          <w:kern w:val="24"/>
        </w:rPr>
        <w:t xml:space="preserve"> tour for the adventurer</w:t>
      </w:r>
      <w:r w:rsidR="00CA123A">
        <w:rPr>
          <w:rFonts w:ascii="Arial" w:eastAsiaTheme="minorEastAsia" w:hAnsi="Arial" w:cstheme="minorBidi"/>
          <w:color w:val="002060"/>
          <w:kern w:val="24"/>
        </w:rPr>
        <w:t>” (the International Partner is another District)</w:t>
      </w:r>
    </w:p>
    <w:p w14:paraId="1A7CFBDC" w14:textId="10B1BAAA" w:rsidR="00406AF3" w:rsidRPr="00406AF3" w:rsidRDefault="00406AF3" w:rsidP="00406AF3">
      <w:pPr>
        <w:pStyle w:val="ListParagraph"/>
        <w:numPr>
          <w:ilvl w:val="0"/>
          <w:numId w:val="1"/>
        </w:numPr>
      </w:pPr>
      <w:r w:rsidRPr="00406AF3">
        <w:rPr>
          <w:rFonts w:ascii="Arial" w:eastAsiaTheme="minorEastAsia" w:hAnsi="Arial" w:cstheme="minorBidi"/>
          <w:color w:val="002060"/>
          <w:kern w:val="24"/>
        </w:rPr>
        <w:t>+Possible tour of projects in Bhutan</w:t>
      </w:r>
    </w:p>
    <w:p w14:paraId="0D52B5CC" w14:textId="26CAB56D" w:rsidR="00406AF3" w:rsidRDefault="00406AF3" w:rsidP="00406AF3"/>
    <w:p w14:paraId="1ACCD27A" w14:textId="6A5E60DE" w:rsidR="00406AF3" w:rsidRPr="00406AF3" w:rsidRDefault="00406AF3" w:rsidP="00406AF3">
      <w:pPr>
        <w:rPr>
          <w:rFonts w:ascii="Arial" w:hAnsi="Arial" w:cs="Arial"/>
          <w:color w:val="002060"/>
          <w:sz w:val="28"/>
          <w:szCs w:val="28"/>
        </w:rPr>
      </w:pPr>
      <w:r w:rsidRPr="00406AF3">
        <w:rPr>
          <w:rFonts w:ascii="Arial" w:hAnsi="Arial" w:cs="Arial"/>
          <w:color w:val="002060"/>
          <w:sz w:val="28"/>
          <w:szCs w:val="28"/>
        </w:rPr>
        <w:t xml:space="preserve">GG2118290 </w:t>
      </w:r>
      <w:r w:rsidR="00F02E64">
        <w:rPr>
          <w:rFonts w:ascii="Arial" w:hAnsi="Arial" w:cs="Arial"/>
          <w:color w:val="002060"/>
          <w:sz w:val="28"/>
          <w:szCs w:val="28"/>
        </w:rPr>
        <w:t>Improving Basic Education in Nepal—Science Labor Equipment, Teachers Training, Adult Science Literacy and Classroom Improvements</w:t>
      </w:r>
    </w:p>
    <w:p w14:paraId="51A01038" w14:textId="47D6E99C" w:rsidR="00406AF3" w:rsidRPr="00406AF3" w:rsidRDefault="00406AF3" w:rsidP="00406AF3">
      <w:pPr>
        <w:pStyle w:val="ListParagraph"/>
        <w:numPr>
          <w:ilvl w:val="0"/>
          <w:numId w:val="2"/>
        </w:numPr>
        <w:rPr>
          <w:sz w:val="22"/>
          <w:szCs w:val="22"/>
        </w:rPr>
      </w:pPr>
      <w:r w:rsidRPr="00406AF3">
        <w:rPr>
          <w:rFonts w:ascii="Arial" w:eastAsiaTheme="minorEastAsia" w:hAnsi="Arial" w:cs="Arial"/>
          <w:color w:val="002060"/>
          <w:kern w:val="24"/>
          <w:sz w:val="22"/>
          <w:szCs w:val="22"/>
        </w:rPr>
        <w:t xml:space="preserve">District 5000 and District 3292, with the Rotary Club of </w:t>
      </w:r>
      <w:proofErr w:type="spellStart"/>
      <w:r w:rsidRPr="00406AF3">
        <w:rPr>
          <w:rFonts w:ascii="Arial" w:eastAsiaTheme="minorEastAsia" w:hAnsi="Arial" w:cs="Arial"/>
          <w:color w:val="002060"/>
          <w:kern w:val="24"/>
          <w:sz w:val="22"/>
          <w:szCs w:val="22"/>
        </w:rPr>
        <w:t>Damauli</w:t>
      </w:r>
      <w:proofErr w:type="spellEnd"/>
    </w:p>
    <w:p w14:paraId="049B14DB" w14:textId="66E41CAD" w:rsidR="00406AF3" w:rsidRPr="00EC4AB4" w:rsidRDefault="00406AF3" w:rsidP="00406AF3">
      <w:pPr>
        <w:pStyle w:val="ListParagraph"/>
        <w:numPr>
          <w:ilvl w:val="0"/>
          <w:numId w:val="2"/>
        </w:numPr>
        <w:rPr>
          <w:sz w:val="22"/>
          <w:szCs w:val="22"/>
        </w:rPr>
      </w:pPr>
      <w:r w:rsidRPr="00406AF3">
        <w:rPr>
          <w:rFonts w:ascii="Arial" w:eastAsiaTheme="minorEastAsia" w:hAnsi="Arial" w:cs="Arial"/>
          <w:color w:val="002060"/>
          <w:kern w:val="24"/>
          <w:sz w:val="22"/>
          <w:szCs w:val="22"/>
        </w:rPr>
        <w:t>Budget: $</w:t>
      </w:r>
      <w:r w:rsidR="00F02E64">
        <w:rPr>
          <w:rFonts w:ascii="Arial" w:eastAsiaTheme="minorEastAsia" w:hAnsi="Arial" w:cs="Arial"/>
          <w:color w:val="002060"/>
          <w:kern w:val="24"/>
          <w:sz w:val="22"/>
          <w:szCs w:val="22"/>
        </w:rPr>
        <w:t>40-45</w:t>
      </w:r>
      <w:r w:rsidRPr="00406AF3">
        <w:rPr>
          <w:rFonts w:ascii="Arial" w:eastAsiaTheme="minorEastAsia" w:hAnsi="Arial" w:cs="Arial"/>
          <w:color w:val="002060"/>
          <w:kern w:val="24"/>
          <w:sz w:val="22"/>
          <w:szCs w:val="22"/>
        </w:rPr>
        <w:t>,000 (this grant is scalable)</w:t>
      </w:r>
    </w:p>
    <w:p w14:paraId="302380CD" w14:textId="14AA5233" w:rsidR="00EC4AB4" w:rsidRPr="00406AF3" w:rsidRDefault="00EC4AB4" w:rsidP="00406AF3">
      <w:pPr>
        <w:pStyle w:val="ListParagraph"/>
        <w:numPr>
          <w:ilvl w:val="0"/>
          <w:numId w:val="2"/>
        </w:numPr>
        <w:rPr>
          <w:sz w:val="22"/>
          <w:szCs w:val="22"/>
        </w:rPr>
      </w:pPr>
      <w:r>
        <w:rPr>
          <w:rFonts w:ascii="Arial" w:eastAsiaTheme="minorEastAsia" w:hAnsi="Arial" w:cs="Arial"/>
          <w:color w:val="002060"/>
          <w:kern w:val="24"/>
          <w:sz w:val="22"/>
          <w:szCs w:val="22"/>
        </w:rPr>
        <w:t>Area of Focus: Basic Literacy</w:t>
      </w:r>
    </w:p>
    <w:p w14:paraId="4C7BC73C" w14:textId="77777777" w:rsidR="00406AF3" w:rsidRPr="00390164" w:rsidRDefault="00406AF3" w:rsidP="00406AF3">
      <w:pPr>
        <w:pStyle w:val="NormalWeb"/>
        <w:spacing w:before="0" w:beforeAutospacing="0" w:after="0" w:afterAutospacing="0"/>
        <w:rPr>
          <w:color w:val="002060"/>
          <w:sz w:val="22"/>
          <w:szCs w:val="22"/>
        </w:rPr>
      </w:pPr>
      <w:r w:rsidRPr="00406AF3">
        <w:rPr>
          <w:rFonts w:ascii="Arial" w:eastAsiaTheme="minorEastAsia" w:hAnsi="Arial" w:cs="Arial"/>
          <w:color w:val="002060"/>
          <w:kern w:val="24"/>
          <w:sz w:val="22"/>
          <w:szCs w:val="22"/>
        </w:rPr>
        <w:t xml:space="preserve">Centerpiece of a District International Service Project in Nepal sponsored by DG Naomi Masuno and </w:t>
      </w:r>
      <w:r w:rsidRPr="00406AF3">
        <w:rPr>
          <w:rFonts w:ascii="Arial" w:eastAsiaTheme="minorEastAsia" w:hAnsi="Arial" w:cstheme="minorBidi"/>
          <w:color w:val="002060"/>
          <w:kern w:val="24"/>
          <w:sz w:val="22"/>
          <w:szCs w:val="22"/>
        </w:rPr>
        <w:t xml:space="preserve">Nepal District 3292 </w:t>
      </w:r>
      <w:r w:rsidRPr="00390164">
        <w:rPr>
          <w:rFonts w:ascii="Arial" w:eastAsiaTheme="minorEastAsia" w:hAnsi="Arial" w:cstheme="minorBidi"/>
          <w:color w:val="002060"/>
          <w:kern w:val="24"/>
          <w:sz w:val="22"/>
          <w:szCs w:val="22"/>
        </w:rPr>
        <w:t xml:space="preserve">Governor </w:t>
      </w:r>
      <w:proofErr w:type="spellStart"/>
      <w:r w:rsidRPr="00390164">
        <w:rPr>
          <w:rFonts w:ascii="Arial" w:eastAsiaTheme="minorEastAsia" w:hAnsi="Arial" w:cstheme="minorBidi"/>
          <w:color w:val="002060"/>
          <w:kern w:val="24"/>
          <w:sz w:val="22"/>
          <w:szCs w:val="22"/>
        </w:rPr>
        <w:t>Rajib</w:t>
      </w:r>
      <w:proofErr w:type="spellEnd"/>
      <w:r w:rsidRPr="00390164">
        <w:rPr>
          <w:rFonts w:ascii="Arial" w:eastAsiaTheme="minorEastAsia" w:hAnsi="Arial" w:cstheme="minorBidi"/>
          <w:color w:val="002060"/>
          <w:kern w:val="24"/>
          <w:sz w:val="22"/>
          <w:szCs w:val="22"/>
        </w:rPr>
        <w:t xml:space="preserve"> </w:t>
      </w:r>
      <w:proofErr w:type="spellStart"/>
      <w:r w:rsidRPr="00390164">
        <w:rPr>
          <w:rFonts w:ascii="Arial" w:eastAsiaTheme="minorEastAsia" w:hAnsi="Arial" w:cstheme="minorBidi"/>
          <w:color w:val="002060"/>
          <w:kern w:val="24"/>
          <w:sz w:val="22"/>
          <w:szCs w:val="22"/>
        </w:rPr>
        <w:t>Pokhrel</w:t>
      </w:r>
      <w:proofErr w:type="spellEnd"/>
    </w:p>
    <w:p w14:paraId="1E7D1E40" w14:textId="77777777" w:rsidR="00EC4AB4" w:rsidRDefault="00EC4AB4" w:rsidP="00406AF3">
      <w:pPr>
        <w:pStyle w:val="NormalWeb"/>
        <w:spacing w:before="0" w:beforeAutospacing="0" w:after="0" w:afterAutospacing="0"/>
        <w:rPr>
          <w:rFonts w:ascii="Arial" w:eastAsiaTheme="minorEastAsia" w:hAnsi="Arial" w:cs="Arial"/>
          <w:color w:val="002060"/>
          <w:kern w:val="24"/>
          <w:sz w:val="22"/>
          <w:szCs w:val="22"/>
        </w:rPr>
      </w:pPr>
    </w:p>
    <w:p w14:paraId="4397330C" w14:textId="36907068" w:rsidR="00406AF3" w:rsidRDefault="00406AF3" w:rsidP="00406AF3">
      <w:pPr>
        <w:pStyle w:val="NormalWeb"/>
        <w:spacing w:before="0" w:beforeAutospacing="0" w:after="0" w:afterAutospacing="0"/>
        <w:rPr>
          <w:rFonts w:ascii="Arial" w:eastAsiaTheme="minorEastAsia" w:hAnsi="Arial" w:cs="Arial"/>
          <w:color w:val="002060"/>
          <w:kern w:val="24"/>
          <w:sz w:val="22"/>
          <w:szCs w:val="22"/>
        </w:rPr>
      </w:pPr>
      <w:r w:rsidRPr="00406AF3">
        <w:rPr>
          <w:rFonts w:ascii="Arial" w:eastAsiaTheme="minorEastAsia" w:hAnsi="Arial" w:cs="Arial"/>
          <w:color w:val="002060"/>
          <w:kern w:val="24"/>
          <w:sz w:val="22"/>
          <w:szCs w:val="22"/>
        </w:rPr>
        <w:t>This project will replicate the T.E.A.C.H program in Panauti District schools (GG1744433)</w:t>
      </w:r>
      <w:r w:rsidR="00EC4AB4">
        <w:rPr>
          <w:rFonts w:ascii="Arial" w:eastAsiaTheme="minorEastAsia" w:hAnsi="Arial" w:cs="Arial"/>
          <w:color w:val="002060"/>
          <w:kern w:val="24"/>
          <w:sz w:val="22"/>
          <w:szCs w:val="22"/>
        </w:rPr>
        <w:t xml:space="preserve">. The school is located in a remote district of Nepal. </w:t>
      </w:r>
      <w:r w:rsidR="00F02E64">
        <w:rPr>
          <w:rFonts w:ascii="Arial" w:eastAsiaTheme="minorEastAsia" w:hAnsi="Arial" w:cs="Arial"/>
          <w:color w:val="002060"/>
          <w:kern w:val="24"/>
          <w:sz w:val="22"/>
          <w:szCs w:val="22"/>
        </w:rPr>
        <w:t>The majority of student in this district are</w:t>
      </w:r>
      <w:r w:rsidR="00EC4AB4">
        <w:rPr>
          <w:rFonts w:ascii="Arial" w:eastAsiaTheme="minorEastAsia" w:hAnsi="Arial" w:cs="Arial"/>
          <w:color w:val="002060"/>
          <w:kern w:val="24"/>
          <w:sz w:val="22"/>
          <w:szCs w:val="22"/>
        </w:rPr>
        <w:t xml:space="preserve"> </w:t>
      </w:r>
      <w:r w:rsidR="00F02E64">
        <w:rPr>
          <w:rFonts w:ascii="Arial" w:eastAsiaTheme="minorEastAsia" w:hAnsi="Arial" w:cs="Arial"/>
          <w:color w:val="002060"/>
          <w:kern w:val="24"/>
          <w:sz w:val="22"/>
          <w:szCs w:val="22"/>
        </w:rPr>
        <w:t xml:space="preserve">so-called </w:t>
      </w:r>
      <w:r w:rsidR="00EC4AB4">
        <w:rPr>
          <w:rFonts w:ascii="Arial" w:eastAsiaTheme="minorEastAsia" w:hAnsi="Arial" w:cs="Arial"/>
          <w:color w:val="002060"/>
          <w:kern w:val="24"/>
          <w:sz w:val="22"/>
          <w:szCs w:val="22"/>
        </w:rPr>
        <w:t xml:space="preserve">lower caste </w:t>
      </w:r>
      <w:r w:rsidR="00F02E64">
        <w:rPr>
          <w:rFonts w:ascii="Arial" w:eastAsiaTheme="minorEastAsia" w:hAnsi="Arial" w:cs="Arial"/>
          <w:color w:val="002060"/>
          <w:kern w:val="24"/>
          <w:sz w:val="22"/>
          <w:szCs w:val="22"/>
        </w:rPr>
        <w:t xml:space="preserve">or “untouchable” </w:t>
      </w:r>
      <w:r w:rsidR="00EC4AB4">
        <w:rPr>
          <w:rFonts w:ascii="Arial" w:eastAsiaTheme="minorEastAsia" w:hAnsi="Arial" w:cs="Arial"/>
          <w:color w:val="002060"/>
          <w:kern w:val="24"/>
          <w:sz w:val="22"/>
          <w:szCs w:val="22"/>
        </w:rPr>
        <w:t>children</w:t>
      </w:r>
      <w:r w:rsidR="00F02E64">
        <w:rPr>
          <w:rFonts w:ascii="Arial" w:eastAsiaTheme="minorEastAsia" w:hAnsi="Arial" w:cs="Arial"/>
          <w:color w:val="002060"/>
          <w:kern w:val="24"/>
          <w:sz w:val="22"/>
          <w:szCs w:val="22"/>
        </w:rPr>
        <w:t xml:space="preserve">. This project </w:t>
      </w:r>
      <w:r w:rsidR="00EC4AB4">
        <w:rPr>
          <w:rFonts w:ascii="Arial" w:eastAsiaTheme="minorEastAsia" w:hAnsi="Arial" w:cs="Arial"/>
          <w:color w:val="002060"/>
          <w:kern w:val="24"/>
          <w:sz w:val="22"/>
          <w:szCs w:val="22"/>
        </w:rPr>
        <w:t xml:space="preserve">seeks to empower them through basic education. The main focus is on </w:t>
      </w:r>
      <w:r w:rsidR="00F02E64">
        <w:rPr>
          <w:rFonts w:ascii="Arial" w:eastAsiaTheme="minorEastAsia" w:hAnsi="Arial" w:cs="Arial"/>
          <w:color w:val="002060"/>
          <w:kern w:val="24"/>
          <w:sz w:val="22"/>
          <w:szCs w:val="22"/>
        </w:rPr>
        <w:t>upgrading science labs with emphasis on career-focused education, t</w:t>
      </w:r>
      <w:r w:rsidR="00EC4AB4">
        <w:rPr>
          <w:rFonts w:ascii="Arial" w:eastAsiaTheme="minorEastAsia" w:hAnsi="Arial" w:cs="Arial"/>
          <w:color w:val="002060"/>
          <w:kern w:val="24"/>
          <w:sz w:val="22"/>
          <w:szCs w:val="22"/>
        </w:rPr>
        <w:t>raining for teachers</w:t>
      </w:r>
      <w:r w:rsidR="00F02E64">
        <w:rPr>
          <w:rFonts w:ascii="Arial" w:eastAsiaTheme="minorEastAsia" w:hAnsi="Arial" w:cs="Arial"/>
          <w:color w:val="002060"/>
          <w:kern w:val="24"/>
          <w:sz w:val="22"/>
          <w:szCs w:val="22"/>
        </w:rPr>
        <w:t>,</w:t>
      </w:r>
      <w:r w:rsidR="00EC4AB4">
        <w:rPr>
          <w:rFonts w:ascii="Arial" w:eastAsiaTheme="minorEastAsia" w:hAnsi="Arial" w:cs="Arial"/>
          <w:color w:val="002060"/>
          <w:kern w:val="24"/>
          <w:sz w:val="22"/>
          <w:szCs w:val="22"/>
        </w:rPr>
        <w:t xml:space="preserve"> and providing e-classroom materials</w:t>
      </w:r>
      <w:r w:rsidR="00F02E64">
        <w:rPr>
          <w:rFonts w:ascii="Arial" w:eastAsiaTheme="minorEastAsia" w:hAnsi="Arial" w:cs="Arial"/>
          <w:color w:val="002060"/>
          <w:kern w:val="24"/>
          <w:sz w:val="22"/>
          <w:szCs w:val="22"/>
        </w:rPr>
        <w:t>, and adult science literacy related to agriculture and environmental sciences</w:t>
      </w:r>
      <w:r w:rsidR="00EC4AB4">
        <w:rPr>
          <w:rFonts w:ascii="Arial" w:eastAsiaTheme="minorEastAsia" w:hAnsi="Arial" w:cs="Arial"/>
          <w:color w:val="002060"/>
          <w:kern w:val="24"/>
          <w:sz w:val="22"/>
          <w:szCs w:val="22"/>
        </w:rPr>
        <w:t xml:space="preserve">. Rotarians will also be involved in classroom </w:t>
      </w:r>
      <w:r w:rsidR="00F02E64">
        <w:rPr>
          <w:rFonts w:ascii="Arial" w:eastAsiaTheme="minorEastAsia" w:hAnsi="Arial" w:cs="Arial"/>
          <w:color w:val="002060"/>
          <w:kern w:val="24"/>
          <w:sz w:val="22"/>
          <w:szCs w:val="22"/>
        </w:rPr>
        <w:t>improvements</w:t>
      </w:r>
      <w:r w:rsidR="00EC4AB4">
        <w:rPr>
          <w:rFonts w:ascii="Arial" w:eastAsiaTheme="minorEastAsia" w:hAnsi="Arial" w:cs="Arial"/>
          <w:color w:val="002060"/>
          <w:kern w:val="24"/>
          <w:sz w:val="22"/>
          <w:szCs w:val="22"/>
        </w:rPr>
        <w:t xml:space="preserve"> and teaching </w:t>
      </w:r>
      <w:r w:rsidR="00F02E64">
        <w:rPr>
          <w:rFonts w:ascii="Arial" w:eastAsiaTheme="minorEastAsia" w:hAnsi="Arial" w:cs="Arial"/>
          <w:color w:val="002060"/>
          <w:kern w:val="24"/>
          <w:sz w:val="22"/>
          <w:szCs w:val="22"/>
        </w:rPr>
        <w:t>training</w:t>
      </w:r>
      <w:r w:rsidR="00EC4AB4">
        <w:rPr>
          <w:rFonts w:ascii="Arial" w:eastAsiaTheme="minorEastAsia" w:hAnsi="Arial" w:cs="Arial"/>
          <w:color w:val="002060"/>
          <w:kern w:val="24"/>
          <w:sz w:val="22"/>
          <w:szCs w:val="22"/>
        </w:rPr>
        <w:t>.</w:t>
      </w:r>
    </w:p>
    <w:p w14:paraId="1D006CE2" w14:textId="77777777" w:rsidR="00EC4AB4" w:rsidRPr="00406AF3" w:rsidRDefault="00EC4AB4" w:rsidP="00406AF3">
      <w:pPr>
        <w:pStyle w:val="NormalWeb"/>
        <w:spacing w:before="0" w:beforeAutospacing="0" w:after="0" w:afterAutospacing="0"/>
        <w:rPr>
          <w:sz w:val="22"/>
          <w:szCs w:val="22"/>
        </w:rPr>
      </w:pPr>
    </w:p>
    <w:p w14:paraId="371F6895" w14:textId="72B2631F" w:rsidR="00406AF3" w:rsidRDefault="00406AF3" w:rsidP="00406AF3">
      <w:pPr>
        <w:pStyle w:val="NormalWeb"/>
        <w:spacing w:before="0" w:beforeAutospacing="0" w:after="0" w:afterAutospacing="0"/>
        <w:rPr>
          <w:rFonts w:ascii="Arial" w:eastAsiaTheme="minorEastAsia" w:hAnsi="Arial" w:cs="Arial"/>
          <w:color w:val="002060"/>
          <w:kern w:val="24"/>
          <w:sz w:val="22"/>
          <w:szCs w:val="22"/>
        </w:rPr>
      </w:pPr>
      <w:r w:rsidRPr="00406AF3">
        <w:rPr>
          <w:rFonts w:ascii="Arial" w:eastAsiaTheme="minorEastAsia" w:hAnsi="Arial" w:cs="Arial"/>
          <w:color w:val="002060"/>
          <w:kern w:val="24"/>
          <w:sz w:val="22"/>
          <w:szCs w:val="22"/>
        </w:rPr>
        <w:t xml:space="preserve">Contact: Arjun Aryal </w:t>
      </w:r>
      <w:hyperlink r:id="rId5" w:history="1">
        <w:r w:rsidRPr="00406AF3">
          <w:rPr>
            <w:rStyle w:val="Hyperlink"/>
            <w:rFonts w:ascii="Arial" w:eastAsiaTheme="minorEastAsia" w:hAnsi="Arial" w:cs="Arial"/>
            <w:color w:val="002060"/>
            <w:kern w:val="24"/>
            <w:sz w:val="22"/>
            <w:szCs w:val="22"/>
          </w:rPr>
          <w:t>aryala@gmail.com</w:t>
        </w:r>
      </w:hyperlink>
      <w:r w:rsidRPr="00406AF3">
        <w:rPr>
          <w:rFonts w:ascii="Arial" w:eastAsiaTheme="minorEastAsia" w:hAnsi="Arial" w:cs="Arial"/>
          <w:color w:val="002060"/>
          <w:kern w:val="24"/>
          <w:sz w:val="22"/>
          <w:szCs w:val="22"/>
        </w:rPr>
        <w:t xml:space="preserve"> or Mark </w:t>
      </w:r>
      <w:hyperlink r:id="rId6" w:history="1">
        <w:r w:rsidRPr="007922E5">
          <w:rPr>
            <w:rStyle w:val="Hyperlink"/>
            <w:rFonts w:ascii="Arial" w:eastAsiaTheme="minorEastAsia" w:hAnsi="Arial" w:cs="Arial"/>
            <w:kern w:val="24"/>
            <w:sz w:val="22"/>
            <w:szCs w:val="22"/>
          </w:rPr>
          <w:t>Harbison@gmail.com</w:t>
        </w:r>
      </w:hyperlink>
    </w:p>
    <w:p w14:paraId="409184B6" w14:textId="299D1C0D" w:rsidR="00406AF3" w:rsidRDefault="00406AF3" w:rsidP="00406AF3">
      <w:pPr>
        <w:pStyle w:val="NormalWeb"/>
        <w:spacing w:before="0" w:beforeAutospacing="0" w:after="0" w:afterAutospacing="0"/>
        <w:rPr>
          <w:rFonts w:ascii="Arial" w:eastAsiaTheme="minorEastAsia" w:hAnsi="Arial" w:cs="Arial"/>
          <w:color w:val="002060"/>
          <w:kern w:val="24"/>
          <w:sz w:val="22"/>
          <w:szCs w:val="22"/>
        </w:rPr>
      </w:pPr>
    </w:p>
    <w:p w14:paraId="09940893" w14:textId="6F4B695D" w:rsidR="00406AF3" w:rsidRPr="00390164" w:rsidRDefault="00406AF3" w:rsidP="00406AF3">
      <w:pPr>
        <w:rPr>
          <w:rFonts w:ascii="Arial" w:hAnsi="Arial" w:cs="Arial"/>
          <w:color w:val="002060"/>
          <w:sz w:val="28"/>
          <w:szCs w:val="28"/>
        </w:rPr>
      </w:pPr>
      <w:r w:rsidRPr="00390164">
        <w:rPr>
          <w:rFonts w:ascii="Arial" w:hAnsi="Arial" w:cs="Arial"/>
          <w:color w:val="002060"/>
          <w:sz w:val="28"/>
          <w:szCs w:val="28"/>
        </w:rPr>
        <w:t>GG217300 Dhading Hospital medical equipment, training, telemedicine unit.</w:t>
      </w:r>
    </w:p>
    <w:p w14:paraId="256FB529" w14:textId="77777777" w:rsidR="00406AF3" w:rsidRPr="00390164" w:rsidRDefault="00406AF3" w:rsidP="00406AF3">
      <w:pPr>
        <w:pStyle w:val="ListParagraph"/>
        <w:numPr>
          <w:ilvl w:val="0"/>
          <w:numId w:val="3"/>
        </w:numPr>
        <w:rPr>
          <w:color w:val="002060"/>
        </w:rPr>
      </w:pPr>
      <w:r w:rsidRPr="00390164">
        <w:rPr>
          <w:rFonts w:ascii="Arial" w:eastAsiaTheme="minorEastAsia" w:hAnsi="Arial" w:cs="Arial"/>
          <w:color w:val="002060"/>
          <w:kern w:val="24"/>
        </w:rPr>
        <w:t xml:space="preserve">District 5000 and Rotary Clubs of Honolulu Sunset and </w:t>
      </w:r>
      <w:proofErr w:type="spellStart"/>
      <w:r w:rsidRPr="00390164">
        <w:rPr>
          <w:rFonts w:ascii="Arial" w:eastAsiaTheme="minorEastAsia" w:hAnsi="Arial" w:cs="Arial"/>
          <w:color w:val="002060"/>
          <w:kern w:val="24"/>
        </w:rPr>
        <w:t>Narayangarh</w:t>
      </w:r>
      <w:proofErr w:type="spellEnd"/>
    </w:p>
    <w:p w14:paraId="4985A549" w14:textId="387DF736" w:rsidR="00406AF3" w:rsidRPr="00390164" w:rsidRDefault="00406AF3" w:rsidP="00406AF3">
      <w:pPr>
        <w:pStyle w:val="ListParagraph"/>
        <w:numPr>
          <w:ilvl w:val="0"/>
          <w:numId w:val="3"/>
        </w:numPr>
        <w:rPr>
          <w:color w:val="002060"/>
        </w:rPr>
      </w:pPr>
      <w:r w:rsidRPr="00390164">
        <w:rPr>
          <w:rFonts w:ascii="Arial" w:eastAsiaTheme="minorEastAsia" w:hAnsi="Arial" w:cs="Arial"/>
          <w:color w:val="002060"/>
          <w:kern w:val="24"/>
        </w:rPr>
        <w:t>Budget: $</w:t>
      </w:r>
      <w:r w:rsidR="00486B74">
        <w:rPr>
          <w:rFonts w:ascii="Arial" w:eastAsiaTheme="minorEastAsia" w:hAnsi="Arial" w:cs="Arial"/>
          <w:color w:val="002060"/>
          <w:kern w:val="24"/>
        </w:rPr>
        <w:t>6</w:t>
      </w:r>
      <w:r w:rsidRPr="00390164">
        <w:rPr>
          <w:rFonts w:ascii="Arial" w:eastAsiaTheme="minorEastAsia" w:hAnsi="Arial" w:cs="Arial"/>
          <w:color w:val="002060"/>
          <w:kern w:val="24"/>
        </w:rPr>
        <w:t>0-</w:t>
      </w:r>
      <w:r w:rsidR="00486B74">
        <w:rPr>
          <w:rFonts w:ascii="Arial" w:eastAsiaTheme="minorEastAsia" w:hAnsi="Arial" w:cs="Arial"/>
          <w:color w:val="002060"/>
          <w:kern w:val="24"/>
        </w:rPr>
        <w:t>7</w:t>
      </w:r>
      <w:r w:rsidRPr="00390164">
        <w:rPr>
          <w:rFonts w:ascii="Arial" w:eastAsiaTheme="minorEastAsia" w:hAnsi="Arial" w:cs="Arial"/>
          <w:color w:val="002060"/>
          <w:kern w:val="24"/>
        </w:rPr>
        <w:t>0,000</w:t>
      </w:r>
    </w:p>
    <w:p w14:paraId="2722AE9F" w14:textId="77777777" w:rsidR="00406AF3" w:rsidRPr="00390164" w:rsidRDefault="00406AF3" w:rsidP="00406AF3">
      <w:pPr>
        <w:pStyle w:val="NormalWeb"/>
        <w:spacing w:before="0" w:beforeAutospacing="0" w:after="0" w:afterAutospacing="0"/>
        <w:rPr>
          <w:color w:val="002060"/>
        </w:rPr>
      </w:pPr>
      <w:r w:rsidRPr="00390164">
        <w:rPr>
          <w:rFonts w:ascii="Arial" w:eastAsiaTheme="minorEastAsia" w:hAnsi="Arial" w:cs="Arial"/>
          <w:color w:val="002060"/>
          <w:kern w:val="24"/>
        </w:rPr>
        <w:t>45+ Health posts and health centers in remote villages feed into the District Hospital at Dhading</w:t>
      </w:r>
    </w:p>
    <w:p w14:paraId="7891E013" w14:textId="5B86CA6A" w:rsidR="00406AF3" w:rsidRPr="00390164" w:rsidRDefault="00406AF3" w:rsidP="00406AF3">
      <w:pPr>
        <w:pStyle w:val="NormalWeb"/>
        <w:spacing w:before="0" w:beforeAutospacing="0" w:after="0" w:afterAutospacing="0"/>
        <w:rPr>
          <w:color w:val="002060"/>
        </w:rPr>
      </w:pPr>
      <w:r w:rsidRPr="00390164">
        <w:rPr>
          <w:rFonts w:ascii="Arial" w:eastAsiaTheme="minorEastAsia" w:hAnsi="Arial" w:cs="Arial"/>
          <w:color w:val="002060"/>
          <w:kern w:val="24"/>
        </w:rPr>
        <w:t xml:space="preserve">The only hospital in the </w:t>
      </w:r>
      <w:proofErr w:type="gramStart"/>
      <w:r w:rsidRPr="00390164">
        <w:rPr>
          <w:rFonts w:ascii="Arial" w:eastAsiaTheme="minorEastAsia" w:hAnsi="Arial" w:cs="Arial"/>
          <w:color w:val="002060"/>
          <w:kern w:val="24"/>
        </w:rPr>
        <w:t xml:space="preserve">District </w:t>
      </w:r>
      <w:r w:rsidR="00486B74">
        <w:rPr>
          <w:rFonts w:ascii="Arial" w:eastAsiaTheme="minorEastAsia" w:hAnsi="Arial" w:cs="Arial"/>
          <w:color w:val="002060"/>
          <w:kern w:val="24"/>
        </w:rPr>
        <w:t xml:space="preserve"> of</w:t>
      </w:r>
      <w:proofErr w:type="gramEnd"/>
      <w:r w:rsidR="00486B74">
        <w:rPr>
          <w:rFonts w:ascii="Arial" w:eastAsiaTheme="minorEastAsia" w:hAnsi="Arial" w:cs="Arial"/>
          <w:color w:val="002060"/>
          <w:kern w:val="24"/>
        </w:rPr>
        <w:t xml:space="preserve"> about 400K population </w:t>
      </w:r>
      <w:r w:rsidRPr="00390164">
        <w:rPr>
          <w:rFonts w:ascii="Arial" w:eastAsiaTheme="minorEastAsia" w:hAnsi="Arial" w:cs="Arial"/>
          <w:color w:val="002060"/>
          <w:kern w:val="24"/>
        </w:rPr>
        <w:t>designated by Government of Nepal to manage Covid-19</w:t>
      </w:r>
    </w:p>
    <w:p w14:paraId="0F4E42B3" w14:textId="77777777" w:rsidR="00406AF3" w:rsidRPr="00390164" w:rsidRDefault="00406AF3" w:rsidP="00406AF3">
      <w:pPr>
        <w:pStyle w:val="NormalWeb"/>
        <w:spacing w:before="0" w:beforeAutospacing="0" w:after="0" w:afterAutospacing="0"/>
        <w:rPr>
          <w:color w:val="002060"/>
        </w:rPr>
      </w:pPr>
      <w:r w:rsidRPr="00390164">
        <w:rPr>
          <w:rFonts w:ascii="Arial" w:eastAsiaTheme="minorEastAsia" w:hAnsi="Arial" w:cs="Arial"/>
          <w:color w:val="002060"/>
          <w:kern w:val="24"/>
        </w:rPr>
        <w:lastRenderedPageBreak/>
        <w:t>Global Grant will provide Emergency Room and ICU equipment—ventilator, ultrasound, telemedicine unit</w:t>
      </w:r>
    </w:p>
    <w:p w14:paraId="48618200" w14:textId="77777777" w:rsidR="00406AF3" w:rsidRPr="00390164" w:rsidRDefault="00406AF3" w:rsidP="00406AF3">
      <w:pPr>
        <w:pStyle w:val="NormalWeb"/>
        <w:spacing w:before="0" w:beforeAutospacing="0" w:after="0" w:afterAutospacing="0"/>
        <w:rPr>
          <w:color w:val="002060"/>
        </w:rPr>
      </w:pPr>
      <w:r w:rsidRPr="00390164">
        <w:rPr>
          <w:rFonts w:ascii="Arial" w:eastAsiaTheme="minorEastAsia" w:hAnsi="Arial" w:cs="Arial"/>
          <w:color w:val="002060"/>
          <w:kern w:val="24"/>
        </w:rPr>
        <w:t>Telemedicine Unit will connect Dhading to existing national telemedicine network centered on the National Hospital established by Global Grant 1981077</w:t>
      </w:r>
    </w:p>
    <w:p w14:paraId="5FC523F2" w14:textId="6A9E6209" w:rsidR="00406AF3" w:rsidRPr="00390164" w:rsidRDefault="00406AF3" w:rsidP="00406AF3">
      <w:pPr>
        <w:pStyle w:val="NormalWeb"/>
        <w:spacing w:before="0" w:beforeAutospacing="0" w:after="0" w:afterAutospacing="0"/>
        <w:rPr>
          <w:rFonts w:ascii="Arial" w:eastAsiaTheme="minorEastAsia" w:hAnsi="Arial" w:cs="Arial"/>
          <w:color w:val="002060"/>
          <w:kern w:val="24"/>
        </w:rPr>
      </w:pPr>
      <w:r w:rsidRPr="00390164">
        <w:rPr>
          <w:rFonts w:ascii="Arial" w:eastAsiaTheme="minorEastAsia" w:hAnsi="Arial" w:cs="Arial"/>
          <w:color w:val="002060"/>
          <w:kern w:val="24"/>
        </w:rPr>
        <w:t xml:space="preserve">Contact: Arjun Aryal </w:t>
      </w:r>
      <w:hyperlink r:id="rId7" w:history="1">
        <w:r w:rsidR="00CA123A" w:rsidRPr="00AF30A4">
          <w:rPr>
            <w:rStyle w:val="Hyperlink"/>
            <w:rFonts w:ascii="Arial" w:eastAsiaTheme="minorEastAsia" w:hAnsi="Arial" w:cs="Arial"/>
            <w:kern w:val="24"/>
          </w:rPr>
          <w:t>aryala@gmail.com</w:t>
        </w:r>
      </w:hyperlink>
      <w:r w:rsidR="00486B74">
        <w:rPr>
          <w:rFonts w:ascii="Arial" w:eastAsiaTheme="minorEastAsia" w:hAnsi="Arial" w:cs="Arial"/>
          <w:kern w:val="24"/>
        </w:rPr>
        <w:t xml:space="preserve"> and Paul </w:t>
      </w:r>
      <w:proofErr w:type="spellStart"/>
      <w:r w:rsidR="00486B74">
        <w:rPr>
          <w:rFonts w:ascii="Arial" w:eastAsiaTheme="minorEastAsia" w:hAnsi="Arial" w:cs="Arial"/>
          <w:kern w:val="24"/>
        </w:rPr>
        <w:t>Maroz</w:t>
      </w:r>
      <w:proofErr w:type="spellEnd"/>
      <w:r w:rsidR="00486B74">
        <w:rPr>
          <w:rFonts w:ascii="Arial" w:eastAsiaTheme="minorEastAsia" w:hAnsi="Arial" w:cs="Arial"/>
          <w:kern w:val="24"/>
        </w:rPr>
        <w:t xml:space="preserve"> pjmoroz@gmail.com </w:t>
      </w:r>
    </w:p>
    <w:p w14:paraId="33A7C91A" w14:textId="46DAB0CE" w:rsidR="00406AF3" w:rsidRPr="00390164" w:rsidRDefault="00406AF3" w:rsidP="00406AF3">
      <w:pPr>
        <w:pStyle w:val="NormalWeb"/>
        <w:spacing w:before="0" w:beforeAutospacing="0" w:after="0" w:afterAutospacing="0"/>
        <w:rPr>
          <w:rFonts w:ascii="Arial" w:eastAsiaTheme="minorEastAsia" w:hAnsi="Arial" w:cs="Arial"/>
          <w:color w:val="002060"/>
          <w:kern w:val="24"/>
        </w:rPr>
      </w:pPr>
    </w:p>
    <w:p w14:paraId="4EBD97D1" w14:textId="77777777" w:rsidR="00406AF3" w:rsidRPr="00390164" w:rsidRDefault="00406AF3" w:rsidP="00406AF3">
      <w:pPr>
        <w:pStyle w:val="NormalWeb"/>
        <w:spacing w:before="0" w:beforeAutospacing="0" w:after="0" w:afterAutospacing="0"/>
        <w:rPr>
          <w:color w:val="002060"/>
        </w:rPr>
      </w:pPr>
    </w:p>
    <w:p w14:paraId="7C75A44E" w14:textId="0B8EEFDC" w:rsidR="00406AF3" w:rsidRPr="00390164" w:rsidRDefault="00406AF3" w:rsidP="00406AF3">
      <w:pPr>
        <w:rPr>
          <w:rFonts w:ascii="Arial" w:hAnsi="Arial" w:cs="Arial"/>
          <w:color w:val="002060"/>
          <w:sz w:val="28"/>
          <w:szCs w:val="28"/>
        </w:rPr>
      </w:pPr>
      <w:r w:rsidRPr="00390164">
        <w:rPr>
          <w:rFonts w:ascii="Arial" w:hAnsi="Arial" w:cs="Arial"/>
          <w:color w:val="002060"/>
          <w:sz w:val="28"/>
          <w:szCs w:val="28"/>
        </w:rPr>
        <w:t>GG</w:t>
      </w:r>
      <w:proofErr w:type="gramStart"/>
      <w:r w:rsidRPr="00390164">
        <w:rPr>
          <w:rFonts w:ascii="Arial" w:hAnsi="Arial" w:cs="Arial"/>
          <w:color w:val="002060"/>
          <w:sz w:val="28"/>
          <w:szCs w:val="28"/>
        </w:rPr>
        <w:t>1752052  Kumari</w:t>
      </w:r>
      <w:proofErr w:type="gramEnd"/>
      <w:r w:rsidRPr="00390164">
        <w:rPr>
          <w:rFonts w:ascii="Arial" w:hAnsi="Arial" w:cs="Arial"/>
          <w:color w:val="002060"/>
          <w:sz w:val="28"/>
          <w:szCs w:val="28"/>
        </w:rPr>
        <w:t xml:space="preserve"> Hospital medical equipment, training, telemedicine unit.</w:t>
      </w:r>
    </w:p>
    <w:p w14:paraId="6F0E1945" w14:textId="35B63843" w:rsidR="00390164" w:rsidRPr="00390164" w:rsidRDefault="00390164" w:rsidP="00390164">
      <w:pPr>
        <w:pStyle w:val="ListParagraph"/>
        <w:numPr>
          <w:ilvl w:val="0"/>
          <w:numId w:val="4"/>
        </w:numPr>
        <w:rPr>
          <w:color w:val="002060"/>
        </w:rPr>
      </w:pPr>
      <w:r w:rsidRPr="00390164">
        <w:rPr>
          <w:rFonts w:ascii="Arial" w:eastAsiaTheme="minorEastAsia" w:hAnsi="Arial" w:cs="Arial"/>
          <w:color w:val="002060"/>
          <w:kern w:val="24"/>
        </w:rPr>
        <w:t xml:space="preserve">Rotary Clubs of Kathmandu Metro and </w:t>
      </w:r>
      <w:r w:rsidR="0063717D">
        <w:rPr>
          <w:rFonts w:ascii="Arial" w:eastAsiaTheme="minorEastAsia" w:hAnsi="Arial" w:cs="Arial"/>
          <w:color w:val="002060"/>
          <w:kern w:val="24"/>
        </w:rPr>
        <w:t>Rotary Club in India</w:t>
      </w:r>
    </w:p>
    <w:p w14:paraId="0AEC6CB9" w14:textId="77777777" w:rsidR="00390164" w:rsidRPr="00390164" w:rsidRDefault="00390164" w:rsidP="00390164">
      <w:pPr>
        <w:pStyle w:val="ListParagraph"/>
        <w:numPr>
          <w:ilvl w:val="0"/>
          <w:numId w:val="4"/>
        </w:numPr>
        <w:rPr>
          <w:color w:val="002060"/>
        </w:rPr>
      </w:pPr>
      <w:r w:rsidRPr="00390164">
        <w:rPr>
          <w:rFonts w:ascii="Arial" w:eastAsiaTheme="minorEastAsia" w:hAnsi="Arial" w:cs="Arial"/>
          <w:color w:val="002060"/>
          <w:kern w:val="24"/>
        </w:rPr>
        <w:t>Budget: $180,000</w:t>
      </w:r>
    </w:p>
    <w:p w14:paraId="5A54721A" w14:textId="77777777" w:rsidR="00BE2BEE" w:rsidRDefault="00BE2BEE" w:rsidP="00390164">
      <w:pPr>
        <w:pStyle w:val="NormalWeb"/>
        <w:spacing w:before="0" w:beforeAutospacing="0" w:after="0" w:afterAutospacing="0"/>
        <w:rPr>
          <w:rFonts w:ascii="Arial" w:eastAsiaTheme="minorEastAsia" w:hAnsi="Arial" w:cs="Arial"/>
          <w:color w:val="002060"/>
          <w:kern w:val="24"/>
        </w:rPr>
      </w:pPr>
    </w:p>
    <w:p w14:paraId="2B13BAF8" w14:textId="7FFE501D" w:rsidR="00390164" w:rsidRPr="00390164" w:rsidRDefault="00390164" w:rsidP="00390164">
      <w:pPr>
        <w:pStyle w:val="NormalWeb"/>
        <w:spacing w:before="0" w:beforeAutospacing="0" w:after="0" w:afterAutospacing="0"/>
        <w:rPr>
          <w:color w:val="002060"/>
        </w:rPr>
      </w:pPr>
      <w:r w:rsidRPr="00390164">
        <w:rPr>
          <w:rFonts w:ascii="Arial" w:eastAsiaTheme="minorEastAsia" w:hAnsi="Arial" w:cs="Arial"/>
          <w:color w:val="002060"/>
          <w:kern w:val="24"/>
        </w:rPr>
        <w:t>Remote District Hospital in Kumari District</w:t>
      </w:r>
    </w:p>
    <w:p w14:paraId="2EF873B1" w14:textId="77777777" w:rsidR="00390164" w:rsidRPr="00390164" w:rsidRDefault="00390164" w:rsidP="00390164">
      <w:pPr>
        <w:pStyle w:val="NormalWeb"/>
        <w:spacing w:before="0" w:beforeAutospacing="0" w:after="0" w:afterAutospacing="0"/>
        <w:rPr>
          <w:color w:val="002060"/>
        </w:rPr>
      </w:pPr>
      <w:r w:rsidRPr="00390164">
        <w:rPr>
          <w:rFonts w:ascii="Arial" w:eastAsiaTheme="minorEastAsia" w:hAnsi="Arial" w:cs="Arial"/>
          <w:color w:val="002060"/>
          <w:kern w:val="24"/>
        </w:rPr>
        <w:t>New hospital building but no equipment</w:t>
      </w:r>
    </w:p>
    <w:p w14:paraId="0C7B1E9A" w14:textId="2A992148" w:rsidR="00390164" w:rsidRPr="00390164" w:rsidRDefault="00390164" w:rsidP="00390164">
      <w:pPr>
        <w:pStyle w:val="NormalWeb"/>
        <w:spacing w:before="0" w:beforeAutospacing="0" w:after="0" w:afterAutospacing="0"/>
        <w:rPr>
          <w:color w:val="002060"/>
        </w:rPr>
      </w:pPr>
      <w:r w:rsidRPr="00390164">
        <w:rPr>
          <w:rFonts w:ascii="Arial" w:eastAsiaTheme="minorEastAsia" w:hAnsi="Arial" w:cs="Arial"/>
          <w:color w:val="002060"/>
          <w:kern w:val="24"/>
        </w:rPr>
        <w:t>Global Grant will provide all standard hospital equipment and Emergency Room and ICU equipment aimed at Covid-19 treatment and quarantine—ventilator, ultrasound, telemedicine unit</w:t>
      </w:r>
      <w:r w:rsidR="0063717D">
        <w:rPr>
          <w:rFonts w:ascii="Arial" w:eastAsiaTheme="minorEastAsia" w:hAnsi="Arial" w:cs="Arial"/>
          <w:color w:val="002060"/>
          <w:kern w:val="24"/>
        </w:rPr>
        <w:t>.</w:t>
      </w:r>
    </w:p>
    <w:p w14:paraId="6A51B07E" w14:textId="02E108B3" w:rsidR="00390164" w:rsidRPr="00390164" w:rsidRDefault="00390164" w:rsidP="00390164">
      <w:pPr>
        <w:pStyle w:val="NormalWeb"/>
        <w:spacing w:before="0" w:beforeAutospacing="0" w:after="0" w:afterAutospacing="0"/>
        <w:rPr>
          <w:color w:val="002060"/>
        </w:rPr>
      </w:pPr>
      <w:r w:rsidRPr="00390164">
        <w:rPr>
          <w:rFonts w:ascii="Arial" w:eastAsiaTheme="minorEastAsia" w:hAnsi="Arial" w:cs="Arial"/>
          <w:color w:val="002060"/>
          <w:kern w:val="24"/>
        </w:rPr>
        <w:t>Telemedicine Unit will connect Dhading to existing national telemedicine network centered on the National Hospital established by Global Grant 1981077</w:t>
      </w:r>
      <w:r w:rsidR="0063717D">
        <w:rPr>
          <w:rFonts w:ascii="Arial" w:eastAsiaTheme="minorEastAsia" w:hAnsi="Arial" w:cs="Arial"/>
          <w:color w:val="002060"/>
          <w:kern w:val="24"/>
        </w:rPr>
        <w:t>. This grant is no longer sponsored by a District 5000 Club, but Jim Becker (Hilo</w:t>
      </w:r>
      <w:r w:rsidR="00BE2BEE">
        <w:rPr>
          <w:rFonts w:ascii="Arial" w:eastAsiaTheme="minorEastAsia" w:hAnsi="Arial" w:cs="Arial"/>
          <w:color w:val="002060"/>
          <w:kern w:val="24"/>
        </w:rPr>
        <w:t xml:space="preserve"> </w:t>
      </w:r>
      <w:proofErr w:type="spellStart"/>
      <w:r w:rsidR="00BE2BEE">
        <w:rPr>
          <w:rFonts w:ascii="Arial" w:eastAsiaTheme="minorEastAsia" w:hAnsi="Arial" w:cs="Arial"/>
          <w:color w:val="002060"/>
          <w:kern w:val="24"/>
        </w:rPr>
        <w:t>Kimo</w:t>
      </w:r>
      <w:proofErr w:type="spellEnd"/>
      <w:r w:rsidR="00BE2BEE">
        <w:rPr>
          <w:rFonts w:ascii="Arial" w:eastAsiaTheme="minorEastAsia" w:hAnsi="Arial" w:cs="Arial"/>
          <w:color w:val="002060"/>
          <w:kern w:val="24"/>
        </w:rPr>
        <w:t>)</w:t>
      </w:r>
      <w:r w:rsidR="0063717D">
        <w:rPr>
          <w:rFonts w:ascii="Arial" w:eastAsiaTheme="minorEastAsia" w:hAnsi="Arial" w:cs="Arial"/>
          <w:color w:val="002060"/>
          <w:kern w:val="24"/>
        </w:rPr>
        <w:t xml:space="preserve"> and I are part of the planning team, and Jim is involved in adding the telemedicine unit.</w:t>
      </w:r>
    </w:p>
    <w:p w14:paraId="353BEDED" w14:textId="77777777" w:rsidR="00BE2BEE" w:rsidRDefault="00BE2BEE" w:rsidP="00390164">
      <w:pPr>
        <w:pStyle w:val="NormalWeb"/>
        <w:spacing w:before="0" w:beforeAutospacing="0" w:after="0" w:afterAutospacing="0"/>
        <w:rPr>
          <w:rFonts w:ascii="Arial" w:eastAsiaTheme="minorEastAsia" w:hAnsi="Arial" w:cs="Arial"/>
          <w:color w:val="002060"/>
          <w:kern w:val="24"/>
        </w:rPr>
      </w:pPr>
    </w:p>
    <w:p w14:paraId="5AECB49A" w14:textId="200860A7" w:rsidR="00390164" w:rsidRDefault="00390164" w:rsidP="00390164">
      <w:pPr>
        <w:pStyle w:val="NormalWeb"/>
        <w:spacing w:before="0" w:beforeAutospacing="0" w:after="0" w:afterAutospacing="0"/>
        <w:rPr>
          <w:rFonts w:ascii="Arial" w:eastAsiaTheme="minorEastAsia" w:hAnsi="Arial" w:cs="Arial"/>
          <w:color w:val="002060"/>
          <w:kern w:val="24"/>
        </w:rPr>
      </w:pPr>
      <w:r w:rsidRPr="00390164">
        <w:rPr>
          <w:rFonts w:ascii="Arial" w:eastAsiaTheme="minorEastAsia" w:hAnsi="Arial" w:cs="Arial"/>
          <w:color w:val="002060"/>
          <w:kern w:val="24"/>
        </w:rPr>
        <w:t>Contact: Jim (</w:t>
      </w:r>
      <w:proofErr w:type="spellStart"/>
      <w:r w:rsidRPr="00390164">
        <w:rPr>
          <w:rFonts w:ascii="Arial" w:eastAsiaTheme="minorEastAsia" w:hAnsi="Arial" w:cs="Arial"/>
          <w:color w:val="002060"/>
          <w:kern w:val="24"/>
        </w:rPr>
        <w:t>Kimo</w:t>
      </w:r>
      <w:proofErr w:type="spellEnd"/>
      <w:r w:rsidRPr="00390164">
        <w:rPr>
          <w:rFonts w:ascii="Arial" w:eastAsiaTheme="minorEastAsia" w:hAnsi="Arial" w:cs="Arial"/>
          <w:color w:val="002060"/>
          <w:kern w:val="24"/>
        </w:rPr>
        <w:t xml:space="preserve">) Becker </w:t>
      </w:r>
      <w:hyperlink r:id="rId8" w:history="1">
        <w:r w:rsidRPr="00390164">
          <w:rPr>
            <w:rStyle w:val="Hyperlink"/>
            <w:rFonts w:ascii="Arial" w:eastAsiaTheme="minorEastAsia" w:hAnsi="Arial" w:cs="Arial"/>
            <w:color w:val="002060"/>
            <w:kern w:val="24"/>
          </w:rPr>
          <w:t>jim4good@gmail.com</w:t>
        </w:r>
      </w:hyperlink>
      <w:r w:rsidRPr="00390164">
        <w:rPr>
          <w:rFonts w:ascii="Arial" w:eastAsiaTheme="minorEastAsia" w:hAnsi="Arial" w:cs="Arial"/>
          <w:color w:val="002060"/>
          <w:kern w:val="24"/>
        </w:rPr>
        <w:t xml:space="preserve">, or Mark Harbison </w:t>
      </w:r>
      <w:hyperlink r:id="rId9" w:history="1">
        <w:r w:rsidR="00486B74" w:rsidRPr="00235170">
          <w:rPr>
            <w:rStyle w:val="Hyperlink"/>
            <w:rFonts w:ascii="Arial" w:eastAsiaTheme="minorEastAsia" w:hAnsi="Arial" w:cs="Arial"/>
            <w:kern w:val="24"/>
          </w:rPr>
          <w:t>markaharbison@gmail.com</w:t>
        </w:r>
      </w:hyperlink>
    </w:p>
    <w:p w14:paraId="70B7CBE7" w14:textId="200D734F" w:rsidR="00390164" w:rsidRDefault="00390164" w:rsidP="00390164">
      <w:pPr>
        <w:pStyle w:val="NormalWeb"/>
        <w:spacing w:before="0" w:beforeAutospacing="0" w:after="0" w:afterAutospacing="0"/>
        <w:rPr>
          <w:rFonts w:ascii="Arial" w:eastAsiaTheme="minorEastAsia" w:hAnsi="Arial" w:cs="Arial"/>
          <w:color w:val="002060"/>
          <w:kern w:val="24"/>
        </w:rPr>
      </w:pPr>
    </w:p>
    <w:p w14:paraId="710F559E" w14:textId="52237728" w:rsidR="00390164" w:rsidRDefault="00390164" w:rsidP="00390164">
      <w:pPr>
        <w:rPr>
          <w:rFonts w:ascii="Arial" w:hAnsi="Arial" w:cs="Arial"/>
          <w:color w:val="002060"/>
          <w:sz w:val="28"/>
          <w:szCs w:val="28"/>
        </w:rPr>
      </w:pPr>
      <w:r w:rsidRPr="00390164">
        <w:rPr>
          <w:rFonts w:ascii="Arial" w:hAnsi="Arial" w:cs="Arial"/>
          <w:color w:val="002060"/>
          <w:sz w:val="28"/>
          <w:szCs w:val="28"/>
        </w:rPr>
        <w:t>GG</w:t>
      </w:r>
      <w:r>
        <w:rPr>
          <w:rFonts w:ascii="Arial" w:hAnsi="Arial" w:cs="Arial"/>
          <w:color w:val="002060"/>
          <w:sz w:val="28"/>
          <w:szCs w:val="28"/>
        </w:rPr>
        <w:t>2117555</w:t>
      </w:r>
      <w:r w:rsidRPr="00390164">
        <w:rPr>
          <w:rFonts w:ascii="Arial" w:hAnsi="Arial" w:cs="Arial"/>
          <w:color w:val="002060"/>
          <w:sz w:val="28"/>
          <w:szCs w:val="28"/>
        </w:rPr>
        <w:t xml:space="preserve"> </w:t>
      </w:r>
      <w:r>
        <w:rPr>
          <w:rFonts w:ascii="Arial" w:hAnsi="Arial" w:cs="Arial"/>
          <w:color w:val="002060"/>
          <w:sz w:val="28"/>
          <w:szCs w:val="28"/>
        </w:rPr>
        <w:t>Medical Equipment, Community Education and Empowerment in Chiang Rai, Thailand</w:t>
      </w:r>
    </w:p>
    <w:p w14:paraId="1CADD953" w14:textId="77777777" w:rsidR="00390164" w:rsidRPr="00390164" w:rsidRDefault="00390164" w:rsidP="00390164">
      <w:pPr>
        <w:pStyle w:val="ListParagraph"/>
        <w:numPr>
          <w:ilvl w:val="0"/>
          <w:numId w:val="5"/>
        </w:numPr>
      </w:pPr>
      <w:r w:rsidRPr="00390164">
        <w:rPr>
          <w:rFonts w:ascii="Arial" w:eastAsiaTheme="minorEastAsia" w:hAnsi="Arial" w:cs="Arial"/>
          <w:color w:val="002060"/>
          <w:kern w:val="24"/>
        </w:rPr>
        <w:t>Rotary Clubs of Silom (District 3350) and Honolulu Sunrise</w:t>
      </w:r>
    </w:p>
    <w:p w14:paraId="54770B6F" w14:textId="77777777" w:rsidR="00390164" w:rsidRPr="00390164" w:rsidRDefault="00390164" w:rsidP="00390164">
      <w:pPr>
        <w:pStyle w:val="ListParagraph"/>
        <w:numPr>
          <w:ilvl w:val="0"/>
          <w:numId w:val="5"/>
        </w:numPr>
      </w:pPr>
      <w:r w:rsidRPr="00390164">
        <w:rPr>
          <w:rFonts w:ascii="Arial" w:eastAsiaTheme="minorEastAsia" w:hAnsi="Arial" w:cs="Arial"/>
          <w:color w:val="002060"/>
          <w:kern w:val="24"/>
        </w:rPr>
        <w:t>Budget: TBD (project will be scalable)</w:t>
      </w:r>
    </w:p>
    <w:p w14:paraId="75FE89B2" w14:textId="77777777" w:rsidR="00390164" w:rsidRPr="00390164" w:rsidRDefault="00390164" w:rsidP="00390164">
      <w:pPr>
        <w:pStyle w:val="NormalWeb"/>
        <w:spacing w:before="0" w:beforeAutospacing="0" w:after="0" w:afterAutospacing="0"/>
      </w:pPr>
      <w:r w:rsidRPr="00390164">
        <w:rPr>
          <w:rFonts w:ascii="Arial" w:eastAsiaTheme="minorEastAsia" w:hAnsi="Arial" w:cs="Arial"/>
          <w:color w:val="002060"/>
          <w:kern w:val="24"/>
        </w:rPr>
        <w:t>The grant will provide equipment to strengthen the public health infrastructure, including dialysis equipment and,</w:t>
      </w:r>
    </w:p>
    <w:p w14:paraId="40F572D7" w14:textId="77777777" w:rsidR="00390164" w:rsidRPr="00390164" w:rsidRDefault="00390164" w:rsidP="00390164">
      <w:pPr>
        <w:pStyle w:val="NormalWeb"/>
        <w:spacing w:before="0" w:beforeAutospacing="0" w:after="0" w:afterAutospacing="0"/>
      </w:pPr>
      <w:r w:rsidRPr="00390164">
        <w:rPr>
          <w:rFonts w:ascii="Arial" w:eastAsiaTheme="minorEastAsia" w:hAnsi="Arial" w:cs="Arial"/>
          <w:color w:val="002060"/>
          <w:kern w:val="24"/>
        </w:rPr>
        <w:t>Funding for organizing health promotion programs to engage and empower individuals and rural communities to choose healthy behaviors to keep them healthy, and to encourage lifestyle changes that reduce the risk of developing chronic diseases and other morbidities.</w:t>
      </w:r>
    </w:p>
    <w:p w14:paraId="234381A4" w14:textId="37B944A1" w:rsidR="00390164" w:rsidRDefault="00390164" w:rsidP="00390164">
      <w:pPr>
        <w:pStyle w:val="NormalWeb"/>
        <w:spacing w:before="0" w:beforeAutospacing="0" w:after="0" w:afterAutospacing="0"/>
        <w:rPr>
          <w:rFonts w:ascii="Roboto" w:eastAsiaTheme="minorEastAsia" w:hAnsi="Roboto" w:cstheme="minorBidi"/>
          <w:color w:val="002060"/>
          <w:kern w:val="24"/>
        </w:rPr>
      </w:pPr>
      <w:r w:rsidRPr="00390164">
        <w:rPr>
          <w:rFonts w:ascii="Arial" w:eastAsiaTheme="minorEastAsia" w:hAnsi="Arial" w:cs="Arial"/>
          <w:color w:val="002060"/>
          <w:kern w:val="24"/>
        </w:rPr>
        <w:t xml:space="preserve">Contact: Dave Mozdren </w:t>
      </w:r>
      <w:hyperlink r:id="rId10" w:history="1">
        <w:r w:rsidRPr="007922E5">
          <w:rPr>
            <w:rStyle w:val="Hyperlink"/>
            <w:rFonts w:ascii="Roboto" w:eastAsiaTheme="minorEastAsia" w:hAnsi="Roboto" w:cstheme="minorBidi"/>
            <w:kern w:val="24"/>
          </w:rPr>
          <w:t>David.Mozdren@hawaiiantel.com</w:t>
        </w:r>
      </w:hyperlink>
    </w:p>
    <w:p w14:paraId="598A991F" w14:textId="352122CA" w:rsidR="00390164" w:rsidRDefault="00390164" w:rsidP="00390164">
      <w:pPr>
        <w:pStyle w:val="NormalWeb"/>
        <w:spacing w:before="0" w:beforeAutospacing="0" w:after="0" w:afterAutospacing="0"/>
        <w:rPr>
          <w:rFonts w:ascii="Roboto" w:eastAsiaTheme="minorEastAsia" w:hAnsi="Roboto" w:cstheme="minorBidi"/>
          <w:color w:val="002060"/>
          <w:kern w:val="24"/>
        </w:rPr>
      </w:pPr>
    </w:p>
    <w:p w14:paraId="62D1123F" w14:textId="7587FCF0" w:rsidR="00390164" w:rsidRDefault="00390164" w:rsidP="00390164">
      <w:pPr>
        <w:rPr>
          <w:rFonts w:ascii="Arial" w:hAnsi="Arial" w:cs="Arial"/>
          <w:color w:val="002060"/>
          <w:sz w:val="28"/>
          <w:szCs w:val="28"/>
        </w:rPr>
      </w:pPr>
      <w:r w:rsidRPr="00390164">
        <w:rPr>
          <w:rFonts w:ascii="Arial" w:hAnsi="Arial" w:cs="Arial"/>
          <w:color w:val="002060"/>
          <w:sz w:val="28"/>
          <w:szCs w:val="28"/>
        </w:rPr>
        <w:t>GG</w:t>
      </w:r>
      <w:r>
        <w:rPr>
          <w:rFonts w:ascii="Arial" w:hAnsi="Arial" w:cs="Arial"/>
          <w:color w:val="002060"/>
          <w:sz w:val="28"/>
          <w:szCs w:val="28"/>
        </w:rPr>
        <w:t>2098529</w:t>
      </w:r>
      <w:r w:rsidRPr="00390164">
        <w:rPr>
          <w:rFonts w:ascii="Arial" w:hAnsi="Arial" w:cs="Arial"/>
          <w:color w:val="002060"/>
          <w:sz w:val="28"/>
          <w:szCs w:val="28"/>
        </w:rPr>
        <w:t xml:space="preserve"> </w:t>
      </w:r>
      <w:r>
        <w:rPr>
          <w:rFonts w:ascii="Arial" w:hAnsi="Arial" w:cs="Arial"/>
          <w:color w:val="002060"/>
          <w:sz w:val="28"/>
          <w:szCs w:val="28"/>
        </w:rPr>
        <w:t>Bhutan Wilderness Medicine VTT</w:t>
      </w:r>
    </w:p>
    <w:p w14:paraId="24779982" w14:textId="77777777" w:rsidR="00390164" w:rsidRPr="00390164" w:rsidRDefault="00390164" w:rsidP="00390164">
      <w:pPr>
        <w:pStyle w:val="ListParagraph"/>
        <w:numPr>
          <w:ilvl w:val="0"/>
          <w:numId w:val="6"/>
        </w:numPr>
      </w:pPr>
      <w:r w:rsidRPr="00390164">
        <w:rPr>
          <w:rFonts w:ascii="Arial" w:eastAsiaTheme="minorEastAsia" w:hAnsi="Arial" w:cs="Arial"/>
          <w:color w:val="002060"/>
          <w:kern w:val="24"/>
        </w:rPr>
        <w:t>Rotary Clubs of Thimphu (District 3292) and Honolulu Sunset</w:t>
      </w:r>
    </w:p>
    <w:p w14:paraId="1B48CD85" w14:textId="77777777" w:rsidR="00390164" w:rsidRPr="00390164" w:rsidRDefault="00390164" w:rsidP="00390164">
      <w:pPr>
        <w:pStyle w:val="ListParagraph"/>
        <w:numPr>
          <w:ilvl w:val="0"/>
          <w:numId w:val="6"/>
        </w:numPr>
      </w:pPr>
      <w:r w:rsidRPr="00390164">
        <w:rPr>
          <w:rFonts w:ascii="Arial" w:eastAsiaTheme="minorEastAsia" w:hAnsi="Arial" w:cs="Arial"/>
          <w:color w:val="002060"/>
          <w:kern w:val="24"/>
        </w:rPr>
        <w:t>Budget: $33,250 (project will be scalable)</w:t>
      </w:r>
    </w:p>
    <w:p w14:paraId="5301311F" w14:textId="77777777" w:rsidR="00390164" w:rsidRPr="00390164" w:rsidRDefault="00390164" w:rsidP="00390164">
      <w:pPr>
        <w:pStyle w:val="NormalWeb"/>
        <w:spacing w:before="0" w:beforeAutospacing="0" w:after="0" w:afterAutospacing="0"/>
      </w:pPr>
      <w:r w:rsidRPr="00390164">
        <w:rPr>
          <w:rFonts w:ascii="Arial" w:eastAsiaTheme="minorEastAsia" w:hAnsi="Arial" w:cs="Arial"/>
          <w:color w:val="002060"/>
          <w:kern w:val="24"/>
        </w:rPr>
        <w:t xml:space="preserve">The University of Utah and </w:t>
      </w:r>
      <w:proofErr w:type="spellStart"/>
      <w:r w:rsidRPr="00390164">
        <w:rPr>
          <w:rFonts w:ascii="Arial" w:eastAsiaTheme="minorEastAsia" w:hAnsi="Arial" w:cs="Arial"/>
          <w:color w:val="002060"/>
          <w:kern w:val="24"/>
        </w:rPr>
        <w:t>Khesar</w:t>
      </w:r>
      <w:proofErr w:type="spellEnd"/>
      <w:r w:rsidRPr="00390164">
        <w:rPr>
          <w:rFonts w:ascii="Arial" w:eastAsiaTheme="minorEastAsia" w:hAnsi="Arial" w:cs="Arial"/>
          <w:color w:val="002060"/>
          <w:kern w:val="24"/>
        </w:rPr>
        <w:t xml:space="preserve"> </w:t>
      </w:r>
      <w:proofErr w:type="spellStart"/>
      <w:r w:rsidRPr="00390164">
        <w:rPr>
          <w:rFonts w:ascii="Arial" w:eastAsiaTheme="minorEastAsia" w:hAnsi="Arial" w:cs="Arial"/>
          <w:color w:val="002060"/>
          <w:kern w:val="24"/>
        </w:rPr>
        <w:t>Gyalpo</w:t>
      </w:r>
      <w:proofErr w:type="spellEnd"/>
      <w:r w:rsidRPr="00390164">
        <w:rPr>
          <w:rFonts w:ascii="Arial" w:eastAsiaTheme="minorEastAsia" w:hAnsi="Arial" w:cs="Arial"/>
          <w:color w:val="002060"/>
          <w:kern w:val="24"/>
        </w:rPr>
        <w:t xml:space="preserve"> University of Medical Sciences of Bhutan (KGUMS) will host trainees from Bhutan who will train Bhutanese trekking guides </w:t>
      </w:r>
    </w:p>
    <w:p w14:paraId="6FC648E0" w14:textId="77777777" w:rsidR="00390164" w:rsidRPr="00390164" w:rsidRDefault="00390164" w:rsidP="00390164">
      <w:pPr>
        <w:pStyle w:val="NormalWeb"/>
        <w:spacing w:before="0" w:beforeAutospacing="0" w:after="0" w:afterAutospacing="0"/>
      </w:pPr>
      <w:r w:rsidRPr="00390164">
        <w:rPr>
          <w:rFonts w:ascii="Arial" w:eastAsiaTheme="minorEastAsia" w:hAnsi="Arial" w:cs="Arial"/>
          <w:color w:val="002060"/>
          <w:kern w:val="24"/>
        </w:rPr>
        <w:lastRenderedPageBreak/>
        <w:t>The goal will be to enhance the Bhutanese trekking guides’ knowledge of medical issues in the mountains and at high altitude.  We will:</w:t>
      </w:r>
    </w:p>
    <w:p w14:paraId="24E6B8AE" w14:textId="77777777" w:rsidR="00390164" w:rsidRPr="00390164" w:rsidRDefault="00390164" w:rsidP="00390164">
      <w:pPr>
        <w:pStyle w:val="NormalWeb"/>
        <w:spacing w:before="0" w:beforeAutospacing="0" w:after="0" w:afterAutospacing="0"/>
      </w:pPr>
      <w:r w:rsidRPr="00390164">
        <w:rPr>
          <w:rFonts w:ascii="Arial" w:eastAsiaTheme="minorEastAsia" w:hAnsi="Arial" w:cs="Arial"/>
          <w:color w:val="002060"/>
          <w:kern w:val="24"/>
        </w:rPr>
        <w:t>•</w:t>
      </w:r>
      <w:r w:rsidRPr="00390164">
        <w:rPr>
          <w:rFonts w:ascii="Arial" w:eastAsiaTheme="minorEastAsia" w:hAnsi="Arial" w:cs="Arial"/>
          <w:color w:val="002060"/>
          <w:kern w:val="24"/>
        </w:rPr>
        <w:tab/>
        <w:t>Target prevention strategies that the guides can employ to keep themselves and their trekkers safe</w:t>
      </w:r>
    </w:p>
    <w:p w14:paraId="4247B611" w14:textId="77777777" w:rsidR="00390164" w:rsidRPr="00390164" w:rsidRDefault="00390164" w:rsidP="00390164">
      <w:pPr>
        <w:pStyle w:val="NormalWeb"/>
        <w:spacing w:before="0" w:beforeAutospacing="0" w:after="0" w:afterAutospacing="0"/>
      </w:pPr>
      <w:r w:rsidRPr="00390164">
        <w:rPr>
          <w:rFonts w:ascii="Arial" w:eastAsiaTheme="minorEastAsia" w:hAnsi="Arial" w:cs="Arial"/>
          <w:color w:val="002060"/>
          <w:kern w:val="24"/>
        </w:rPr>
        <w:t>•</w:t>
      </w:r>
      <w:r w:rsidRPr="00390164">
        <w:rPr>
          <w:rFonts w:ascii="Arial" w:eastAsiaTheme="minorEastAsia" w:hAnsi="Arial" w:cs="Arial"/>
          <w:color w:val="002060"/>
          <w:kern w:val="24"/>
        </w:rPr>
        <w:tab/>
        <w:t>Teach strategies to recognize medical problems before they manifest into more serious disorders</w:t>
      </w:r>
    </w:p>
    <w:p w14:paraId="54206F42" w14:textId="77777777" w:rsidR="00390164" w:rsidRPr="00390164" w:rsidRDefault="00390164" w:rsidP="00390164">
      <w:pPr>
        <w:pStyle w:val="NormalWeb"/>
        <w:spacing w:before="0" w:beforeAutospacing="0" w:after="0" w:afterAutospacing="0"/>
      </w:pPr>
      <w:r w:rsidRPr="00390164">
        <w:rPr>
          <w:rFonts w:ascii="Arial" w:eastAsiaTheme="minorEastAsia" w:hAnsi="Arial" w:cs="Arial"/>
          <w:color w:val="002060"/>
          <w:kern w:val="24"/>
        </w:rPr>
        <w:t>•</w:t>
      </w:r>
      <w:r w:rsidRPr="00390164">
        <w:rPr>
          <w:rFonts w:ascii="Arial" w:eastAsiaTheme="minorEastAsia" w:hAnsi="Arial" w:cs="Arial"/>
          <w:color w:val="002060"/>
          <w:kern w:val="24"/>
        </w:rPr>
        <w:tab/>
        <w:t>Provide both didactic and case-based education to actively manage medical problems using current best-practice instruction</w:t>
      </w:r>
    </w:p>
    <w:p w14:paraId="7B5922F2" w14:textId="6600E070" w:rsidR="00390164" w:rsidRPr="00390164" w:rsidRDefault="00390164" w:rsidP="00390164">
      <w:pPr>
        <w:pStyle w:val="NormalWeb"/>
        <w:spacing w:before="0" w:beforeAutospacing="0" w:after="0" w:afterAutospacing="0"/>
      </w:pPr>
      <w:r w:rsidRPr="00390164">
        <w:rPr>
          <w:rFonts w:ascii="Arial" w:eastAsiaTheme="minorEastAsia" w:hAnsi="Arial" w:cs="Arial"/>
          <w:color w:val="002060"/>
          <w:kern w:val="24"/>
        </w:rPr>
        <w:t xml:space="preserve">Contact: James Ham at </w:t>
      </w:r>
      <w:hyperlink r:id="rId11" w:history="1">
        <w:r w:rsidR="00486B74" w:rsidRPr="00235170">
          <w:rPr>
            <w:rStyle w:val="Hyperlink"/>
            <w:rFonts w:ascii="Arial" w:eastAsiaTheme="minorEastAsia" w:hAnsi="Arial" w:cs="Arial"/>
            <w:kern w:val="24"/>
          </w:rPr>
          <w:t>james.ham@gmail.com</w:t>
        </w:r>
      </w:hyperlink>
      <w:r w:rsidR="00486B74">
        <w:rPr>
          <w:rFonts w:ascii="Arial" w:eastAsiaTheme="minorEastAsia" w:hAnsi="Arial" w:cs="Arial"/>
          <w:color w:val="002060"/>
          <w:kern w:val="24"/>
        </w:rPr>
        <w:t xml:space="preserve"> </w:t>
      </w:r>
    </w:p>
    <w:p w14:paraId="35CDC910" w14:textId="12836A3E" w:rsidR="00390164" w:rsidRDefault="00390164" w:rsidP="00390164">
      <w:pPr>
        <w:rPr>
          <w:rFonts w:ascii="Arial" w:hAnsi="Arial" w:cs="Arial"/>
          <w:color w:val="002060"/>
          <w:sz w:val="24"/>
          <w:szCs w:val="24"/>
        </w:rPr>
      </w:pPr>
    </w:p>
    <w:p w14:paraId="0829EDBA" w14:textId="77777777" w:rsidR="001E5F0F" w:rsidRDefault="00390164" w:rsidP="00390164">
      <w:pPr>
        <w:rPr>
          <w:rFonts w:ascii="Arial" w:hAnsi="Arial" w:cs="Arial"/>
          <w:color w:val="002060"/>
          <w:sz w:val="28"/>
          <w:szCs w:val="28"/>
        </w:rPr>
      </w:pPr>
      <w:r w:rsidRPr="00390164">
        <w:rPr>
          <w:rFonts w:ascii="Arial" w:hAnsi="Arial" w:cs="Arial"/>
          <w:color w:val="002060"/>
          <w:sz w:val="28"/>
          <w:szCs w:val="28"/>
        </w:rPr>
        <w:t>GG</w:t>
      </w:r>
      <w:r>
        <w:rPr>
          <w:rFonts w:ascii="Arial" w:hAnsi="Arial" w:cs="Arial"/>
          <w:color w:val="002060"/>
          <w:sz w:val="28"/>
          <w:szCs w:val="28"/>
        </w:rPr>
        <w:t>2118178</w:t>
      </w:r>
      <w:r w:rsidRPr="00390164">
        <w:rPr>
          <w:rFonts w:ascii="Arial" w:hAnsi="Arial" w:cs="Arial"/>
          <w:color w:val="002060"/>
          <w:sz w:val="28"/>
          <w:szCs w:val="28"/>
        </w:rPr>
        <w:t xml:space="preserve"> </w:t>
      </w:r>
      <w:r>
        <w:rPr>
          <w:rFonts w:ascii="Arial" w:hAnsi="Arial" w:cs="Arial"/>
          <w:color w:val="002060"/>
          <w:sz w:val="28"/>
          <w:szCs w:val="28"/>
        </w:rPr>
        <w:t xml:space="preserve">Tohoku Japan 9/11-3/11 Tsunami and Nuclear Plant Disasters Post-Trauma </w:t>
      </w:r>
      <w:r w:rsidR="001E5F0F">
        <w:rPr>
          <w:rFonts w:ascii="Arial" w:hAnsi="Arial" w:cs="Arial"/>
          <w:color w:val="002060"/>
          <w:sz w:val="28"/>
          <w:szCs w:val="28"/>
        </w:rPr>
        <w:t>Mental Health Response VTT</w:t>
      </w:r>
    </w:p>
    <w:p w14:paraId="005E2B57" w14:textId="1644704A" w:rsidR="001E5F0F" w:rsidRPr="001E5F0F" w:rsidRDefault="001E5F0F" w:rsidP="001E5F0F">
      <w:pPr>
        <w:pStyle w:val="ListParagraph"/>
        <w:numPr>
          <w:ilvl w:val="0"/>
          <w:numId w:val="7"/>
        </w:numPr>
      </w:pPr>
      <w:r w:rsidRPr="001E5F0F">
        <w:rPr>
          <w:rFonts w:ascii="Arial" w:eastAsiaTheme="minorEastAsia" w:hAnsi="Arial" w:cs="Arial"/>
          <w:color w:val="002060"/>
          <w:kern w:val="24"/>
        </w:rPr>
        <w:t>Rotary Clubs of Nara-East (District 2650) and Kihei-Wailea</w:t>
      </w:r>
    </w:p>
    <w:p w14:paraId="37B168D2" w14:textId="0A219C6C" w:rsidR="001E5F0F" w:rsidRPr="001E5F0F" w:rsidRDefault="001E5F0F" w:rsidP="001E5F0F">
      <w:pPr>
        <w:pStyle w:val="ListParagraph"/>
        <w:numPr>
          <w:ilvl w:val="0"/>
          <w:numId w:val="7"/>
        </w:numPr>
      </w:pPr>
      <w:r w:rsidRPr="001E5F0F">
        <w:rPr>
          <w:rFonts w:ascii="Arial" w:eastAsiaTheme="minorEastAsia" w:hAnsi="Arial" w:cs="Arial"/>
          <w:color w:val="002060"/>
          <w:kern w:val="24"/>
        </w:rPr>
        <w:t>Budget: $91,180</w:t>
      </w:r>
      <w:r w:rsidR="004D056D">
        <w:rPr>
          <w:rFonts w:ascii="Arial" w:eastAsiaTheme="minorEastAsia" w:hAnsi="Arial" w:cs="Arial"/>
          <w:color w:val="002060"/>
          <w:kern w:val="24"/>
        </w:rPr>
        <w:t xml:space="preserve"> (this grant is fully funded)</w:t>
      </w:r>
    </w:p>
    <w:p w14:paraId="2C0F0D51" w14:textId="77777777" w:rsidR="001E5F0F" w:rsidRPr="001E5F0F" w:rsidRDefault="001E5F0F" w:rsidP="001E5F0F">
      <w:pPr>
        <w:pStyle w:val="NormalWeb"/>
        <w:spacing w:before="0" w:beforeAutospacing="0" w:after="0" w:afterAutospacing="0"/>
      </w:pPr>
      <w:r w:rsidRPr="001E5F0F">
        <w:rPr>
          <w:rFonts w:ascii="Arial" w:eastAsiaTheme="minorEastAsia" w:hAnsi="Arial" w:cs="Arial"/>
          <w:color w:val="002060"/>
          <w:kern w:val="24"/>
        </w:rPr>
        <w:t>Three VTT programs over the year will educate local health and mental health professionals and students on approaches for promoting psychological resilience. The Team will collaborate with them on disseminating these findings into the communities of Fukushima. The Team will also extend these efforts to local high school students.</w:t>
      </w:r>
    </w:p>
    <w:p w14:paraId="587EBA29" w14:textId="77777777" w:rsidR="001E5F0F" w:rsidRPr="001E5F0F" w:rsidRDefault="001E5F0F" w:rsidP="001E5F0F">
      <w:pPr>
        <w:pStyle w:val="NormalWeb"/>
        <w:spacing w:before="0" w:beforeAutospacing="0" w:after="0" w:afterAutospacing="0"/>
      </w:pPr>
      <w:r w:rsidRPr="001E5F0F">
        <w:rPr>
          <w:rFonts w:ascii="Arial" w:eastAsiaTheme="minorEastAsia" w:hAnsi="Arial" w:cs="Arial"/>
          <w:color w:val="002060"/>
          <w:kern w:val="24"/>
        </w:rPr>
        <w:t>•</w:t>
      </w:r>
      <w:r w:rsidRPr="001E5F0F">
        <w:rPr>
          <w:rFonts w:ascii="Arial" w:eastAsiaTheme="minorEastAsia" w:hAnsi="Arial" w:cs="Arial"/>
          <w:color w:val="002060"/>
          <w:kern w:val="24"/>
        </w:rPr>
        <w:tab/>
        <w:t xml:space="preserve"> Collaboration with Fukushima Medical University and </w:t>
      </w:r>
      <w:proofErr w:type="spellStart"/>
      <w:r w:rsidRPr="001E5F0F">
        <w:rPr>
          <w:rFonts w:ascii="Arial" w:eastAsiaTheme="minorEastAsia" w:hAnsi="Arial" w:cs="Arial"/>
          <w:color w:val="002060"/>
          <w:kern w:val="24"/>
        </w:rPr>
        <w:t>Nagomi</w:t>
      </w:r>
      <w:proofErr w:type="spellEnd"/>
      <w:r w:rsidRPr="001E5F0F">
        <w:rPr>
          <w:rFonts w:ascii="Arial" w:eastAsiaTheme="minorEastAsia" w:hAnsi="Arial" w:cs="Arial"/>
          <w:color w:val="002060"/>
          <w:kern w:val="24"/>
        </w:rPr>
        <w:t xml:space="preserve"> Mental Health Clinic in training trainers to work with community groups in post-trauma treatment and counseling</w:t>
      </w:r>
    </w:p>
    <w:p w14:paraId="10B899A7" w14:textId="77777777" w:rsidR="001E5F0F" w:rsidRPr="001E5F0F" w:rsidRDefault="001E5F0F" w:rsidP="001E5F0F">
      <w:pPr>
        <w:pStyle w:val="NormalWeb"/>
        <w:spacing w:before="0" w:beforeAutospacing="0" w:after="0" w:afterAutospacing="0"/>
      </w:pPr>
      <w:r w:rsidRPr="001E5F0F">
        <w:rPr>
          <w:rFonts w:ascii="Arial" w:eastAsiaTheme="minorEastAsia" w:hAnsi="Arial" w:cs="Arial"/>
          <w:color w:val="002060"/>
          <w:kern w:val="24"/>
        </w:rPr>
        <w:t>•</w:t>
      </w:r>
      <w:r w:rsidRPr="001E5F0F">
        <w:rPr>
          <w:rFonts w:ascii="Arial" w:eastAsiaTheme="minorEastAsia" w:hAnsi="Arial" w:cs="Arial"/>
          <w:color w:val="002060"/>
          <w:kern w:val="24"/>
        </w:rPr>
        <w:tab/>
        <w:t xml:space="preserve">Collection of “resiliency stories” (oral histories) from tsunami and Fukushima victims </w:t>
      </w:r>
    </w:p>
    <w:p w14:paraId="14EB5E95" w14:textId="32712147" w:rsidR="001E5F0F" w:rsidRPr="001E5F0F" w:rsidRDefault="001E5F0F" w:rsidP="001E5F0F">
      <w:pPr>
        <w:pStyle w:val="NormalWeb"/>
        <w:spacing w:before="0" w:beforeAutospacing="0" w:after="0" w:afterAutospacing="0"/>
      </w:pPr>
      <w:r w:rsidRPr="001E5F0F">
        <w:rPr>
          <w:rFonts w:ascii="Arial" w:eastAsiaTheme="minorEastAsia" w:hAnsi="Arial" w:cs="Arial"/>
          <w:color w:val="002060"/>
          <w:kern w:val="24"/>
        </w:rPr>
        <w:t>•</w:t>
      </w:r>
      <w:r w:rsidRPr="001E5F0F">
        <w:rPr>
          <w:rFonts w:ascii="Arial" w:eastAsiaTheme="minorEastAsia" w:hAnsi="Arial" w:cs="Arial"/>
          <w:color w:val="002060"/>
          <w:kern w:val="24"/>
        </w:rPr>
        <w:tab/>
        <w:t>Collection of data for evaluation and monitoring of responses to treatment protocols</w:t>
      </w:r>
    </w:p>
    <w:p w14:paraId="24983579" w14:textId="6605C8A0" w:rsidR="001E5F0F" w:rsidRDefault="001E5F0F" w:rsidP="001E5F0F">
      <w:pPr>
        <w:pStyle w:val="NormalWeb"/>
        <w:spacing w:before="0" w:beforeAutospacing="0" w:after="0" w:afterAutospacing="0"/>
        <w:rPr>
          <w:rFonts w:ascii="Arial" w:eastAsiaTheme="minorEastAsia" w:hAnsi="Arial" w:cs="Arial"/>
          <w:color w:val="002060"/>
          <w:kern w:val="24"/>
        </w:rPr>
      </w:pPr>
      <w:r w:rsidRPr="001E5F0F">
        <w:rPr>
          <w:rFonts w:ascii="Arial" w:eastAsiaTheme="minorEastAsia" w:hAnsi="Arial" w:cs="Arial"/>
          <w:color w:val="002060"/>
          <w:kern w:val="24"/>
        </w:rPr>
        <w:t xml:space="preserve">Contact: Mark Harbison at </w:t>
      </w:r>
      <w:hyperlink r:id="rId12" w:history="1">
        <w:r w:rsidRPr="007922E5">
          <w:rPr>
            <w:rStyle w:val="Hyperlink"/>
            <w:rFonts w:ascii="Arial" w:eastAsiaTheme="minorEastAsia" w:hAnsi="Arial" w:cs="Arial"/>
            <w:kern w:val="24"/>
          </w:rPr>
          <w:t>markaharbison@gmail.com</w:t>
        </w:r>
      </w:hyperlink>
    </w:p>
    <w:p w14:paraId="29F7808B" w14:textId="7AA07AE6" w:rsidR="001E5F0F" w:rsidRDefault="001E5F0F" w:rsidP="001E5F0F">
      <w:pPr>
        <w:pStyle w:val="NormalWeb"/>
        <w:spacing w:before="0" w:beforeAutospacing="0" w:after="0" w:afterAutospacing="0"/>
        <w:rPr>
          <w:rFonts w:ascii="Arial" w:eastAsiaTheme="minorEastAsia" w:hAnsi="Arial" w:cs="Arial"/>
          <w:color w:val="002060"/>
          <w:kern w:val="24"/>
        </w:rPr>
      </w:pPr>
    </w:p>
    <w:p w14:paraId="7CED1D06" w14:textId="77A9BC06" w:rsidR="001E5F0F" w:rsidRDefault="001E5F0F" w:rsidP="001E5F0F">
      <w:pPr>
        <w:rPr>
          <w:rFonts w:ascii="Arial" w:hAnsi="Arial" w:cs="Arial"/>
          <w:color w:val="002060"/>
          <w:sz w:val="28"/>
          <w:szCs w:val="28"/>
        </w:rPr>
      </w:pPr>
      <w:r>
        <w:rPr>
          <w:rFonts w:ascii="Arial" w:hAnsi="Arial" w:cs="Arial"/>
          <w:color w:val="002060"/>
          <w:sz w:val="28"/>
          <w:szCs w:val="28"/>
        </w:rPr>
        <w:t xml:space="preserve">GG (number TBD) Building Livelihood Project in </w:t>
      </w:r>
      <w:proofErr w:type="spellStart"/>
      <w:r>
        <w:rPr>
          <w:rFonts w:ascii="Arial" w:hAnsi="Arial" w:cs="Arial"/>
          <w:color w:val="002060"/>
          <w:sz w:val="28"/>
          <w:szCs w:val="28"/>
        </w:rPr>
        <w:t>Kusumpur</w:t>
      </w:r>
      <w:proofErr w:type="spellEnd"/>
      <w:r>
        <w:rPr>
          <w:rFonts w:ascii="Arial" w:hAnsi="Arial" w:cs="Arial"/>
          <w:color w:val="002060"/>
          <w:sz w:val="28"/>
          <w:szCs w:val="28"/>
        </w:rPr>
        <w:t xml:space="preserve"> </w:t>
      </w:r>
      <w:proofErr w:type="spellStart"/>
      <w:r>
        <w:rPr>
          <w:rFonts w:ascii="Arial" w:hAnsi="Arial" w:cs="Arial"/>
          <w:color w:val="002060"/>
          <w:sz w:val="28"/>
          <w:szCs w:val="28"/>
        </w:rPr>
        <w:t>Pahani</w:t>
      </w:r>
      <w:proofErr w:type="spellEnd"/>
      <w:r>
        <w:rPr>
          <w:rFonts w:ascii="Arial" w:hAnsi="Arial" w:cs="Arial"/>
          <w:color w:val="002060"/>
          <w:sz w:val="28"/>
          <w:szCs w:val="28"/>
        </w:rPr>
        <w:t xml:space="preserve"> Slum in </w:t>
      </w:r>
      <w:r w:rsidR="00996E7C">
        <w:rPr>
          <w:rFonts w:ascii="Arial" w:hAnsi="Arial" w:cs="Arial"/>
          <w:color w:val="002060"/>
          <w:sz w:val="28"/>
          <w:szCs w:val="28"/>
        </w:rPr>
        <w:t xml:space="preserve">New </w:t>
      </w:r>
      <w:r>
        <w:rPr>
          <w:rFonts w:ascii="Arial" w:hAnsi="Arial" w:cs="Arial"/>
          <w:color w:val="002060"/>
          <w:sz w:val="28"/>
          <w:szCs w:val="28"/>
        </w:rPr>
        <w:t>Delhi</w:t>
      </w:r>
    </w:p>
    <w:p w14:paraId="1FBE188C" w14:textId="77777777" w:rsidR="001E5F0F" w:rsidRPr="001E5F0F" w:rsidRDefault="001E5F0F" w:rsidP="001E5F0F">
      <w:pPr>
        <w:pStyle w:val="ListParagraph"/>
        <w:numPr>
          <w:ilvl w:val="0"/>
          <w:numId w:val="8"/>
        </w:numPr>
      </w:pPr>
      <w:r w:rsidRPr="001E5F0F">
        <w:rPr>
          <w:rFonts w:ascii="Arial" w:eastAsiaTheme="minorEastAsia" w:hAnsi="Arial" w:cs="Arial"/>
          <w:color w:val="002060"/>
          <w:kern w:val="24"/>
        </w:rPr>
        <w:t>Rotary Clubs of Delhi South Metro (District 3011) and Kihei-Wailea</w:t>
      </w:r>
    </w:p>
    <w:p w14:paraId="5AC07159" w14:textId="7A46E62D" w:rsidR="001E5F0F" w:rsidRPr="001E5F0F" w:rsidRDefault="001E5F0F" w:rsidP="001E5F0F">
      <w:pPr>
        <w:pStyle w:val="ListParagraph"/>
        <w:numPr>
          <w:ilvl w:val="0"/>
          <w:numId w:val="8"/>
        </w:numPr>
      </w:pPr>
      <w:r w:rsidRPr="001E5F0F">
        <w:rPr>
          <w:rFonts w:ascii="Arial" w:eastAsiaTheme="minorEastAsia" w:hAnsi="Arial" w:cs="Arial"/>
          <w:color w:val="002060"/>
          <w:kern w:val="24"/>
        </w:rPr>
        <w:t xml:space="preserve">Budget: </w:t>
      </w:r>
      <w:r>
        <w:rPr>
          <w:rFonts w:ascii="Arial" w:eastAsiaTheme="minorEastAsia" w:hAnsi="Arial" w:cs="Arial"/>
          <w:color w:val="002060"/>
          <w:kern w:val="24"/>
        </w:rPr>
        <w:t>$200,000</w:t>
      </w:r>
      <w:r w:rsidRPr="001E5F0F">
        <w:rPr>
          <w:rFonts w:ascii="Arial" w:eastAsiaTheme="minorEastAsia" w:hAnsi="Arial" w:cs="Arial"/>
          <w:color w:val="002060"/>
          <w:kern w:val="24"/>
        </w:rPr>
        <w:t xml:space="preserve"> </w:t>
      </w:r>
    </w:p>
    <w:p w14:paraId="23C94FE8" w14:textId="7A3C50AC" w:rsidR="001E5F0F" w:rsidRPr="001E5F0F" w:rsidRDefault="001E5F0F" w:rsidP="001E5F0F">
      <w:pPr>
        <w:pStyle w:val="ListParagraph"/>
        <w:numPr>
          <w:ilvl w:val="0"/>
          <w:numId w:val="8"/>
        </w:numPr>
      </w:pPr>
      <w:r w:rsidRPr="001E5F0F">
        <w:rPr>
          <w:rFonts w:ascii="Arial" w:eastAsiaTheme="minorEastAsia" w:hAnsi="Arial" w:cs="Arial"/>
          <w:color w:val="002060"/>
          <w:kern w:val="24"/>
        </w:rPr>
        <w:t xml:space="preserve">Area of Focus: </w:t>
      </w:r>
      <w:r>
        <w:rPr>
          <w:rFonts w:ascii="Arial" w:eastAsiaTheme="minorEastAsia" w:hAnsi="Arial" w:cs="Arial"/>
          <w:color w:val="002060"/>
          <w:kern w:val="24"/>
        </w:rPr>
        <w:t>Economic and Community Development</w:t>
      </w:r>
    </w:p>
    <w:p w14:paraId="23D125BE" w14:textId="4FAB05E7" w:rsidR="001E5F0F" w:rsidRDefault="001E5F0F" w:rsidP="001E5F0F">
      <w:pPr>
        <w:pStyle w:val="NormalWeb"/>
        <w:spacing w:before="0" w:beforeAutospacing="0" w:after="0" w:afterAutospacing="0"/>
        <w:rPr>
          <w:rFonts w:ascii="Arial" w:eastAsiaTheme="minorEastAsia" w:hAnsi="Arial" w:cs="Arial"/>
          <w:color w:val="002060"/>
          <w:kern w:val="24"/>
        </w:rPr>
      </w:pPr>
    </w:p>
    <w:p w14:paraId="3B6BBC1B" w14:textId="0E2903F5" w:rsidR="001E5F0F" w:rsidRDefault="001E5F0F" w:rsidP="001E5F0F">
      <w:pPr>
        <w:pStyle w:val="NormalWeb"/>
        <w:spacing w:before="0" w:beforeAutospacing="0" w:after="0" w:afterAutospacing="0"/>
        <w:rPr>
          <w:rFonts w:ascii="Arial" w:eastAsiaTheme="minorEastAsia" w:hAnsi="Arial" w:cs="Arial"/>
          <w:color w:val="002060"/>
          <w:kern w:val="24"/>
        </w:rPr>
      </w:pPr>
      <w:bookmarkStart w:id="0" w:name="_Hlk52448719"/>
      <w:proofErr w:type="spellStart"/>
      <w:r>
        <w:rPr>
          <w:rFonts w:ascii="Arial" w:eastAsiaTheme="minorEastAsia" w:hAnsi="Arial" w:cs="Arial"/>
          <w:color w:val="002060"/>
          <w:kern w:val="24"/>
        </w:rPr>
        <w:t>Kusumpur</w:t>
      </w:r>
      <w:proofErr w:type="spellEnd"/>
      <w:r>
        <w:rPr>
          <w:rFonts w:ascii="Arial" w:eastAsiaTheme="minorEastAsia" w:hAnsi="Arial" w:cs="Arial"/>
          <w:color w:val="002060"/>
          <w:kern w:val="24"/>
        </w:rPr>
        <w:t xml:space="preserve"> </w:t>
      </w:r>
      <w:proofErr w:type="spellStart"/>
      <w:r>
        <w:rPr>
          <w:rFonts w:ascii="Arial" w:eastAsiaTheme="minorEastAsia" w:hAnsi="Arial" w:cs="Arial"/>
          <w:color w:val="002060"/>
          <w:kern w:val="24"/>
        </w:rPr>
        <w:t>Pahani</w:t>
      </w:r>
      <w:proofErr w:type="spellEnd"/>
      <w:r>
        <w:rPr>
          <w:rFonts w:ascii="Arial" w:eastAsiaTheme="minorEastAsia" w:hAnsi="Arial" w:cs="Arial"/>
          <w:color w:val="002060"/>
          <w:kern w:val="24"/>
        </w:rPr>
        <w:t xml:space="preserve"> is the most notorious slum in New Delhi. This project will focus 1. on creating digital community </w:t>
      </w:r>
      <w:bookmarkEnd w:id="0"/>
      <w:r>
        <w:rPr>
          <w:rFonts w:ascii="Arial" w:eastAsiaTheme="minorEastAsia" w:hAnsi="Arial" w:cs="Arial"/>
          <w:color w:val="002060"/>
          <w:kern w:val="24"/>
        </w:rPr>
        <w:t xml:space="preserve">hubs identified as “Single-Window Platforms” where slum dwellers can identify and demand available government and NGO programs and 2. On creating centers of excellent where disparate nonprofit efforts </w:t>
      </w:r>
      <w:r w:rsidR="00996E7C">
        <w:rPr>
          <w:rFonts w:ascii="Arial" w:eastAsiaTheme="minorEastAsia" w:hAnsi="Arial" w:cs="Arial"/>
          <w:color w:val="002060"/>
          <w:kern w:val="24"/>
        </w:rPr>
        <w:t>are consolidated into centers where slum dwellers can access services, including vocational training, job counseling, medical advice and delivery</w:t>
      </w:r>
      <w:r w:rsidR="00096719">
        <w:rPr>
          <w:rFonts w:ascii="Arial" w:eastAsiaTheme="minorEastAsia" w:hAnsi="Arial" w:cs="Arial"/>
          <w:color w:val="002060"/>
          <w:kern w:val="24"/>
        </w:rPr>
        <w:t xml:space="preserve">, </w:t>
      </w:r>
      <w:r w:rsidR="00996E7C">
        <w:rPr>
          <w:rFonts w:ascii="Arial" w:eastAsiaTheme="minorEastAsia" w:hAnsi="Arial" w:cs="Arial"/>
          <w:color w:val="002060"/>
          <w:kern w:val="24"/>
        </w:rPr>
        <w:t>etc</w:t>
      </w:r>
      <w:r w:rsidR="00096719">
        <w:rPr>
          <w:rFonts w:ascii="Arial" w:eastAsiaTheme="minorEastAsia" w:hAnsi="Arial" w:cs="Arial"/>
          <w:color w:val="002060"/>
          <w:kern w:val="24"/>
        </w:rPr>
        <w:t>.</w:t>
      </w:r>
    </w:p>
    <w:p w14:paraId="56D4979D" w14:textId="34C93B6D" w:rsidR="00996E7C" w:rsidRDefault="00996E7C" w:rsidP="001E5F0F">
      <w:pPr>
        <w:pStyle w:val="NormalWeb"/>
        <w:spacing w:before="0" w:beforeAutospacing="0" w:after="0" w:afterAutospacing="0"/>
        <w:rPr>
          <w:rFonts w:ascii="Arial" w:eastAsiaTheme="minorEastAsia" w:hAnsi="Arial" w:cs="Arial"/>
          <w:color w:val="002060"/>
          <w:kern w:val="24"/>
        </w:rPr>
      </w:pPr>
    </w:p>
    <w:p w14:paraId="5AC3D474" w14:textId="3DF07B74" w:rsidR="00421BCA" w:rsidRDefault="00996E7C" w:rsidP="001E5F0F">
      <w:pPr>
        <w:pStyle w:val="NormalWeb"/>
        <w:spacing w:before="0" w:beforeAutospacing="0" w:after="0" w:afterAutospacing="0"/>
        <w:rPr>
          <w:rFonts w:ascii="Arial" w:eastAsiaTheme="minorEastAsia" w:hAnsi="Arial" w:cs="Arial"/>
          <w:color w:val="002060"/>
          <w:kern w:val="24"/>
        </w:rPr>
      </w:pPr>
      <w:r>
        <w:rPr>
          <w:rFonts w:ascii="Arial" w:eastAsiaTheme="minorEastAsia" w:hAnsi="Arial" w:cs="Arial"/>
          <w:color w:val="002060"/>
          <w:kern w:val="24"/>
        </w:rPr>
        <w:t xml:space="preserve">Contact Mark Harbison at </w:t>
      </w:r>
      <w:hyperlink r:id="rId13" w:history="1">
        <w:r w:rsidRPr="007922E5">
          <w:rPr>
            <w:rStyle w:val="Hyperlink"/>
            <w:rFonts w:ascii="Arial" w:eastAsiaTheme="minorEastAsia" w:hAnsi="Arial" w:cs="Arial"/>
            <w:kern w:val="24"/>
          </w:rPr>
          <w:t>markaharbison@gmail.com</w:t>
        </w:r>
      </w:hyperlink>
      <w:r>
        <w:rPr>
          <w:rFonts w:ascii="Arial" w:eastAsiaTheme="minorEastAsia" w:hAnsi="Arial" w:cs="Arial"/>
          <w:color w:val="002060"/>
          <w:kern w:val="24"/>
        </w:rPr>
        <w:t xml:space="preserve"> 808-283-3785</w:t>
      </w:r>
    </w:p>
    <w:p w14:paraId="4DBCD686" w14:textId="607EB429" w:rsidR="00421BCA" w:rsidRDefault="00421BCA" w:rsidP="001E5F0F">
      <w:pPr>
        <w:pStyle w:val="NormalWeb"/>
        <w:spacing w:before="0" w:beforeAutospacing="0" w:after="0" w:afterAutospacing="0"/>
        <w:rPr>
          <w:rFonts w:ascii="Arial" w:eastAsiaTheme="minorEastAsia" w:hAnsi="Arial" w:cs="Arial"/>
          <w:color w:val="002060"/>
          <w:kern w:val="24"/>
        </w:rPr>
      </w:pPr>
    </w:p>
    <w:p w14:paraId="4E6159CA" w14:textId="2B332FE0" w:rsidR="00421BCA" w:rsidRDefault="00421BCA" w:rsidP="00421BCA">
      <w:pPr>
        <w:rPr>
          <w:rFonts w:ascii="Arial" w:hAnsi="Arial" w:cs="Arial"/>
          <w:color w:val="002060"/>
          <w:sz w:val="28"/>
          <w:szCs w:val="28"/>
        </w:rPr>
      </w:pPr>
      <w:r>
        <w:rPr>
          <w:rFonts w:ascii="Arial" w:hAnsi="Arial" w:cs="Arial"/>
          <w:color w:val="002060"/>
          <w:sz w:val="28"/>
          <w:szCs w:val="28"/>
        </w:rPr>
        <w:lastRenderedPageBreak/>
        <w:t>GG (number TBD) Center for Empowerment of Women and Girls—Alliance Against Abuse and Trafficking</w:t>
      </w:r>
      <w:r w:rsidR="006E19FD">
        <w:rPr>
          <w:rFonts w:ascii="Arial" w:hAnsi="Arial" w:cs="Arial"/>
          <w:color w:val="002060"/>
          <w:sz w:val="28"/>
          <w:szCs w:val="28"/>
        </w:rPr>
        <w:t xml:space="preserve"> in Nigeria</w:t>
      </w:r>
    </w:p>
    <w:p w14:paraId="07BE6AA3" w14:textId="1B362E6C" w:rsidR="00421BCA" w:rsidRPr="001E5F0F" w:rsidRDefault="00421BCA" w:rsidP="00421BCA">
      <w:pPr>
        <w:pStyle w:val="ListParagraph"/>
        <w:numPr>
          <w:ilvl w:val="0"/>
          <w:numId w:val="8"/>
        </w:numPr>
      </w:pPr>
      <w:r w:rsidRPr="001E5F0F">
        <w:rPr>
          <w:rFonts w:ascii="Arial" w:eastAsiaTheme="minorEastAsia" w:hAnsi="Arial" w:cs="Arial"/>
          <w:color w:val="002060"/>
          <w:kern w:val="24"/>
        </w:rPr>
        <w:t xml:space="preserve">Rotary Clubs of </w:t>
      </w:r>
      <w:proofErr w:type="spellStart"/>
      <w:r>
        <w:rPr>
          <w:rFonts w:ascii="Arial" w:eastAsiaTheme="minorEastAsia" w:hAnsi="Arial" w:cs="Arial"/>
          <w:color w:val="002060"/>
          <w:kern w:val="24"/>
        </w:rPr>
        <w:t>Wuse</w:t>
      </w:r>
      <w:proofErr w:type="spellEnd"/>
      <w:r>
        <w:rPr>
          <w:rFonts w:ascii="Arial" w:eastAsiaTheme="minorEastAsia" w:hAnsi="Arial" w:cs="Arial"/>
          <w:color w:val="002060"/>
          <w:kern w:val="24"/>
        </w:rPr>
        <w:t xml:space="preserve"> </w:t>
      </w:r>
      <w:proofErr w:type="gramStart"/>
      <w:r>
        <w:rPr>
          <w:rFonts w:ascii="Arial" w:eastAsiaTheme="minorEastAsia" w:hAnsi="Arial" w:cs="Arial"/>
          <w:color w:val="002060"/>
          <w:kern w:val="24"/>
        </w:rPr>
        <w:t xml:space="preserve">Central </w:t>
      </w:r>
      <w:r w:rsidRPr="001E5F0F">
        <w:rPr>
          <w:rFonts w:ascii="Arial" w:eastAsiaTheme="minorEastAsia" w:hAnsi="Arial" w:cs="Arial"/>
          <w:color w:val="002060"/>
          <w:kern w:val="24"/>
        </w:rPr>
        <w:t xml:space="preserve"> (</w:t>
      </w:r>
      <w:proofErr w:type="gramEnd"/>
      <w:r w:rsidRPr="001E5F0F">
        <w:rPr>
          <w:rFonts w:ascii="Arial" w:eastAsiaTheme="minorEastAsia" w:hAnsi="Arial" w:cs="Arial"/>
          <w:color w:val="002060"/>
          <w:kern w:val="24"/>
        </w:rPr>
        <w:t xml:space="preserve">District </w:t>
      </w:r>
      <w:r>
        <w:rPr>
          <w:rFonts w:ascii="Arial" w:eastAsiaTheme="minorEastAsia" w:hAnsi="Arial" w:cs="Arial"/>
          <w:color w:val="002060"/>
          <w:kern w:val="24"/>
        </w:rPr>
        <w:t>9125) Nigeria</w:t>
      </w:r>
      <w:r w:rsidRPr="001E5F0F">
        <w:rPr>
          <w:rFonts w:ascii="Arial" w:eastAsiaTheme="minorEastAsia" w:hAnsi="Arial" w:cs="Arial"/>
          <w:color w:val="002060"/>
          <w:kern w:val="24"/>
        </w:rPr>
        <w:t xml:space="preserve">) and </w:t>
      </w:r>
      <w:r>
        <w:rPr>
          <w:rFonts w:ascii="Arial" w:eastAsiaTheme="minorEastAsia" w:hAnsi="Arial" w:cs="Arial"/>
          <w:color w:val="002060"/>
          <w:kern w:val="24"/>
        </w:rPr>
        <w:t>Newberry Noon</w:t>
      </w:r>
      <w:r w:rsidR="006E19FD">
        <w:rPr>
          <w:rFonts w:ascii="Arial" w:eastAsiaTheme="minorEastAsia" w:hAnsi="Arial" w:cs="Arial"/>
          <w:color w:val="002060"/>
          <w:kern w:val="24"/>
        </w:rPr>
        <w:t xml:space="preserve"> (5100)</w:t>
      </w:r>
    </w:p>
    <w:p w14:paraId="2F0D90EF" w14:textId="4EE5ADAF" w:rsidR="00421BCA" w:rsidRPr="001E5F0F" w:rsidRDefault="00421BCA" w:rsidP="00421BCA">
      <w:pPr>
        <w:pStyle w:val="ListParagraph"/>
        <w:numPr>
          <w:ilvl w:val="0"/>
          <w:numId w:val="8"/>
        </w:numPr>
      </w:pPr>
      <w:r w:rsidRPr="001E5F0F">
        <w:rPr>
          <w:rFonts w:ascii="Arial" w:eastAsiaTheme="minorEastAsia" w:hAnsi="Arial" w:cs="Arial"/>
          <w:color w:val="002060"/>
          <w:kern w:val="24"/>
        </w:rPr>
        <w:t xml:space="preserve">Budget: </w:t>
      </w:r>
      <w:r>
        <w:rPr>
          <w:rFonts w:ascii="Arial" w:eastAsiaTheme="minorEastAsia" w:hAnsi="Arial" w:cs="Arial"/>
          <w:color w:val="002060"/>
          <w:kern w:val="24"/>
        </w:rPr>
        <w:t>$</w:t>
      </w:r>
      <w:r w:rsidR="006E19FD">
        <w:rPr>
          <w:rFonts w:ascii="Arial" w:eastAsiaTheme="minorEastAsia" w:hAnsi="Arial" w:cs="Arial"/>
          <w:color w:val="002060"/>
          <w:kern w:val="24"/>
        </w:rPr>
        <w:t>120,000</w:t>
      </w:r>
      <w:r w:rsidRPr="001E5F0F">
        <w:rPr>
          <w:rFonts w:ascii="Arial" w:eastAsiaTheme="minorEastAsia" w:hAnsi="Arial" w:cs="Arial"/>
          <w:color w:val="002060"/>
          <w:kern w:val="24"/>
        </w:rPr>
        <w:t xml:space="preserve"> </w:t>
      </w:r>
    </w:p>
    <w:p w14:paraId="367DF0A0" w14:textId="65C06B41" w:rsidR="00421BCA" w:rsidRPr="006E19FD" w:rsidRDefault="00421BCA" w:rsidP="00421BCA">
      <w:pPr>
        <w:pStyle w:val="ListParagraph"/>
        <w:numPr>
          <w:ilvl w:val="0"/>
          <w:numId w:val="8"/>
        </w:numPr>
      </w:pPr>
      <w:r w:rsidRPr="001E5F0F">
        <w:rPr>
          <w:rFonts w:ascii="Arial" w:eastAsiaTheme="minorEastAsia" w:hAnsi="Arial" w:cs="Arial"/>
          <w:color w:val="002060"/>
          <w:kern w:val="24"/>
        </w:rPr>
        <w:t xml:space="preserve">Area of Focus: </w:t>
      </w:r>
      <w:r>
        <w:rPr>
          <w:rFonts w:ascii="Arial" w:eastAsiaTheme="minorEastAsia" w:hAnsi="Arial" w:cs="Arial"/>
          <w:color w:val="002060"/>
          <w:kern w:val="24"/>
        </w:rPr>
        <w:t>Peace and Conflict Prevention/Resolution</w:t>
      </w:r>
    </w:p>
    <w:p w14:paraId="4CE8722A" w14:textId="79B865A3" w:rsidR="006E19FD" w:rsidRPr="001E5F0F" w:rsidRDefault="006E19FD" w:rsidP="006E19FD"/>
    <w:p w14:paraId="1884EEC3" w14:textId="49DE3A65" w:rsidR="00421BCA" w:rsidRDefault="006E19FD" w:rsidP="00421BCA">
      <w:pPr>
        <w:pStyle w:val="NormalWeb"/>
        <w:spacing w:before="0" w:beforeAutospacing="0" w:after="0" w:afterAutospacing="0"/>
        <w:rPr>
          <w:rFonts w:ascii="Arial" w:eastAsiaTheme="minorEastAsia" w:hAnsi="Arial" w:cs="Arial"/>
          <w:color w:val="002060"/>
          <w:kern w:val="24"/>
        </w:rPr>
      </w:pPr>
      <w:r>
        <w:rPr>
          <w:rFonts w:ascii="Arial" w:eastAsiaTheme="minorEastAsia" w:hAnsi="Arial" w:cs="Arial"/>
          <w:color w:val="002060"/>
          <w:kern w:val="24"/>
        </w:rPr>
        <w:t>The grant focuses on training of a cadre of Nigerian women who will also train a larger group of women in training women and girls in dealing with harassment, abuse, and attempted recruitment by traffickers. On the ground, the project is led by US consultants and Nigerian NGO specialists in this type of training. It replicates a successful grant application for Nepal and is led by Erin Thomas, former Executive Director of the Rotarian Action Group and Rotarian Peace Fellow</w:t>
      </w:r>
      <w:r w:rsidR="00CB1888">
        <w:rPr>
          <w:rFonts w:ascii="Arial" w:eastAsiaTheme="minorEastAsia" w:hAnsi="Arial" w:cs="Arial"/>
          <w:color w:val="002060"/>
          <w:kern w:val="24"/>
        </w:rPr>
        <w:t>. This grant is not a District 5000 initiated grant but is part of the Rotarian Action Group for Peace Project Incubator and may be of interest to RAG members or member of the Rotary Action Group Against Slavery in our District since many of our members are interested in combating Trafficking.</w:t>
      </w:r>
    </w:p>
    <w:p w14:paraId="2AA3F5C0" w14:textId="77777777" w:rsidR="00421BCA" w:rsidRDefault="00421BCA" w:rsidP="00421BCA">
      <w:pPr>
        <w:pStyle w:val="NormalWeb"/>
        <w:spacing w:before="0" w:beforeAutospacing="0" w:after="0" w:afterAutospacing="0"/>
        <w:rPr>
          <w:rFonts w:ascii="Arial" w:eastAsiaTheme="minorEastAsia" w:hAnsi="Arial" w:cs="Arial"/>
          <w:color w:val="002060"/>
          <w:kern w:val="24"/>
        </w:rPr>
      </w:pPr>
    </w:p>
    <w:p w14:paraId="6F179E0A" w14:textId="77777777" w:rsidR="00421BCA" w:rsidRPr="00421BCA" w:rsidRDefault="00421BCA" w:rsidP="00421BCA">
      <w:pPr>
        <w:pStyle w:val="NormalWeb"/>
        <w:spacing w:before="0" w:beforeAutospacing="0" w:after="0" w:afterAutospacing="0"/>
        <w:rPr>
          <w:rFonts w:ascii="Arial" w:eastAsiaTheme="minorEastAsia" w:hAnsi="Arial" w:cs="Arial"/>
          <w:color w:val="002060"/>
          <w:kern w:val="24"/>
        </w:rPr>
      </w:pPr>
      <w:r>
        <w:rPr>
          <w:rFonts w:ascii="Arial" w:eastAsiaTheme="minorEastAsia" w:hAnsi="Arial" w:cs="Arial"/>
          <w:color w:val="002060"/>
          <w:kern w:val="24"/>
        </w:rPr>
        <w:t xml:space="preserve">Contact Mark Harbison at </w:t>
      </w:r>
      <w:hyperlink r:id="rId14" w:history="1">
        <w:r w:rsidRPr="007922E5">
          <w:rPr>
            <w:rStyle w:val="Hyperlink"/>
            <w:rFonts w:ascii="Arial" w:eastAsiaTheme="minorEastAsia" w:hAnsi="Arial" w:cs="Arial"/>
            <w:kern w:val="24"/>
          </w:rPr>
          <w:t>markaharbison@gmail.com</w:t>
        </w:r>
      </w:hyperlink>
      <w:r>
        <w:rPr>
          <w:rFonts w:ascii="Arial" w:eastAsiaTheme="minorEastAsia" w:hAnsi="Arial" w:cs="Arial"/>
          <w:color w:val="002060"/>
          <w:kern w:val="24"/>
        </w:rPr>
        <w:t xml:space="preserve"> 808-283-3785</w:t>
      </w:r>
    </w:p>
    <w:p w14:paraId="7816D6EC" w14:textId="77777777" w:rsidR="00421BCA" w:rsidRPr="00390164" w:rsidRDefault="00421BCA" w:rsidP="00421BCA">
      <w:pPr>
        <w:rPr>
          <w:rFonts w:ascii="Arial" w:hAnsi="Arial" w:cs="Arial"/>
          <w:color w:val="002060"/>
          <w:sz w:val="24"/>
          <w:szCs w:val="24"/>
        </w:rPr>
      </w:pPr>
    </w:p>
    <w:p w14:paraId="77D26ECB" w14:textId="77777777" w:rsidR="00421BCA" w:rsidRPr="00421BCA" w:rsidRDefault="00421BCA" w:rsidP="001E5F0F">
      <w:pPr>
        <w:pStyle w:val="NormalWeb"/>
        <w:spacing w:before="0" w:beforeAutospacing="0" w:after="0" w:afterAutospacing="0"/>
        <w:rPr>
          <w:rFonts w:ascii="Arial" w:eastAsiaTheme="minorEastAsia" w:hAnsi="Arial" w:cs="Arial"/>
          <w:color w:val="002060"/>
          <w:kern w:val="24"/>
        </w:rPr>
      </w:pPr>
    </w:p>
    <w:p w14:paraId="7F7E8FE6" w14:textId="35637087" w:rsidR="00390164" w:rsidRPr="00390164" w:rsidRDefault="00390164" w:rsidP="00390164">
      <w:pPr>
        <w:rPr>
          <w:rFonts w:ascii="Arial" w:hAnsi="Arial" w:cs="Arial"/>
          <w:color w:val="002060"/>
          <w:sz w:val="24"/>
          <w:szCs w:val="24"/>
        </w:rPr>
      </w:pPr>
    </w:p>
    <w:p w14:paraId="42E0BC31" w14:textId="77777777" w:rsidR="00390164" w:rsidRPr="00390164" w:rsidRDefault="00390164" w:rsidP="00390164">
      <w:pPr>
        <w:rPr>
          <w:rFonts w:ascii="Arial" w:hAnsi="Arial" w:cs="Arial"/>
          <w:color w:val="002060"/>
          <w:sz w:val="24"/>
          <w:szCs w:val="24"/>
        </w:rPr>
      </w:pPr>
    </w:p>
    <w:p w14:paraId="3F0D4F9A" w14:textId="77777777" w:rsidR="00390164" w:rsidRPr="00390164" w:rsidRDefault="00390164" w:rsidP="00390164">
      <w:pPr>
        <w:pStyle w:val="NormalWeb"/>
        <w:spacing w:before="0" w:beforeAutospacing="0" w:after="0" w:afterAutospacing="0"/>
        <w:rPr>
          <w:color w:val="002060"/>
        </w:rPr>
      </w:pPr>
    </w:p>
    <w:p w14:paraId="745B9B8F" w14:textId="6429CF78" w:rsidR="00406AF3" w:rsidRPr="00390164" w:rsidRDefault="00FA6488" w:rsidP="00406AF3">
      <w:pPr>
        <w:rPr>
          <w:rFonts w:ascii="Arial" w:hAnsi="Arial" w:cs="Arial"/>
          <w:color w:val="002060"/>
          <w:sz w:val="24"/>
          <w:szCs w:val="24"/>
        </w:rPr>
      </w:pPr>
      <w:r>
        <w:rPr>
          <w:rFonts w:ascii="Arial" w:hAnsi="Arial" w:cs="Arial"/>
          <w:color w:val="002060"/>
          <w:sz w:val="24"/>
          <w:szCs w:val="24"/>
        </w:rPr>
        <w:t xml:space="preserve">                                                                 </w:t>
      </w:r>
      <w:r w:rsidR="000C71B8">
        <w:rPr>
          <w:rFonts w:ascii="Arial" w:hAnsi="Arial" w:cs="Arial"/>
          <w:noProof/>
          <w:color w:val="002060"/>
          <w:sz w:val="24"/>
          <w:szCs w:val="24"/>
        </w:rPr>
        <w:drawing>
          <wp:inline distT="0" distB="0" distL="0" distR="0" wp14:anchorId="116C9893" wp14:editId="4077EA2A">
            <wp:extent cx="5185648" cy="1481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5318102" cy="1519295"/>
                    </a:xfrm>
                    <a:prstGeom prst="rect">
                      <a:avLst/>
                    </a:prstGeom>
                  </pic:spPr>
                </pic:pic>
              </a:graphicData>
            </a:graphic>
          </wp:inline>
        </w:drawing>
      </w:r>
      <w:r>
        <w:rPr>
          <w:rFonts w:ascii="Arial" w:hAnsi="Arial" w:cs="Arial"/>
          <w:color w:val="002060"/>
          <w:sz w:val="24"/>
          <w:szCs w:val="24"/>
        </w:rPr>
        <w:t xml:space="preserve">            </w:t>
      </w:r>
    </w:p>
    <w:p w14:paraId="3216D771" w14:textId="77777777" w:rsidR="00406AF3" w:rsidRPr="00390164" w:rsidRDefault="00406AF3" w:rsidP="00406AF3">
      <w:pPr>
        <w:rPr>
          <w:rFonts w:ascii="Arial" w:hAnsi="Arial" w:cs="Arial"/>
          <w:color w:val="002060"/>
          <w:sz w:val="24"/>
          <w:szCs w:val="24"/>
        </w:rPr>
      </w:pPr>
    </w:p>
    <w:p w14:paraId="0B49E1B6" w14:textId="77777777" w:rsidR="00406AF3" w:rsidRPr="00390164" w:rsidRDefault="00406AF3" w:rsidP="00406AF3">
      <w:pPr>
        <w:pStyle w:val="NormalWeb"/>
        <w:spacing w:before="0" w:beforeAutospacing="0" w:after="0" w:afterAutospacing="0"/>
        <w:rPr>
          <w:rFonts w:ascii="Arial" w:eastAsiaTheme="minorEastAsia" w:hAnsi="Arial" w:cs="Arial"/>
          <w:color w:val="002060"/>
          <w:kern w:val="24"/>
        </w:rPr>
      </w:pPr>
    </w:p>
    <w:p w14:paraId="4DF49EB7" w14:textId="55B2714A" w:rsidR="00406AF3" w:rsidRPr="00390164" w:rsidRDefault="000C71B8" w:rsidP="00406AF3">
      <w:pPr>
        <w:pStyle w:val="NormalWeb"/>
        <w:spacing w:before="0" w:beforeAutospacing="0" w:after="0" w:afterAutospacing="0"/>
        <w:rPr>
          <w:rFonts w:ascii="Arial" w:eastAsiaTheme="minorEastAsia" w:hAnsi="Arial" w:cs="Arial"/>
          <w:color w:val="002060"/>
          <w:kern w:val="24"/>
        </w:rPr>
      </w:pPr>
      <w:r>
        <w:rPr>
          <w:rFonts w:ascii="Arial" w:hAnsi="Arial" w:cs="Arial"/>
          <w:noProof/>
          <w:color w:val="002060"/>
          <w:sz w:val="28"/>
          <w:szCs w:val="28"/>
        </w:rPr>
        <w:drawing>
          <wp:inline distT="0" distB="0" distL="0" distR="0" wp14:anchorId="39B10EA8" wp14:editId="588C16A6">
            <wp:extent cx="733425" cy="883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44211" cy="896026"/>
                    </a:xfrm>
                    <a:prstGeom prst="rect">
                      <a:avLst/>
                    </a:prstGeom>
                  </pic:spPr>
                </pic:pic>
              </a:graphicData>
            </a:graphic>
          </wp:inline>
        </w:drawing>
      </w:r>
    </w:p>
    <w:p w14:paraId="0B15F8ED" w14:textId="77777777" w:rsidR="00406AF3" w:rsidRPr="00390164" w:rsidRDefault="00406AF3" w:rsidP="00406AF3">
      <w:pPr>
        <w:pStyle w:val="NormalWeb"/>
        <w:spacing w:before="0" w:beforeAutospacing="0" w:after="0" w:afterAutospacing="0"/>
        <w:rPr>
          <w:color w:val="002060"/>
        </w:rPr>
      </w:pPr>
    </w:p>
    <w:p w14:paraId="5BC6863D" w14:textId="77777777" w:rsidR="00406AF3" w:rsidRPr="00390164" w:rsidRDefault="00406AF3" w:rsidP="00406AF3">
      <w:pPr>
        <w:rPr>
          <w:color w:val="002060"/>
          <w:sz w:val="24"/>
          <w:szCs w:val="24"/>
        </w:rPr>
      </w:pPr>
    </w:p>
    <w:p w14:paraId="0044FDAB" w14:textId="027A874B" w:rsidR="00DA7E19" w:rsidRPr="00390164" w:rsidRDefault="00DA7E19">
      <w:pPr>
        <w:rPr>
          <w:sz w:val="24"/>
          <w:szCs w:val="24"/>
        </w:rPr>
      </w:pPr>
    </w:p>
    <w:sectPr w:rsidR="00DA7E19" w:rsidRPr="00390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717A4"/>
    <w:multiLevelType w:val="hybridMultilevel"/>
    <w:tmpl w:val="5F581F24"/>
    <w:lvl w:ilvl="0" w:tplc="05EA59BA">
      <w:start w:val="1"/>
      <w:numFmt w:val="bullet"/>
      <w:lvlText w:val="•"/>
      <w:lvlJc w:val="left"/>
      <w:pPr>
        <w:tabs>
          <w:tab w:val="num" w:pos="720"/>
        </w:tabs>
        <w:ind w:left="720" w:hanging="360"/>
      </w:pPr>
      <w:rPr>
        <w:rFonts w:ascii="Arial" w:hAnsi="Arial" w:hint="default"/>
      </w:rPr>
    </w:lvl>
    <w:lvl w:ilvl="1" w:tplc="BF04ABD2" w:tentative="1">
      <w:start w:val="1"/>
      <w:numFmt w:val="bullet"/>
      <w:lvlText w:val="•"/>
      <w:lvlJc w:val="left"/>
      <w:pPr>
        <w:tabs>
          <w:tab w:val="num" w:pos="1440"/>
        </w:tabs>
        <w:ind w:left="1440" w:hanging="360"/>
      </w:pPr>
      <w:rPr>
        <w:rFonts w:ascii="Arial" w:hAnsi="Arial" w:hint="default"/>
      </w:rPr>
    </w:lvl>
    <w:lvl w:ilvl="2" w:tplc="2D9E5D04" w:tentative="1">
      <w:start w:val="1"/>
      <w:numFmt w:val="bullet"/>
      <w:lvlText w:val="•"/>
      <w:lvlJc w:val="left"/>
      <w:pPr>
        <w:tabs>
          <w:tab w:val="num" w:pos="2160"/>
        </w:tabs>
        <w:ind w:left="2160" w:hanging="360"/>
      </w:pPr>
      <w:rPr>
        <w:rFonts w:ascii="Arial" w:hAnsi="Arial" w:hint="default"/>
      </w:rPr>
    </w:lvl>
    <w:lvl w:ilvl="3" w:tplc="D5B2A52E" w:tentative="1">
      <w:start w:val="1"/>
      <w:numFmt w:val="bullet"/>
      <w:lvlText w:val="•"/>
      <w:lvlJc w:val="left"/>
      <w:pPr>
        <w:tabs>
          <w:tab w:val="num" w:pos="2880"/>
        </w:tabs>
        <w:ind w:left="2880" w:hanging="360"/>
      </w:pPr>
      <w:rPr>
        <w:rFonts w:ascii="Arial" w:hAnsi="Arial" w:hint="default"/>
      </w:rPr>
    </w:lvl>
    <w:lvl w:ilvl="4" w:tplc="815888C0" w:tentative="1">
      <w:start w:val="1"/>
      <w:numFmt w:val="bullet"/>
      <w:lvlText w:val="•"/>
      <w:lvlJc w:val="left"/>
      <w:pPr>
        <w:tabs>
          <w:tab w:val="num" w:pos="3600"/>
        </w:tabs>
        <w:ind w:left="3600" w:hanging="360"/>
      </w:pPr>
      <w:rPr>
        <w:rFonts w:ascii="Arial" w:hAnsi="Arial" w:hint="default"/>
      </w:rPr>
    </w:lvl>
    <w:lvl w:ilvl="5" w:tplc="97622E20" w:tentative="1">
      <w:start w:val="1"/>
      <w:numFmt w:val="bullet"/>
      <w:lvlText w:val="•"/>
      <w:lvlJc w:val="left"/>
      <w:pPr>
        <w:tabs>
          <w:tab w:val="num" w:pos="4320"/>
        </w:tabs>
        <w:ind w:left="4320" w:hanging="360"/>
      </w:pPr>
      <w:rPr>
        <w:rFonts w:ascii="Arial" w:hAnsi="Arial" w:hint="default"/>
      </w:rPr>
    </w:lvl>
    <w:lvl w:ilvl="6" w:tplc="F032781A" w:tentative="1">
      <w:start w:val="1"/>
      <w:numFmt w:val="bullet"/>
      <w:lvlText w:val="•"/>
      <w:lvlJc w:val="left"/>
      <w:pPr>
        <w:tabs>
          <w:tab w:val="num" w:pos="5040"/>
        </w:tabs>
        <w:ind w:left="5040" w:hanging="360"/>
      </w:pPr>
      <w:rPr>
        <w:rFonts w:ascii="Arial" w:hAnsi="Arial" w:hint="default"/>
      </w:rPr>
    </w:lvl>
    <w:lvl w:ilvl="7" w:tplc="F06057B6" w:tentative="1">
      <w:start w:val="1"/>
      <w:numFmt w:val="bullet"/>
      <w:lvlText w:val="•"/>
      <w:lvlJc w:val="left"/>
      <w:pPr>
        <w:tabs>
          <w:tab w:val="num" w:pos="5760"/>
        </w:tabs>
        <w:ind w:left="5760" w:hanging="360"/>
      </w:pPr>
      <w:rPr>
        <w:rFonts w:ascii="Arial" w:hAnsi="Arial" w:hint="default"/>
      </w:rPr>
    </w:lvl>
    <w:lvl w:ilvl="8" w:tplc="7B2228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5C4DC4"/>
    <w:multiLevelType w:val="hybridMultilevel"/>
    <w:tmpl w:val="2592C1A2"/>
    <w:lvl w:ilvl="0" w:tplc="13921D04">
      <w:start w:val="1"/>
      <w:numFmt w:val="bullet"/>
      <w:lvlText w:val="•"/>
      <w:lvlJc w:val="left"/>
      <w:pPr>
        <w:tabs>
          <w:tab w:val="num" w:pos="720"/>
        </w:tabs>
        <w:ind w:left="720" w:hanging="360"/>
      </w:pPr>
      <w:rPr>
        <w:rFonts w:ascii="Arial" w:hAnsi="Arial" w:hint="default"/>
      </w:rPr>
    </w:lvl>
    <w:lvl w:ilvl="1" w:tplc="8684115A" w:tentative="1">
      <w:start w:val="1"/>
      <w:numFmt w:val="bullet"/>
      <w:lvlText w:val="•"/>
      <w:lvlJc w:val="left"/>
      <w:pPr>
        <w:tabs>
          <w:tab w:val="num" w:pos="1440"/>
        </w:tabs>
        <w:ind w:left="1440" w:hanging="360"/>
      </w:pPr>
      <w:rPr>
        <w:rFonts w:ascii="Arial" w:hAnsi="Arial" w:hint="default"/>
      </w:rPr>
    </w:lvl>
    <w:lvl w:ilvl="2" w:tplc="F716ACFC" w:tentative="1">
      <w:start w:val="1"/>
      <w:numFmt w:val="bullet"/>
      <w:lvlText w:val="•"/>
      <w:lvlJc w:val="left"/>
      <w:pPr>
        <w:tabs>
          <w:tab w:val="num" w:pos="2160"/>
        </w:tabs>
        <w:ind w:left="2160" w:hanging="360"/>
      </w:pPr>
      <w:rPr>
        <w:rFonts w:ascii="Arial" w:hAnsi="Arial" w:hint="default"/>
      </w:rPr>
    </w:lvl>
    <w:lvl w:ilvl="3" w:tplc="F482C2F6" w:tentative="1">
      <w:start w:val="1"/>
      <w:numFmt w:val="bullet"/>
      <w:lvlText w:val="•"/>
      <w:lvlJc w:val="left"/>
      <w:pPr>
        <w:tabs>
          <w:tab w:val="num" w:pos="2880"/>
        </w:tabs>
        <w:ind w:left="2880" w:hanging="360"/>
      </w:pPr>
      <w:rPr>
        <w:rFonts w:ascii="Arial" w:hAnsi="Arial" w:hint="default"/>
      </w:rPr>
    </w:lvl>
    <w:lvl w:ilvl="4" w:tplc="D52A40F8" w:tentative="1">
      <w:start w:val="1"/>
      <w:numFmt w:val="bullet"/>
      <w:lvlText w:val="•"/>
      <w:lvlJc w:val="left"/>
      <w:pPr>
        <w:tabs>
          <w:tab w:val="num" w:pos="3600"/>
        </w:tabs>
        <w:ind w:left="3600" w:hanging="360"/>
      </w:pPr>
      <w:rPr>
        <w:rFonts w:ascii="Arial" w:hAnsi="Arial" w:hint="default"/>
      </w:rPr>
    </w:lvl>
    <w:lvl w:ilvl="5" w:tplc="EEDC23C0" w:tentative="1">
      <w:start w:val="1"/>
      <w:numFmt w:val="bullet"/>
      <w:lvlText w:val="•"/>
      <w:lvlJc w:val="left"/>
      <w:pPr>
        <w:tabs>
          <w:tab w:val="num" w:pos="4320"/>
        </w:tabs>
        <w:ind w:left="4320" w:hanging="360"/>
      </w:pPr>
      <w:rPr>
        <w:rFonts w:ascii="Arial" w:hAnsi="Arial" w:hint="default"/>
      </w:rPr>
    </w:lvl>
    <w:lvl w:ilvl="6" w:tplc="D4D0ACBA" w:tentative="1">
      <w:start w:val="1"/>
      <w:numFmt w:val="bullet"/>
      <w:lvlText w:val="•"/>
      <w:lvlJc w:val="left"/>
      <w:pPr>
        <w:tabs>
          <w:tab w:val="num" w:pos="5040"/>
        </w:tabs>
        <w:ind w:left="5040" w:hanging="360"/>
      </w:pPr>
      <w:rPr>
        <w:rFonts w:ascii="Arial" w:hAnsi="Arial" w:hint="default"/>
      </w:rPr>
    </w:lvl>
    <w:lvl w:ilvl="7" w:tplc="0D62B5D4" w:tentative="1">
      <w:start w:val="1"/>
      <w:numFmt w:val="bullet"/>
      <w:lvlText w:val="•"/>
      <w:lvlJc w:val="left"/>
      <w:pPr>
        <w:tabs>
          <w:tab w:val="num" w:pos="5760"/>
        </w:tabs>
        <w:ind w:left="5760" w:hanging="360"/>
      </w:pPr>
      <w:rPr>
        <w:rFonts w:ascii="Arial" w:hAnsi="Arial" w:hint="default"/>
      </w:rPr>
    </w:lvl>
    <w:lvl w:ilvl="8" w:tplc="18B2BD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136569"/>
    <w:multiLevelType w:val="hybridMultilevel"/>
    <w:tmpl w:val="7A9ADF7E"/>
    <w:lvl w:ilvl="0" w:tplc="A60ED3FC">
      <w:start w:val="1"/>
      <w:numFmt w:val="bullet"/>
      <w:lvlText w:val="•"/>
      <w:lvlJc w:val="left"/>
      <w:pPr>
        <w:tabs>
          <w:tab w:val="num" w:pos="720"/>
        </w:tabs>
        <w:ind w:left="720" w:hanging="360"/>
      </w:pPr>
      <w:rPr>
        <w:rFonts w:ascii="Arial" w:hAnsi="Arial" w:hint="default"/>
      </w:rPr>
    </w:lvl>
    <w:lvl w:ilvl="1" w:tplc="F8C2AD42" w:tentative="1">
      <w:start w:val="1"/>
      <w:numFmt w:val="bullet"/>
      <w:lvlText w:val="•"/>
      <w:lvlJc w:val="left"/>
      <w:pPr>
        <w:tabs>
          <w:tab w:val="num" w:pos="1440"/>
        </w:tabs>
        <w:ind w:left="1440" w:hanging="360"/>
      </w:pPr>
      <w:rPr>
        <w:rFonts w:ascii="Arial" w:hAnsi="Arial" w:hint="default"/>
      </w:rPr>
    </w:lvl>
    <w:lvl w:ilvl="2" w:tplc="52063962" w:tentative="1">
      <w:start w:val="1"/>
      <w:numFmt w:val="bullet"/>
      <w:lvlText w:val="•"/>
      <w:lvlJc w:val="left"/>
      <w:pPr>
        <w:tabs>
          <w:tab w:val="num" w:pos="2160"/>
        </w:tabs>
        <w:ind w:left="2160" w:hanging="360"/>
      </w:pPr>
      <w:rPr>
        <w:rFonts w:ascii="Arial" w:hAnsi="Arial" w:hint="default"/>
      </w:rPr>
    </w:lvl>
    <w:lvl w:ilvl="3" w:tplc="BEF06DA2" w:tentative="1">
      <w:start w:val="1"/>
      <w:numFmt w:val="bullet"/>
      <w:lvlText w:val="•"/>
      <w:lvlJc w:val="left"/>
      <w:pPr>
        <w:tabs>
          <w:tab w:val="num" w:pos="2880"/>
        </w:tabs>
        <w:ind w:left="2880" w:hanging="360"/>
      </w:pPr>
      <w:rPr>
        <w:rFonts w:ascii="Arial" w:hAnsi="Arial" w:hint="default"/>
      </w:rPr>
    </w:lvl>
    <w:lvl w:ilvl="4" w:tplc="4698B12C" w:tentative="1">
      <w:start w:val="1"/>
      <w:numFmt w:val="bullet"/>
      <w:lvlText w:val="•"/>
      <w:lvlJc w:val="left"/>
      <w:pPr>
        <w:tabs>
          <w:tab w:val="num" w:pos="3600"/>
        </w:tabs>
        <w:ind w:left="3600" w:hanging="360"/>
      </w:pPr>
      <w:rPr>
        <w:rFonts w:ascii="Arial" w:hAnsi="Arial" w:hint="default"/>
      </w:rPr>
    </w:lvl>
    <w:lvl w:ilvl="5" w:tplc="7A9079B0" w:tentative="1">
      <w:start w:val="1"/>
      <w:numFmt w:val="bullet"/>
      <w:lvlText w:val="•"/>
      <w:lvlJc w:val="left"/>
      <w:pPr>
        <w:tabs>
          <w:tab w:val="num" w:pos="4320"/>
        </w:tabs>
        <w:ind w:left="4320" w:hanging="360"/>
      </w:pPr>
      <w:rPr>
        <w:rFonts w:ascii="Arial" w:hAnsi="Arial" w:hint="default"/>
      </w:rPr>
    </w:lvl>
    <w:lvl w:ilvl="6" w:tplc="E166B9BC" w:tentative="1">
      <w:start w:val="1"/>
      <w:numFmt w:val="bullet"/>
      <w:lvlText w:val="•"/>
      <w:lvlJc w:val="left"/>
      <w:pPr>
        <w:tabs>
          <w:tab w:val="num" w:pos="5040"/>
        </w:tabs>
        <w:ind w:left="5040" w:hanging="360"/>
      </w:pPr>
      <w:rPr>
        <w:rFonts w:ascii="Arial" w:hAnsi="Arial" w:hint="default"/>
      </w:rPr>
    </w:lvl>
    <w:lvl w:ilvl="7" w:tplc="01B2887C" w:tentative="1">
      <w:start w:val="1"/>
      <w:numFmt w:val="bullet"/>
      <w:lvlText w:val="•"/>
      <w:lvlJc w:val="left"/>
      <w:pPr>
        <w:tabs>
          <w:tab w:val="num" w:pos="5760"/>
        </w:tabs>
        <w:ind w:left="5760" w:hanging="360"/>
      </w:pPr>
      <w:rPr>
        <w:rFonts w:ascii="Arial" w:hAnsi="Arial" w:hint="default"/>
      </w:rPr>
    </w:lvl>
    <w:lvl w:ilvl="8" w:tplc="60006F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FE18D7"/>
    <w:multiLevelType w:val="hybridMultilevel"/>
    <w:tmpl w:val="2CC020EE"/>
    <w:lvl w:ilvl="0" w:tplc="BA7E0BC8">
      <w:start w:val="1"/>
      <w:numFmt w:val="bullet"/>
      <w:lvlText w:val="•"/>
      <w:lvlJc w:val="left"/>
      <w:pPr>
        <w:tabs>
          <w:tab w:val="num" w:pos="720"/>
        </w:tabs>
        <w:ind w:left="720" w:hanging="360"/>
      </w:pPr>
      <w:rPr>
        <w:rFonts w:ascii="Arial" w:hAnsi="Arial" w:hint="default"/>
      </w:rPr>
    </w:lvl>
    <w:lvl w:ilvl="1" w:tplc="7CC86D88" w:tentative="1">
      <w:start w:val="1"/>
      <w:numFmt w:val="bullet"/>
      <w:lvlText w:val="•"/>
      <w:lvlJc w:val="left"/>
      <w:pPr>
        <w:tabs>
          <w:tab w:val="num" w:pos="1440"/>
        </w:tabs>
        <w:ind w:left="1440" w:hanging="360"/>
      </w:pPr>
      <w:rPr>
        <w:rFonts w:ascii="Arial" w:hAnsi="Arial" w:hint="default"/>
      </w:rPr>
    </w:lvl>
    <w:lvl w:ilvl="2" w:tplc="629A302E" w:tentative="1">
      <w:start w:val="1"/>
      <w:numFmt w:val="bullet"/>
      <w:lvlText w:val="•"/>
      <w:lvlJc w:val="left"/>
      <w:pPr>
        <w:tabs>
          <w:tab w:val="num" w:pos="2160"/>
        </w:tabs>
        <w:ind w:left="2160" w:hanging="360"/>
      </w:pPr>
      <w:rPr>
        <w:rFonts w:ascii="Arial" w:hAnsi="Arial" w:hint="default"/>
      </w:rPr>
    </w:lvl>
    <w:lvl w:ilvl="3" w:tplc="99A25B38" w:tentative="1">
      <w:start w:val="1"/>
      <w:numFmt w:val="bullet"/>
      <w:lvlText w:val="•"/>
      <w:lvlJc w:val="left"/>
      <w:pPr>
        <w:tabs>
          <w:tab w:val="num" w:pos="2880"/>
        </w:tabs>
        <w:ind w:left="2880" w:hanging="360"/>
      </w:pPr>
      <w:rPr>
        <w:rFonts w:ascii="Arial" w:hAnsi="Arial" w:hint="default"/>
      </w:rPr>
    </w:lvl>
    <w:lvl w:ilvl="4" w:tplc="ECB09C26" w:tentative="1">
      <w:start w:val="1"/>
      <w:numFmt w:val="bullet"/>
      <w:lvlText w:val="•"/>
      <w:lvlJc w:val="left"/>
      <w:pPr>
        <w:tabs>
          <w:tab w:val="num" w:pos="3600"/>
        </w:tabs>
        <w:ind w:left="3600" w:hanging="360"/>
      </w:pPr>
      <w:rPr>
        <w:rFonts w:ascii="Arial" w:hAnsi="Arial" w:hint="default"/>
      </w:rPr>
    </w:lvl>
    <w:lvl w:ilvl="5" w:tplc="EE58652A" w:tentative="1">
      <w:start w:val="1"/>
      <w:numFmt w:val="bullet"/>
      <w:lvlText w:val="•"/>
      <w:lvlJc w:val="left"/>
      <w:pPr>
        <w:tabs>
          <w:tab w:val="num" w:pos="4320"/>
        </w:tabs>
        <w:ind w:left="4320" w:hanging="360"/>
      </w:pPr>
      <w:rPr>
        <w:rFonts w:ascii="Arial" w:hAnsi="Arial" w:hint="default"/>
      </w:rPr>
    </w:lvl>
    <w:lvl w:ilvl="6" w:tplc="77F0D440" w:tentative="1">
      <w:start w:val="1"/>
      <w:numFmt w:val="bullet"/>
      <w:lvlText w:val="•"/>
      <w:lvlJc w:val="left"/>
      <w:pPr>
        <w:tabs>
          <w:tab w:val="num" w:pos="5040"/>
        </w:tabs>
        <w:ind w:left="5040" w:hanging="360"/>
      </w:pPr>
      <w:rPr>
        <w:rFonts w:ascii="Arial" w:hAnsi="Arial" w:hint="default"/>
      </w:rPr>
    </w:lvl>
    <w:lvl w:ilvl="7" w:tplc="421CBC2E" w:tentative="1">
      <w:start w:val="1"/>
      <w:numFmt w:val="bullet"/>
      <w:lvlText w:val="•"/>
      <w:lvlJc w:val="left"/>
      <w:pPr>
        <w:tabs>
          <w:tab w:val="num" w:pos="5760"/>
        </w:tabs>
        <w:ind w:left="5760" w:hanging="360"/>
      </w:pPr>
      <w:rPr>
        <w:rFonts w:ascii="Arial" w:hAnsi="Arial" w:hint="default"/>
      </w:rPr>
    </w:lvl>
    <w:lvl w:ilvl="8" w:tplc="B75A9AE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6761E64"/>
    <w:multiLevelType w:val="hybridMultilevel"/>
    <w:tmpl w:val="2F1E05C8"/>
    <w:lvl w:ilvl="0" w:tplc="079E8C6C">
      <w:start w:val="1"/>
      <w:numFmt w:val="bullet"/>
      <w:lvlText w:val="•"/>
      <w:lvlJc w:val="left"/>
      <w:pPr>
        <w:tabs>
          <w:tab w:val="num" w:pos="720"/>
        </w:tabs>
        <w:ind w:left="720" w:hanging="360"/>
      </w:pPr>
      <w:rPr>
        <w:rFonts w:ascii="Arial" w:hAnsi="Arial" w:hint="default"/>
      </w:rPr>
    </w:lvl>
    <w:lvl w:ilvl="1" w:tplc="81A86BC2" w:tentative="1">
      <w:start w:val="1"/>
      <w:numFmt w:val="bullet"/>
      <w:lvlText w:val="•"/>
      <w:lvlJc w:val="left"/>
      <w:pPr>
        <w:tabs>
          <w:tab w:val="num" w:pos="1440"/>
        </w:tabs>
        <w:ind w:left="1440" w:hanging="360"/>
      </w:pPr>
      <w:rPr>
        <w:rFonts w:ascii="Arial" w:hAnsi="Arial" w:hint="default"/>
      </w:rPr>
    </w:lvl>
    <w:lvl w:ilvl="2" w:tplc="633A0960" w:tentative="1">
      <w:start w:val="1"/>
      <w:numFmt w:val="bullet"/>
      <w:lvlText w:val="•"/>
      <w:lvlJc w:val="left"/>
      <w:pPr>
        <w:tabs>
          <w:tab w:val="num" w:pos="2160"/>
        </w:tabs>
        <w:ind w:left="2160" w:hanging="360"/>
      </w:pPr>
      <w:rPr>
        <w:rFonts w:ascii="Arial" w:hAnsi="Arial" w:hint="default"/>
      </w:rPr>
    </w:lvl>
    <w:lvl w:ilvl="3" w:tplc="07886962" w:tentative="1">
      <w:start w:val="1"/>
      <w:numFmt w:val="bullet"/>
      <w:lvlText w:val="•"/>
      <w:lvlJc w:val="left"/>
      <w:pPr>
        <w:tabs>
          <w:tab w:val="num" w:pos="2880"/>
        </w:tabs>
        <w:ind w:left="2880" w:hanging="360"/>
      </w:pPr>
      <w:rPr>
        <w:rFonts w:ascii="Arial" w:hAnsi="Arial" w:hint="default"/>
      </w:rPr>
    </w:lvl>
    <w:lvl w:ilvl="4" w:tplc="5D1EE024" w:tentative="1">
      <w:start w:val="1"/>
      <w:numFmt w:val="bullet"/>
      <w:lvlText w:val="•"/>
      <w:lvlJc w:val="left"/>
      <w:pPr>
        <w:tabs>
          <w:tab w:val="num" w:pos="3600"/>
        </w:tabs>
        <w:ind w:left="3600" w:hanging="360"/>
      </w:pPr>
      <w:rPr>
        <w:rFonts w:ascii="Arial" w:hAnsi="Arial" w:hint="default"/>
      </w:rPr>
    </w:lvl>
    <w:lvl w:ilvl="5" w:tplc="5B7E730E" w:tentative="1">
      <w:start w:val="1"/>
      <w:numFmt w:val="bullet"/>
      <w:lvlText w:val="•"/>
      <w:lvlJc w:val="left"/>
      <w:pPr>
        <w:tabs>
          <w:tab w:val="num" w:pos="4320"/>
        </w:tabs>
        <w:ind w:left="4320" w:hanging="360"/>
      </w:pPr>
      <w:rPr>
        <w:rFonts w:ascii="Arial" w:hAnsi="Arial" w:hint="default"/>
      </w:rPr>
    </w:lvl>
    <w:lvl w:ilvl="6" w:tplc="5F688B22" w:tentative="1">
      <w:start w:val="1"/>
      <w:numFmt w:val="bullet"/>
      <w:lvlText w:val="•"/>
      <w:lvlJc w:val="left"/>
      <w:pPr>
        <w:tabs>
          <w:tab w:val="num" w:pos="5040"/>
        </w:tabs>
        <w:ind w:left="5040" w:hanging="360"/>
      </w:pPr>
      <w:rPr>
        <w:rFonts w:ascii="Arial" w:hAnsi="Arial" w:hint="default"/>
      </w:rPr>
    </w:lvl>
    <w:lvl w:ilvl="7" w:tplc="0EFEAA0E" w:tentative="1">
      <w:start w:val="1"/>
      <w:numFmt w:val="bullet"/>
      <w:lvlText w:val="•"/>
      <w:lvlJc w:val="left"/>
      <w:pPr>
        <w:tabs>
          <w:tab w:val="num" w:pos="5760"/>
        </w:tabs>
        <w:ind w:left="5760" w:hanging="360"/>
      </w:pPr>
      <w:rPr>
        <w:rFonts w:ascii="Arial" w:hAnsi="Arial" w:hint="default"/>
      </w:rPr>
    </w:lvl>
    <w:lvl w:ilvl="8" w:tplc="539874A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30228B"/>
    <w:multiLevelType w:val="hybridMultilevel"/>
    <w:tmpl w:val="F27075CA"/>
    <w:lvl w:ilvl="0" w:tplc="4AAAD25E">
      <w:start w:val="1"/>
      <w:numFmt w:val="bullet"/>
      <w:lvlText w:val="•"/>
      <w:lvlJc w:val="left"/>
      <w:pPr>
        <w:tabs>
          <w:tab w:val="num" w:pos="720"/>
        </w:tabs>
        <w:ind w:left="720" w:hanging="360"/>
      </w:pPr>
      <w:rPr>
        <w:rFonts w:ascii="Arial" w:hAnsi="Arial" w:hint="default"/>
      </w:rPr>
    </w:lvl>
    <w:lvl w:ilvl="1" w:tplc="FFD8AFF0" w:tentative="1">
      <w:start w:val="1"/>
      <w:numFmt w:val="bullet"/>
      <w:lvlText w:val="•"/>
      <w:lvlJc w:val="left"/>
      <w:pPr>
        <w:tabs>
          <w:tab w:val="num" w:pos="1440"/>
        </w:tabs>
        <w:ind w:left="1440" w:hanging="360"/>
      </w:pPr>
      <w:rPr>
        <w:rFonts w:ascii="Arial" w:hAnsi="Arial" w:hint="default"/>
      </w:rPr>
    </w:lvl>
    <w:lvl w:ilvl="2" w:tplc="280A63AE" w:tentative="1">
      <w:start w:val="1"/>
      <w:numFmt w:val="bullet"/>
      <w:lvlText w:val="•"/>
      <w:lvlJc w:val="left"/>
      <w:pPr>
        <w:tabs>
          <w:tab w:val="num" w:pos="2160"/>
        </w:tabs>
        <w:ind w:left="2160" w:hanging="360"/>
      </w:pPr>
      <w:rPr>
        <w:rFonts w:ascii="Arial" w:hAnsi="Arial" w:hint="default"/>
      </w:rPr>
    </w:lvl>
    <w:lvl w:ilvl="3" w:tplc="90348CEE" w:tentative="1">
      <w:start w:val="1"/>
      <w:numFmt w:val="bullet"/>
      <w:lvlText w:val="•"/>
      <w:lvlJc w:val="left"/>
      <w:pPr>
        <w:tabs>
          <w:tab w:val="num" w:pos="2880"/>
        </w:tabs>
        <w:ind w:left="2880" w:hanging="360"/>
      </w:pPr>
      <w:rPr>
        <w:rFonts w:ascii="Arial" w:hAnsi="Arial" w:hint="default"/>
      </w:rPr>
    </w:lvl>
    <w:lvl w:ilvl="4" w:tplc="2E96B9F6" w:tentative="1">
      <w:start w:val="1"/>
      <w:numFmt w:val="bullet"/>
      <w:lvlText w:val="•"/>
      <w:lvlJc w:val="left"/>
      <w:pPr>
        <w:tabs>
          <w:tab w:val="num" w:pos="3600"/>
        </w:tabs>
        <w:ind w:left="3600" w:hanging="360"/>
      </w:pPr>
      <w:rPr>
        <w:rFonts w:ascii="Arial" w:hAnsi="Arial" w:hint="default"/>
      </w:rPr>
    </w:lvl>
    <w:lvl w:ilvl="5" w:tplc="88964E40" w:tentative="1">
      <w:start w:val="1"/>
      <w:numFmt w:val="bullet"/>
      <w:lvlText w:val="•"/>
      <w:lvlJc w:val="left"/>
      <w:pPr>
        <w:tabs>
          <w:tab w:val="num" w:pos="4320"/>
        </w:tabs>
        <w:ind w:left="4320" w:hanging="360"/>
      </w:pPr>
      <w:rPr>
        <w:rFonts w:ascii="Arial" w:hAnsi="Arial" w:hint="default"/>
      </w:rPr>
    </w:lvl>
    <w:lvl w:ilvl="6" w:tplc="695453A4" w:tentative="1">
      <w:start w:val="1"/>
      <w:numFmt w:val="bullet"/>
      <w:lvlText w:val="•"/>
      <w:lvlJc w:val="left"/>
      <w:pPr>
        <w:tabs>
          <w:tab w:val="num" w:pos="5040"/>
        </w:tabs>
        <w:ind w:left="5040" w:hanging="360"/>
      </w:pPr>
      <w:rPr>
        <w:rFonts w:ascii="Arial" w:hAnsi="Arial" w:hint="default"/>
      </w:rPr>
    </w:lvl>
    <w:lvl w:ilvl="7" w:tplc="4A422EAC" w:tentative="1">
      <w:start w:val="1"/>
      <w:numFmt w:val="bullet"/>
      <w:lvlText w:val="•"/>
      <w:lvlJc w:val="left"/>
      <w:pPr>
        <w:tabs>
          <w:tab w:val="num" w:pos="5760"/>
        </w:tabs>
        <w:ind w:left="5760" w:hanging="360"/>
      </w:pPr>
      <w:rPr>
        <w:rFonts w:ascii="Arial" w:hAnsi="Arial" w:hint="default"/>
      </w:rPr>
    </w:lvl>
    <w:lvl w:ilvl="8" w:tplc="D60E64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E7F50D2"/>
    <w:multiLevelType w:val="hybridMultilevel"/>
    <w:tmpl w:val="B484E00A"/>
    <w:lvl w:ilvl="0" w:tplc="634264F6">
      <w:start w:val="1"/>
      <w:numFmt w:val="bullet"/>
      <w:lvlText w:val="•"/>
      <w:lvlJc w:val="left"/>
      <w:pPr>
        <w:tabs>
          <w:tab w:val="num" w:pos="720"/>
        </w:tabs>
        <w:ind w:left="720" w:hanging="360"/>
      </w:pPr>
      <w:rPr>
        <w:rFonts w:ascii="Arial" w:hAnsi="Arial" w:hint="default"/>
      </w:rPr>
    </w:lvl>
    <w:lvl w:ilvl="1" w:tplc="880A7388" w:tentative="1">
      <w:start w:val="1"/>
      <w:numFmt w:val="bullet"/>
      <w:lvlText w:val="•"/>
      <w:lvlJc w:val="left"/>
      <w:pPr>
        <w:tabs>
          <w:tab w:val="num" w:pos="1440"/>
        </w:tabs>
        <w:ind w:left="1440" w:hanging="360"/>
      </w:pPr>
      <w:rPr>
        <w:rFonts w:ascii="Arial" w:hAnsi="Arial" w:hint="default"/>
      </w:rPr>
    </w:lvl>
    <w:lvl w:ilvl="2" w:tplc="A2449D78" w:tentative="1">
      <w:start w:val="1"/>
      <w:numFmt w:val="bullet"/>
      <w:lvlText w:val="•"/>
      <w:lvlJc w:val="left"/>
      <w:pPr>
        <w:tabs>
          <w:tab w:val="num" w:pos="2160"/>
        </w:tabs>
        <w:ind w:left="2160" w:hanging="360"/>
      </w:pPr>
      <w:rPr>
        <w:rFonts w:ascii="Arial" w:hAnsi="Arial" w:hint="default"/>
      </w:rPr>
    </w:lvl>
    <w:lvl w:ilvl="3" w:tplc="B51EEF14" w:tentative="1">
      <w:start w:val="1"/>
      <w:numFmt w:val="bullet"/>
      <w:lvlText w:val="•"/>
      <w:lvlJc w:val="left"/>
      <w:pPr>
        <w:tabs>
          <w:tab w:val="num" w:pos="2880"/>
        </w:tabs>
        <w:ind w:left="2880" w:hanging="360"/>
      </w:pPr>
      <w:rPr>
        <w:rFonts w:ascii="Arial" w:hAnsi="Arial" w:hint="default"/>
      </w:rPr>
    </w:lvl>
    <w:lvl w:ilvl="4" w:tplc="9B7699E0" w:tentative="1">
      <w:start w:val="1"/>
      <w:numFmt w:val="bullet"/>
      <w:lvlText w:val="•"/>
      <w:lvlJc w:val="left"/>
      <w:pPr>
        <w:tabs>
          <w:tab w:val="num" w:pos="3600"/>
        </w:tabs>
        <w:ind w:left="3600" w:hanging="360"/>
      </w:pPr>
      <w:rPr>
        <w:rFonts w:ascii="Arial" w:hAnsi="Arial" w:hint="default"/>
      </w:rPr>
    </w:lvl>
    <w:lvl w:ilvl="5" w:tplc="C858720E" w:tentative="1">
      <w:start w:val="1"/>
      <w:numFmt w:val="bullet"/>
      <w:lvlText w:val="•"/>
      <w:lvlJc w:val="left"/>
      <w:pPr>
        <w:tabs>
          <w:tab w:val="num" w:pos="4320"/>
        </w:tabs>
        <w:ind w:left="4320" w:hanging="360"/>
      </w:pPr>
      <w:rPr>
        <w:rFonts w:ascii="Arial" w:hAnsi="Arial" w:hint="default"/>
      </w:rPr>
    </w:lvl>
    <w:lvl w:ilvl="6" w:tplc="130AED8C" w:tentative="1">
      <w:start w:val="1"/>
      <w:numFmt w:val="bullet"/>
      <w:lvlText w:val="•"/>
      <w:lvlJc w:val="left"/>
      <w:pPr>
        <w:tabs>
          <w:tab w:val="num" w:pos="5040"/>
        </w:tabs>
        <w:ind w:left="5040" w:hanging="360"/>
      </w:pPr>
      <w:rPr>
        <w:rFonts w:ascii="Arial" w:hAnsi="Arial" w:hint="default"/>
      </w:rPr>
    </w:lvl>
    <w:lvl w:ilvl="7" w:tplc="BCDCB9E4" w:tentative="1">
      <w:start w:val="1"/>
      <w:numFmt w:val="bullet"/>
      <w:lvlText w:val="•"/>
      <w:lvlJc w:val="left"/>
      <w:pPr>
        <w:tabs>
          <w:tab w:val="num" w:pos="5760"/>
        </w:tabs>
        <w:ind w:left="5760" w:hanging="360"/>
      </w:pPr>
      <w:rPr>
        <w:rFonts w:ascii="Arial" w:hAnsi="Arial" w:hint="default"/>
      </w:rPr>
    </w:lvl>
    <w:lvl w:ilvl="8" w:tplc="E96EDB3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6BA0A3F"/>
    <w:multiLevelType w:val="hybridMultilevel"/>
    <w:tmpl w:val="A46C4ACC"/>
    <w:lvl w:ilvl="0" w:tplc="0556FC58">
      <w:start w:val="1"/>
      <w:numFmt w:val="bullet"/>
      <w:lvlText w:val="•"/>
      <w:lvlJc w:val="left"/>
      <w:pPr>
        <w:tabs>
          <w:tab w:val="num" w:pos="720"/>
        </w:tabs>
        <w:ind w:left="720" w:hanging="360"/>
      </w:pPr>
      <w:rPr>
        <w:rFonts w:ascii="Arial" w:hAnsi="Arial" w:hint="default"/>
      </w:rPr>
    </w:lvl>
    <w:lvl w:ilvl="1" w:tplc="878C8376" w:tentative="1">
      <w:start w:val="1"/>
      <w:numFmt w:val="bullet"/>
      <w:lvlText w:val="•"/>
      <w:lvlJc w:val="left"/>
      <w:pPr>
        <w:tabs>
          <w:tab w:val="num" w:pos="1440"/>
        </w:tabs>
        <w:ind w:left="1440" w:hanging="360"/>
      </w:pPr>
      <w:rPr>
        <w:rFonts w:ascii="Arial" w:hAnsi="Arial" w:hint="default"/>
      </w:rPr>
    </w:lvl>
    <w:lvl w:ilvl="2" w:tplc="D256B88E" w:tentative="1">
      <w:start w:val="1"/>
      <w:numFmt w:val="bullet"/>
      <w:lvlText w:val="•"/>
      <w:lvlJc w:val="left"/>
      <w:pPr>
        <w:tabs>
          <w:tab w:val="num" w:pos="2160"/>
        </w:tabs>
        <w:ind w:left="2160" w:hanging="360"/>
      </w:pPr>
      <w:rPr>
        <w:rFonts w:ascii="Arial" w:hAnsi="Arial" w:hint="default"/>
      </w:rPr>
    </w:lvl>
    <w:lvl w:ilvl="3" w:tplc="B12EE45E" w:tentative="1">
      <w:start w:val="1"/>
      <w:numFmt w:val="bullet"/>
      <w:lvlText w:val="•"/>
      <w:lvlJc w:val="left"/>
      <w:pPr>
        <w:tabs>
          <w:tab w:val="num" w:pos="2880"/>
        </w:tabs>
        <w:ind w:left="2880" w:hanging="360"/>
      </w:pPr>
      <w:rPr>
        <w:rFonts w:ascii="Arial" w:hAnsi="Arial" w:hint="default"/>
      </w:rPr>
    </w:lvl>
    <w:lvl w:ilvl="4" w:tplc="AAB20138" w:tentative="1">
      <w:start w:val="1"/>
      <w:numFmt w:val="bullet"/>
      <w:lvlText w:val="•"/>
      <w:lvlJc w:val="left"/>
      <w:pPr>
        <w:tabs>
          <w:tab w:val="num" w:pos="3600"/>
        </w:tabs>
        <w:ind w:left="3600" w:hanging="360"/>
      </w:pPr>
      <w:rPr>
        <w:rFonts w:ascii="Arial" w:hAnsi="Arial" w:hint="default"/>
      </w:rPr>
    </w:lvl>
    <w:lvl w:ilvl="5" w:tplc="FAE6D48A" w:tentative="1">
      <w:start w:val="1"/>
      <w:numFmt w:val="bullet"/>
      <w:lvlText w:val="•"/>
      <w:lvlJc w:val="left"/>
      <w:pPr>
        <w:tabs>
          <w:tab w:val="num" w:pos="4320"/>
        </w:tabs>
        <w:ind w:left="4320" w:hanging="360"/>
      </w:pPr>
      <w:rPr>
        <w:rFonts w:ascii="Arial" w:hAnsi="Arial" w:hint="default"/>
      </w:rPr>
    </w:lvl>
    <w:lvl w:ilvl="6" w:tplc="5694ED92" w:tentative="1">
      <w:start w:val="1"/>
      <w:numFmt w:val="bullet"/>
      <w:lvlText w:val="•"/>
      <w:lvlJc w:val="left"/>
      <w:pPr>
        <w:tabs>
          <w:tab w:val="num" w:pos="5040"/>
        </w:tabs>
        <w:ind w:left="5040" w:hanging="360"/>
      </w:pPr>
      <w:rPr>
        <w:rFonts w:ascii="Arial" w:hAnsi="Arial" w:hint="default"/>
      </w:rPr>
    </w:lvl>
    <w:lvl w:ilvl="7" w:tplc="792CF8CE" w:tentative="1">
      <w:start w:val="1"/>
      <w:numFmt w:val="bullet"/>
      <w:lvlText w:val="•"/>
      <w:lvlJc w:val="left"/>
      <w:pPr>
        <w:tabs>
          <w:tab w:val="num" w:pos="5760"/>
        </w:tabs>
        <w:ind w:left="5760" w:hanging="360"/>
      </w:pPr>
      <w:rPr>
        <w:rFonts w:ascii="Arial" w:hAnsi="Arial" w:hint="default"/>
      </w:rPr>
    </w:lvl>
    <w:lvl w:ilvl="8" w:tplc="A3E05DD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7"/>
  </w:num>
  <w:num w:numId="3">
    <w:abstractNumId w:val="6"/>
  </w:num>
  <w:num w:numId="4">
    <w:abstractNumId w:val="1"/>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AF3"/>
    <w:rsid w:val="00096719"/>
    <w:rsid w:val="000C71B8"/>
    <w:rsid w:val="000D71E0"/>
    <w:rsid w:val="001E5F0F"/>
    <w:rsid w:val="00390164"/>
    <w:rsid w:val="00406AF3"/>
    <w:rsid w:val="00421BCA"/>
    <w:rsid w:val="00462E70"/>
    <w:rsid w:val="00486B74"/>
    <w:rsid w:val="004D056D"/>
    <w:rsid w:val="0063717D"/>
    <w:rsid w:val="006E19FD"/>
    <w:rsid w:val="007D111F"/>
    <w:rsid w:val="007E1BBA"/>
    <w:rsid w:val="008A027C"/>
    <w:rsid w:val="008C28F0"/>
    <w:rsid w:val="00996E7C"/>
    <w:rsid w:val="00BE2BEE"/>
    <w:rsid w:val="00CA123A"/>
    <w:rsid w:val="00CB1888"/>
    <w:rsid w:val="00DA7E19"/>
    <w:rsid w:val="00DB0ED6"/>
    <w:rsid w:val="00EC4AB4"/>
    <w:rsid w:val="00F02E64"/>
    <w:rsid w:val="00FA6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88616"/>
  <w15:chartTrackingRefBased/>
  <w15:docId w15:val="{E7618224-BD7D-420F-AEF4-D63CF723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F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6A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6AF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6AF3"/>
    <w:rPr>
      <w:color w:val="0000FF"/>
      <w:u w:val="single"/>
    </w:rPr>
  </w:style>
  <w:style w:type="character" w:styleId="UnresolvedMention">
    <w:name w:val="Unresolved Mention"/>
    <w:basedOn w:val="DefaultParagraphFont"/>
    <w:uiPriority w:val="99"/>
    <w:semiHidden/>
    <w:unhideWhenUsed/>
    <w:rsid w:val="00406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5814">
      <w:bodyDiv w:val="1"/>
      <w:marLeft w:val="0"/>
      <w:marRight w:val="0"/>
      <w:marTop w:val="0"/>
      <w:marBottom w:val="0"/>
      <w:divBdr>
        <w:top w:val="none" w:sz="0" w:space="0" w:color="auto"/>
        <w:left w:val="none" w:sz="0" w:space="0" w:color="auto"/>
        <w:bottom w:val="none" w:sz="0" w:space="0" w:color="auto"/>
        <w:right w:val="none" w:sz="0" w:space="0" w:color="auto"/>
      </w:divBdr>
      <w:divsChild>
        <w:div w:id="63846202">
          <w:marLeft w:val="720"/>
          <w:marRight w:val="0"/>
          <w:marTop w:val="0"/>
          <w:marBottom w:val="0"/>
          <w:divBdr>
            <w:top w:val="none" w:sz="0" w:space="0" w:color="auto"/>
            <w:left w:val="none" w:sz="0" w:space="0" w:color="auto"/>
            <w:bottom w:val="none" w:sz="0" w:space="0" w:color="auto"/>
            <w:right w:val="none" w:sz="0" w:space="0" w:color="auto"/>
          </w:divBdr>
        </w:div>
        <w:div w:id="279384784">
          <w:marLeft w:val="720"/>
          <w:marRight w:val="0"/>
          <w:marTop w:val="0"/>
          <w:marBottom w:val="0"/>
          <w:divBdr>
            <w:top w:val="none" w:sz="0" w:space="0" w:color="auto"/>
            <w:left w:val="none" w:sz="0" w:space="0" w:color="auto"/>
            <w:bottom w:val="none" w:sz="0" w:space="0" w:color="auto"/>
            <w:right w:val="none" w:sz="0" w:space="0" w:color="auto"/>
          </w:divBdr>
        </w:div>
        <w:div w:id="128591421">
          <w:marLeft w:val="720"/>
          <w:marRight w:val="0"/>
          <w:marTop w:val="0"/>
          <w:marBottom w:val="0"/>
          <w:divBdr>
            <w:top w:val="none" w:sz="0" w:space="0" w:color="auto"/>
            <w:left w:val="none" w:sz="0" w:space="0" w:color="auto"/>
            <w:bottom w:val="none" w:sz="0" w:space="0" w:color="auto"/>
            <w:right w:val="none" w:sz="0" w:space="0" w:color="auto"/>
          </w:divBdr>
        </w:div>
      </w:divsChild>
    </w:div>
    <w:div w:id="226380381">
      <w:bodyDiv w:val="1"/>
      <w:marLeft w:val="0"/>
      <w:marRight w:val="0"/>
      <w:marTop w:val="0"/>
      <w:marBottom w:val="0"/>
      <w:divBdr>
        <w:top w:val="none" w:sz="0" w:space="0" w:color="auto"/>
        <w:left w:val="none" w:sz="0" w:space="0" w:color="auto"/>
        <w:bottom w:val="none" w:sz="0" w:space="0" w:color="auto"/>
        <w:right w:val="none" w:sz="0" w:space="0" w:color="auto"/>
      </w:divBdr>
      <w:divsChild>
        <w:div w:id="285356868">
          <w:marLeft w:val="547"/>
          <w:marRight w:val="0"/>
          <w:marTop w:val="0"/>
          <w:marBottom w:val="0"/>
          <w:divBdr>
            <w:top w:val="none" w:sz="0" w:space="0" w:color="auto"/>
            <w:left w:val="none" w:sz="0" w:space="0" w:color="auto"/>
            <w:bottom w:val="none" w:sz="0" w:space="0" w:color="auto"/>
            <w:right w:val="none" w:sz="0" w:space="0" w:color="auto"/>
          </w:divBdr>
        </w:div>
        <w:div w:id="542442705">
          <w:marLeft w:val="547"/>
          <w:marRight w:val="0"/>
          <w:marTop w:val="0"/>
          <w:marBottom w:val="0"/>
          <w:divBdr>
            <w:top w:val="none" w:sz="0" w:space="0" w:color="auto"/>
            <w:left w:val="none" w:sz="0" w:space="0" w:color="auto"/>
            <w:bottom w:val="none" w:sz="0" w:space="0" w:color="auto"/>
            <w:right w:val="none" w:sz="0" w:space="0" w:color="auto"/>
          </w:divBdr>
        </w:div>
        <w:div w:id="1120103835">
          <w:marLeft w:val="547"/>
          <w:marRight w:val="0"/>
          <w:marTop w:val="0"/>
          <w:marBottom w:val="0"/>
          <w:divBdr>
            <w:top w:val="none" w:sz="0" w:space="0" w:color="auto"/>
            <w:left w:val="none" w:sz="0" w:space="0" w:color="auto"/>
            <w:bottom w:val="none" w:sz="0" w:space="0" w:color="auto"/>
            <w:right w:val="none" w:sz="0" w:space="0" w:color="auto"/>
          </w:divBdr>
        </w:div>
        <w:div w:id="1296259345">
          <w:marLeft w:val="547"/>
          <w:marRight w:val="0"/>
          <w:marTop w:val="0"/>
          <w:marBottom w:val="0"/>
          <w:divBdr>
            <w:top w:val="none" w:sz="0" w:space="0" w:color="auto"/>
            <w:left w:val="none" w:sz="0" w:space="0" w:color="auto"/>
            <w:bottom w:val="none" w:sz="0" w:space="0" w:color="auto"/>
            <w:right w:val="none" w:sz="0" w:space="0" w:color="auto"/>
          </w:divBdr>
        </w:div>
      </w:divsChild>
    </w:div>
    <w:div w:id="547108245">
      <w:bodyDiv w:val="1"/>
      <w:marLeft w:val="0"/>
      <w:marRight w:val="0"/>
      <w:marTop w:val="0"/>
      <w:marBottom w:val="0"/>
      <w:divBdr>
        <w:top w:val="none" w:sz="0" w:space="0" w:color="auto"/>
        <w:left w:val="none" w:sz="0" w:space="0" w:color="auto"/>
        <w:bottom w:val="none" w:sz="0" w:space="0" w:color="auto"/>
        <w:right w:val="none" w:sz="0" w:space="0" w:color="auto"/>
      </w:divBdr>
      <w:divsChild>
        <w:div w:id="1421681351">
          <w:marLeft w:val="720"/>
          <w:marRight w:val="0"/>
          <w:marTop w:val="0"/>
          <w:marBottom w:val="0"/>
          <w:divBdr>
            <w:top w:val="none" w:sz="0" w:space="0" w:color="auto"/>
            <w:left w:val="none" w:sz="0" w:space="0" w:color="auto"/>
            <w:bottom w:val="none" w:sz="0" w:space="0" w:color="auto"/>
            <w:right w:val="none" w:sz="0" w:space="0" w:color="auto"/>
          </w:divBdr>
        </w:div>
        <w:div w:id="361903896">
          <w:marLeft w:val="720"/>
          <w:marRight w:val="0"/>
          <w:marTop w:val="0"/>
          <w:marBottom w:val="0"/>
          <w:divBdr>
            <w:top w:val="none" w:sz="0" w:space="0" w:color="auto"/>
            <w:left w:val="none" w:sz="0" w:space="0" w:color="auto"/>
            <w:bottom w:val="none" w:sz="0" w:space="0" w:color="auto"/>
            <w:right w:val="none" w:sz="0" w:space="0" w:color="auto"/>
          </w:divBdr>
        </w:div>
      </w:divsChild>
    </w:div>
    <w:div w:id="770049357">
      <w:bodyDiv w:val="1"/>
      <w:marLeft w:val="0"/>
      <w:marRight w:val="0"/>
      <w:marTop w:val="0"/>
      <w:marBottom w:val="0"/>
      <w:divBdr>
        <w:top w:val="none" w:sz="0" w:space="0" w:color="auto"/>
        <w:left w:val="none" w:sz="0" w:space="0" w:color="auto"/>
        <w:bottom w:val="none" w:sz="0" w:space="0" w:color="auto"/>
        <w:right w:val="none" w:sz="0" w:space="0" w:color="auto"/>
      </w:divBdr>
      <w:divsChild>
        <w:div w:id="704869767">
          <w:marLeft w:val="720"/>
          <w:marRight w:val="0"/>
          <w:marTop w:val="0"/>
          <w:marBottom w:val="0"/>
          <w:divBdr>
            <w:top w:val="none" w:sz="0" w:space="0" w:color="auto"/>
            <w:left w:val="none" w:sz="0" w:space="0" w:color="auto"/>
            <w:bottom w:val="none" w:sz="0" w:space="0" w:color="auto"/>
            <w:right w:val="none" w:sz="0" w:space="0" w:color="auto"/>
          </w:divBdr>
        </w:div>
        <w:div w:id="1372221646">
          <w:marLeft w:val="720"/>
          <w:marRight w:val="0"/>
          <w:marTop w:val="0"/>
          <w:marBottom w:val="0"/>
          <w:divBdr>
            <w:top w:val="none" w:sz="0" w:space="0" w:color="auto"/>
            <w:left w:val="none" w:sz="0" w:space="0" w:color="auto"/>
            <w:bottom w:val="none" w:sz="0" w:space="0" w:color="auto"/>
            <w:right w:val="none" w:sz="0" w:space="0" w:color="auto"/>
          </w:divBdr>
        </w:div>
      </w:divsChild>
    </w:div>
    <w:div w:id="964504020">
      <w:bodyDiv w:val="1"/>
      <w:marLeft w:val="0"/>
      <w:marRight w:val="0"/>
      <w:marTop w:val="0"/>
      <w:marBottom w:val="0"/>
      <w:divBdr>
        <w:top w:val="none" w:sz="0" w:space="0" w:color="auto"/>
        <w:left w:val="none" w:sz="0" w:space="0" w:color="auto"/>
        <w:bottom w:val="none" w:sz="0" w:space="0" w:color="auto"/>
        <w:right w:val="none" w:sz="0" w:space="0" w:color="auto"/>
      </w:divBdr>
      <w:divsChild>
        <w:div w:id="800465542">
          <w:marLeft w:val="720"/>
          <w:marRight w:val="0"/>
          <w:marTop w:val="0"/>
          <w:marBottom w:val="0"/>
          <w:divBdr>
            <w:top w:val="none" w:sz="0" w:space="0" w:color="auto"/>
            <w:left w:val="none" w:sz="0" w:space="0" w:color="auto"/>
            <w:bottom w:val="none" w:sz="0" w:space="0" w:color="auto"/>
            <w:right w:val="none" w:sz="0" w:space="0" w:color="auto"/>
          </w:divBdr>
        </w:div>
        <w:div w:id="1858734542">
          <w:marLeft w:val="720"/>
          <w:marRight w:val="0"/>
          <w:marTop w:val="0"/>
          <w:marBottom w:val="0"/>
          <w:divBdr>
            <w:top w:val="none" w:sz="0" w:space="0" w:color="auto"/>
            <w:left w:val="none" w:sz="0" w:space="0" w:color="auto"/>
            <w:bottom w:val="none" w:sz="0" w:space="0" w:color="auto"/>
            <w:right w:val="none" w:sz="0" w:space="0" w:color="auto"/>
          </w:divBdr>
        </w:div>
      </w:divsChild>
    </w:div>
    <w:div w:id="999387092">
      <w:bodyDiv w:val="1"/>
      <w:marLeft w:val="0"/>
      <w:marRight w:val="0"/>
      <w:marTop w:val="0"/>
      <w:marBottom w:val="0"/>
      <w:divBdr>
        <w:top w:val="none" w:sz="0" w:space="0" w:color="auto"/>
        <w:left w:val="none" w:sz="0" w:space="0" w:color="auto"/>
        <w:bottom w:val="none" w:sz="0" w:space="0" w:color="auto"/>
        <w:right w:val="none" w:sz="0" w:space="0" w:color="auto"/>
      </w:divBdr>
      <w:divsChild>
        <w:div w:id="551506733">
          <w:marLeft w:val="720"/>
          <w:marRight w:val="0"/>
          <w:marTop w:val="0"/>
          <w:marBottom w:val="0"/>
          <w:divBdr>
            <w:top w:val="none" w:sz="0" w:space="0" w:color="auto"/>
            <w:left w:val="none" w:sz="0" w:space="0" w:color="auto"/>
            <w:bottom w:val="none" w:sz="0" w:space="0" w:color="auto"/>
            <w:right w:val="none" w:sz="0" w:space="0" w:color="auto"/>
          </w:divBdr>
        </w:div>
        <w:div w:id="1610313327">
          <w:marLeft w:val="720"/>
          <w:marRight w:val="0"/>
          <w:marTop w:val="0"/>
          <w:marBottom w:val="0"/>
          <w:divBdr>
            <w:top w:val="none" w:sz="0" w:space="0" w:color="auto"/>
            <w:left w:val="none" w:sz="0" w:space="0" w:color="auto"/>
            <w:bottom w:val="none" w:sz="0" w:space="0" w:color="auto"/>
            <w:right w:val="none" w:sz="0" w:space="0" w:color="auto"/>
          </w:divBdr>
        </w:div>
      </w:divsChild>
    </w:div>
    <w:div w:id="1287856151">
      <w:bodyDiv w:val="1"/>
      <w:marLeft w:val="0"/>
      <w:marRight w:val="0"/>
      <w:marTop w:val="0"/>
      <w:marBottom w:val="0"/>
      <w:divBdr>
        <w:top w:val="none" w:sz="0" w:space="0" w:color="auto"/>
        <w:left w:val="none" w:sz="0" w:space="0" w:color="auto"/>
        <w:bottom w:val="none" w:sz="0" w:space="0" w:color="auto"/>
        <w:right w:val="none" w:sz="0" w:space="0" w:color="auto"/>
      </w:divBdr>
      <w:divsChild>
        <w:div w:id="518393519">
          <w:marLeft w:val="720"/>
          <w:marRight w:val="0"/>
          <w:marTop w:val="0"/>
          <w:marBottom w:val="0"/>
          <w:divBdr>
            <w:top w:val="none" w:sz="0" w:space="0" w:color="auto"/>
            <w:left w:val="none" w:sz="0" w:space="0" w:color="auto"/>
            <w:bottom w:val="none" w:sz="0" w:space="0" w:color="auto"/>
            <w:right w:val="none" w:sz="0" w:space="0" w:color="auto"/>
          </w:divBdr>
        </w:div>
        <w:div w:id="1644508946">
          <w:marLeft w:val="720"/>
          <w:marRight w:val="0"/>
          <w:marTop w:val="0"/>
          <w:marBottom w:val="0"/>
          <w:divBdr>
            <w:top w:val="none" w:sz="0" w:space="0" w:color="auto"/>
            <w:left w:val="none" w:sz="0" w:space="0" w:color="auto"/>
            <w:bottom w:val="none" w:sz="0" w:space="0" w:color="auto"/>
            <w:right w:val="none" w:sz="0" w:space="0" w:color="auto"/>
          </w:divBdr>
        </w:div>
      </w:divsChild>
    </w:div>
    <w:div w:id="1337541793">
      <w:bodyDiv w:val="1"/>
      <w:marLeft w:val="0"/>
      <w:marRight w:val="0"/>
      <w:marTop w:val="0"/>
      <w:marBottom w:val="0"/>
      <w:divBdr>
        <w:top w:val="none" w:sz="0" w:space="0" w:color="auto"/>
        <w:left w:val="none" w:sz="0" w:space="0" w:color="auto"/>
        <w:bottom w:val="none" w:sz="0" w:space="0" w:color="auto"/>
        <w:right w:val="none" w:sz="0" w:space="0" w:color="auto"/>
      </w:divBdr>
      <w:divsChild>
        <w:div w:id="1385375410">
          <w:marLeft w:val="720"/>
          <w:marRight w:val="0"/>
          <w:marTop w:val="0"/>
          <w:marBottom w:val="0"/>
          <w:divBdr>
            <w:top w:val="none" w:sz="0" w:space="0" w:color="auto"/>
            <w:left w:val="none" w:sz="0" w:space="0" w:color="auto"/>
            <w:bottom w:val="none" w:sz="0" w:space="0" w:color="auto"/>
            <w:right w:val="none" w:sz="0" w:space="0" w:color="auto"/>
          </w:divBdr>
        </w:div>
        <w:div w:id="198504373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4good@gmail.com" TargetMode="External"/><Relationship Id="rId13" Type="http://schemas.openxmlformats.org/officeDocument/2006/relationships/hyperlink" Target="mailto:markaharbison@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yala@gmail.com" TargetMode="External"/><Relationship Id="rId12" Type="http://schemas.openxmlformats.org/officeDocument/2006/relationships/hyperlink" Target="mailto:markaharbison@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mailto:Harbison@gmail.com" TargetMode="External"/><Relationship Id="rId11" Type="http://schemas.openxmlformats.org/officeDocument/2006/relationships/hyperlink" Target="mailto:james.ham@gmail.com" TargetMode="External"/><Relationship Id="rId5" Type="http://schemas.openxmlformats.org/officeDocument/2006/relationships/hyperlink" Target="mailto:aryala@gmail.com" TargetMode="External"/><Relationship Id="rId15" Type="http://schemas.openxmlformats.org/officeDocument/2006/relationships/image" Target="media/image1.jpeg"/><Relationship Id="rId10" Type="http://schemas.openxmlformats.org/officeDocument/2006/relationships/hyperlink" Target="mailto:David.Mozdren@hawaiiantel.com" TargetMode="External"/><Relationship Id="rId4" Type="http://schemas.openxmlformats.org/officeDocument/2006/relationships/webSettings" Target="webSettings.xml"/><Relationship Id="rId9" Type="http://schemas.openxmlformats.org/officeDocument/2006/relationships/hyperlink" Target="mailto:markaharbison@gmail.com" TargetMode="External"/><Relationship Id="rId14" Type="http://schemas.openxmlformats.org/officeDocument/2006/relationships/hyperlink" Target="mailto:markaharbi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Harbison</dc:creator>
  <cp:keywords/>
  <dc:description/>
  <cp:lastModifiedBy>Mark A. Harbison</cp:lastModifiedBy>
  <cp:revision>4</cp:revision>
  <dcterms:created xsi:type="dcterms:W3CDTF">2020-10-15T16:15:00Z</dcterms:created>
  <dcterms:modified xsi:type="dcterms:W3CDTF">2020-10-18T22:16:00Z</dcterms:modified>
</cp:coreProperties>
</file>