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055D" w14:textId="6620346C" w:rsidR="006B42BF" w:rsidRPr="006B42BF" w:rsidRDefault="006B42BF" w:rsidP="00CE2EB3">
      <w:pPr>
        <w:shd w:val="clear" w:color="auto" w:fill="FFFFFF"/>
        <w:spacing w:before="100" w:beforeAutospacing="1" w:after="100" w:afterAutospacing="1" w:line="240" w:lineRule="auto"/>
        <w:jc w:val="center"/>
        <w:outlineLvl w:val="1"/>
        <w:rPr>
          <w:rFonts w:ascii="Helvetica" w:eastAsia="Times New Roman" w:hAnsi="Helvetica" w:cs="Helvetica"/>
          <w:color w:val="39424A"/>
          <w:sz w:val="36"/>
          <w:szCs w:val="36"/>
          <w:u w:val="single"/>
        </w:rPr>
      </w:pPr>
      <w:r w:rsidRPr="006B42BF">
        <w:rPr>
          <w:rFonts w:ascii="Helvetica" w:eastAsia="Times New Roman" w:hAnsi="Helvetica" w:cs="Helvetica"/>
          <w:color w:val="39424A"/>
          <w:sz w:val="36"/>
          <w:szCs w:val="36"/>
          <w:u w:val="single"/>
        </w:rPr>
        <w:t>ROTARY PEACE FELLOWSHIP PROGRAM</w:t>
      </w:r>
    </w:p>
    <w:p w14:paraId="288BA5F7" w14:textId="4C96DCD7" w:rsidR="00CE2EB3" w:rsidRPr="00CE2EB3" w:rsidRDefault="00CE2EB3" w:rsidP="00CE2EB3">
      <w:pPr>
        <w:shd w:val="clear" w:color="auto" w:fill="FFFFFF"/>
        <w:spacing w:before="100" w:beforeAutospacing="1" w:after="100" w:afterAutospacing="1" w:line="240" w:lineRule="auto"/>
        <w:jc w:val="center"/>
        <w:outlineLvl w:val="1"/>
        <w:rPr>
          <w:rFonts w:ascii="Helvetica" w:eastAsia="Times New Roman" w:hAnsi="Helvetica" w:cs="Helvetica"/>
          <w:color w:val="39424A"/>
          <w:sz w:val="36"/>
          <w:szCs w:val="36"/>
        </w:rPr>
      </w:pPr>
      <w:r w:rsidRPr="00CE2EB3">
        <w:rPr>
          <w:rFonts w:ascii="Helvetica" w:eastAsia="Times New Roman" w:hAnsi="Helvetica" w:cs="Helvetica"/>
          <w:color w:val="39424A"/>
          <w:sz w:val="36"/>
          <w:szCs w:val="36"/>
        </w:rPr>
        <w:t>Each year, Rotary awards up to 130 fully funded fellowships for dedicated leaders from around the world to study at one of our peace centers.</w:t>
      </w:r>
    </w:p>
    <w:p w14:paraId="14F1E8C1" w14:textId="009B65F2" w:rsidR="00CE2EB3" w:rsidRPr="0025587F" w:rsidRDefault="00CE2EB3" w:rsidP="00CE2EB3">
      <w:pPr>
        <w:pStyle w:val="NormalWeb"/>
        <w:shd w:val="clear" w:color="auto" w:fill="FFFFFF"/>
        <w:rPr>
          <w:rFonts w:asciiTheme="minorHAnsi" w:hAnsiTheme="minorHAnsi" w:cstheme="minorHAnsi"/>
          <w:color w:val="39424A"/>
        </w:rPr>
      </w:pPr>
      <w:r w:rsidRPr="0025587F">
        <w:rPr>
          <w:rFonts w:asciiTheme="minorHAnsi" w:hAnsiTheme="minorHAnsi" w:cstheme="minorHAnsi"/>
          <w:color w:val="39424A"/>
        </w:rPr>
        <w:t>We are now accepting applications for the 2021-22 Rotary Peace Fellowship program.</w:t>
      </w:r>
      <w:r w:rsidR="006B42BF" w:rsidRPr="0025587F">
        <w:rPr>
          <w:rFonts w:asciiTheme="minorHAnsi" w:hAnsiTheme="minorHAnsi" w:cstheme="minorHAnsi"/>
          <w:color w:val="39424A"/>
        </w:rPr>
        <w:t xml:space="preserve"> </w:t>
      </w:r>
      <w:r w:rsidRPr="0025587F">
        <w:rPr>
          <w:rFonts w:asciiTheme="minorHAnsi" w:hAnsiTheme="minorHAnsi" w:cstheme="minorHAnsi"/>
          <w:color w:val="39424A"/>
        </w:rPr>
        <w:t xml:space="preserve">Candidates have until </w:t>
      </w:r>
      <w:r w:rsidR="0025587F">
        <w:rPr>
          <w:rFonts w:asciiTheme="minorHAnsi" w:hAnsiTheme="minorHAnsi" w:cstheme="minorHAnsi"/>
          <w:color w:val="39424A"/>
        </w:rPr>
        <w:t>15</w:t>
      </w:r>
      <w:r w:rsidRPr="0025587F">
        <w:rPr>
          <w:rFonts w:asciiTheme="minorHAnsi" w:hAnsiTheme="minorHAnsi" w:cstheme="minorHAnsi"/>
          <w:color w:val="39424A"/>
        </w:rPr>
        <w:t xml:space="preserve"> May to submit applications to their district</w:t>
      </w:r>
      <w:r w:rsidR="0025587F">
        <w:rPr>
          <w:rFonts w:asciiTheme="minorHAnsi" w:hAnsiTheme="minorHAnsi" w:cstheme="minorHAnsi"/>
          <w:color w:val="39424A"/>
        </w:rPr>
        <w:t xml:space="preserve"> via a Club endorsement</w:t>
      </w:r>
      <w:r w:rsidRPr="0025587F">
        <w:rPr>
          <w:rFonts w:asciiTheme="minorHAnsi" w:hAnsiTheme="minorHAnsi" w:cstheme="minorHAnsi"/>
          <w:color w:val="39424A"/>
        </w:rPr>
        <w:t>. Districts must submit endorsed applications to The Rotary Foundation by 1 July. Learn more about the </w:t>
      </w:r>
      <w:hyperlink r:id="rId4" w:history="1">
        <w:r w:rsidRPr="0025587F">
          <w:rPr>
            <w:rStyle w:val="Hyperlink"/>
            <w:rFonts w:asciiTheme="minorHAnsi" w:hAnsiTheme="minorHAnsi" w:cstheme="minorHAnsi"/>
            <w:b/>
            <w:bCs/>
            <w:color w:val="019FCB"/>
          </w:rPr>
          <w:t>endorsement process</w:t>
        </w:r>
      </w:hyperlink>
      <w:r w:rsidRPr="0025587F">
        <w:rPr>
          <w:rFonts w:asciiTheme="minorHAnsi" w:hAnsiTheme="minorHAnsi" w:cstheme="minorHAnsi"/>
          <w:color w:val="39424A"/>
        </w:rPr>
        <w:t>.</w:t>
      </w:r>
      <w:r w:rsidR="0025587F">
        <w:rPr>
          <w:rFonts w:asciiTheme="minorHAnsi" w:hAnsiTheme="minorHAnsi" w:cstheme="minorHAnsi"/>
          <w:color w:val="39424A"/>
        </w:rPr>
        <w:t xml:space="preserve"> Submit the application to Alan Kusunoki at </w:t>
      </w:r>
      <w:r w:rsidR="0025587F">
        <w:rPr>
          <w:rFonts w:ascii="Arial" w:hAnsi="Arial" w:cs="Arial"/>
          <w:color w:val="000000"/>
          <w:sz w:val="23"/>
          <w:szCs w:val="23"/>
          <w:shd w:val="clear" w:color="auto" w:fill="FFFFFF"/>
        </w:rPr>
        <w:t>aakusunoki@aol.com</w:t>
      </w:r>
    </w:p>
    <w:p w14:paraId="696A2C67" w14:textId="77777777" w:rsidR="00CE2EB3" w:rsidRPr="00CE2EB3" w:rsidRDefault="00CE2EB3" w:rsidP="00CE2EB3">
      <w:pPr>
        <w:shd w:val="clear" w:color="auto" w:fill="FFFFFF"/>
        <w:spacing w:before="100" w:beforeAutospacing="1" w:after="100" w:afterAutospacing="1" w:line="240" w:lineRule="auto"/>
        <w:rPr>
          <w:rFonts w:eastAsia="Times New Roman" w:cstheme="minorHAnsi"/>
          <w:color w:val="39424A"/>
          <w:sz w:val="24"/>
          <w:szCs w:val="24"/>
        </w:rPr>
      </w:pPr>
      <w:r w:rsidRPr="00CE2EB3">
        <w:rPr>
          <w:rFonts w:eastAsia="Times New Roman" w:cstheme="minorHAnsi"/>
          <w:color w:val="39424A"/>
          <w:sz w:val="24"/>
          <w:szCs w:val="24"/>
        </w:rPr>
        <w:t>Through academic training, practice, and global networking opportunities, the Rotary Peace Centers program develops the capacity of peace and development professionals or practitioners to become experienced and effective catalysts for peace. The fellowships cover tuition and fees, room and board, round-trip transportation, and all internship and field-study expenses.</w:t>
      </w:r>
    </w:p>
    <w:p w14:paraId="25B4DC7D" w14:textId="77777777" w:rsidR="00CE2EB3" w:rsidRPr="00CE2EB3" w:rsidRDefault="00CE2EB3" w:rsidP="00CE2EB3">
      <w:pPr>
        <w:shd w:val="clear" w:color="auto" w:fill="FFFFFF"/>
        <w:spacing w:before="100" w:beforeAutospacing="1" w:after="100" w:afterAutospacing="1" w:line="240" w:lineRule="auto"/>
        <w:rPr>
          <w:rFonts w:eastAsia="Times New Roman" w:cstheme="minorHAnsi"/>
          <w:color w:val="39424A"/>
          <w:sz w:val="24"/>
          <w:szCs w:val="24"/>
        </w:rPr>
      </w:pPr>
      <w:r w:rsidRPr="00CE2EB3">
        <w:rPr>
          <w:rFonts w:eastAsia="Times New Roman" w:cstheme="minorHAnsi"/>
          <w:color w:val="39424A"/>
          <w:sz w:val="24"/>
          <w:szCs w:val="24"/>
        </w:rPr>
        <w:t>Since the program began in 2002, the Rotary Peace Centers have trained more than 1,300 fellows who now work in more than 115 countries. Many serve as leaders in governments, NGOs, the military, education, law enforcement, and international organizations like the United Nations and the World Bank.</w:t>
      </w:r>
    </w:p>
    <w:p w14:paraId="267B800D" w14:textId="77777777" w:rsidR="00CE2EB3" w:rsidRPr="00CE2EB3" w:rsidRDefault="00CE2EB3" w:rsidP="00CE2EB3">
      <w:pPr>
        <w:shd w:val="clear" w:color="auto" w:fill="FFFFFF"/>
        <w:spacing w:before="100" w:beforeAutospacing="1" w:after="100" w:afterAutospacing="1" w:line="240" w:lineRule="auto"/>
        <w:outlineLvl w:val="1"/>
        <w:rPr>
          <w:rFonts w:eastAsia="Times New Roman" w:cstheme="minorHAnsi"/>
          <w:b/>
          <w:bCs/>
          <w:color w:val="39424A"/>
          <w:sz w:val="24"/>
          <w:szCs w:val="24"/>
        </w:rPr>
      </w:pPr>
      <w:r w:rsidRPr="00CE2EB3">
        <w:rPr>
          <w:rFonts w:eastAsia="Times New Roman" w:cstheme="minorHAnsi"/>
          <w:b/>
          <w:bCs/>
          <w:color w:val="39424A"/>
          <w:sz w:val="24"/>
          <w:szCs w:val="24"/>
        </w:rPr>
        <w:t>Our fellowships</w:t>
      </w:r>
    </w:p>
    <w:p w14:paraId="6AEC47FD" w14:textId="77777777" w:rsidR="00CE2EB3" w:rsidRPr="00CE2EB3" w:rsidRDefault="00CE2EB3" w:rsidP="00CE2EB3">
      <w:pPr>
        <w:shd w:val="clear" w:color="auto" w:fill="FFFFFF"/>
        <w:spacing w:after="100" w:afterAutospacing="1" w:line="240" w:lineRule="auto"/>
        <w:rPr>
          <w:rFonts w:eastAsia="Times New Roman" w:cstheme="minorHAnsi"/>
          <w:color w:val="39424A"/>
          <w:sz w:val="24"/>
          <w:szCs w:val="24"/>
        </w:rPr>
      </w:pPr>
      <w:r w:rsidRPr="00CE2EB3">
        <w:rPr>
          <w:rFonts w:eastAsia="Times New Roman" w:cstheme="minorHAnsi"/>
          <w:color w:val="39424A"/>
          <w:sz w:val="24"/>
          <w:szCs w:val="24"/>
        </w:rPr>
        <w:t>The Rotary Peace Fellowship is designed for leaders with work experience in peace and development. Our fellows are committed to community and international service and the pursuit of peace. Each year, </w:t>
      </w:r>
      <w:hyperlink r:id="rId5" w:history="1">
        <w:r w:rsidRPr="00CE2EB3">
          <w:rPr>
            <w:rFonts w:eastAsia="Times New Roman" w:cstheme="minorHAnsi"/>
            <w:b/>
            <w:bCs/>
            <w:color w:val="019FCB"/>
            <w:sz w:val="24"/>
            <w:szCs w:val="24"/>
            <w:u w:val="single"/>
            <w:shd w:val="clear" w:color="auto" w:fill="E5F5FA"/>
          </w:rPr>
          <w:t>The Rotary Foundation</w:t>
        </w:r>
      </w:hyperlink>
      <w:r w:rsidRPr="00CE2EB3">
        <w:rPr>
          <w:rFonts w:eastAsia="Times New Roman" w:cstheme="minorHAnsi"/>
          <w:color w:val="39424A"/>
          <w:sz w:val="24"/>
          <w:szCs w:val="24"/>
        </w:rPr>
        <w:t> awards up to 50 fellowships for master’s degrees and 80 for certificate studies at premier universities.</w:t>
      </w:r>
    </w:p>
    <w:p w14:paraId="42D7BC0F" w14:textId="77777777" w:rsidR="00CE2EB3" w:rsidRPr="00CE2EB3" w:rsidRDefault="00CE2EB3" w:rsidP="00CE2EB3">
      <w:pPr>
        <w:shd w:val="clear" w:color="auto" w:fill="F8F9FA"/>
        <w:spacing w:before="100" w:beforeAutospacing="1" w:after="100" w:afterAutospacing="1" w:line="240" w:lineRule="auto"/>
        <w:jc w:val="center"/>
        <w:rPr>
          <w:rFonts w:eastAsia="Times New Roman" w:cstheme="minorHAnsi"/>
          <w:color w:val="39424A"/>
          <w:sz w:val="24"/>
          <w:szCs w:val="24"/>
        </w:rPr>
      </w:pPr>
      <w:r w:rsidRPr="00CE2EB3">
        <w:rPr>
          <w:rFonts w:eastAsia="Times New Roman" w:cstheme="minorHAnsi"/>
          <w:b/>
          <w:bCs/>
          <w:color w:val="39424A"/>
          <w:sz w:val="24"/>
          <w:szCs w:val="24"/>
        </w:rPr>
        <w:t>Master’s degree programs</w:t>
      </w:r>
    </w:p>
    <w:p w14:paraId="69566A3B" w14:textId="35D46209" w:rsidR="00CE2EB3" w:rsidRPr="0025587F" w:rsidRDefault="00CE2EB3" w:rsidP="00CE2EB3">
      <w:pPr>
        <w:shd w:val="clear" w:color="auto" w:fill="F8F9FA"/>
        <w:spacing w:before="100" w:beforeAutospacing="1" w:after="100" w:afterAutospacing="1" w:line="240" w:lineRule="auto"/>
        <w:rPr>
          <w:rFonts w:eastAsia="Times New Roman" w:cstheme="minorHAnsi"/>
          <w:color w:val="39424A"/>
          <w:sz w:val="24"/>
          <w:szCs w:val="24"/>
        </w:rPr>
      </w:pPr>
      <w:r w:rsidRPr="00CE2EB3">
        <w:rPr>
          <w:rFonts w:eastAsia="Times New Roman" w:cstheme="minorHAnsi"/>
          <w:color w:val="39424A"/>
          <w:sz w:val="24"/>
          <w:szCs w:val="24"/>
        </w:rPr>
        <w:t>Accepted candidates study peace and development issues with research-informed teaching and a diverse student body. The programs last 15 to 24 months and include a two- to three-month field study, which participants design themselves.</w:t>
      </w:r>
    </w:p>
    <w:p w14:paraId="1604A5F1" w14:textId="77777777" w:rsidR="00CE2EB3" w:rsidRPr="0025587F" w:rsidRDefault="00CE2EB3" w:rsidP="00CE2EB3">
      <w:pPr>
        <w:shd w:val="clear" w:color="auto" w:fill="F8F9FA"/>
        <w:spacing w:before="100" w:beforeAutospacing="1" w:after="100" w:afterAutospacing="1" w:line="240" w:lineRule="auto"/>
        <w:rPr>
          <w:rFonts w:cstheme="minorHAnsi"/>
          <w:sz w:val="24"/>
          <w:szCs w:val="24"/>
        </w:rPr>
      </w:pPr>
      <w:r w:rsidRPr="0025587F">
        <w:rPr>
          <w:rFonts w:cstheme="minorHAnsi"/>
          <w:sz w:val="24"/>
          <w:szCs w:val="24"/>
        </w:rPr>
        <w:t xml:space="preserve">MASTER’S DEGREE PROGRAMS FELLOWSHIP COMPONENTS Rotary awards fellowships for master’s degrees in peace and development studies at six premier universities around the world. Teaching is grounded in practical research, and students have diverse backgrounds and professional experience. Programs vary in length from 15 to 24 months and include two to three months of applied field experience designed by the peace fellow. </w:t>
      </w:r>
    </w:p>
    <w:p w14:paraId="0FDE5A58" w14:textId="77777777" w:rsidR="00CE2EB3" w:rsidRPr="0025587F" w:rsidRDefault="00CE2EB3" w:rsidP="00CE2EB3">
      <w:pPr>
        <w:shd w:val="clear" w:color="auto" w:fill="F8F9FA"/>
        <w:spacing w:before="100" w:beforeAutospacing="1" w:after="100" w:afterAutospacing="1" w:line="240" w:lineRule="auto"/>
        <w:rPr>
          <w:rFonts w:cstheme="minorHAnsi"/>
          <w:sz w:val="24"/>
          <w:szCs w:val="24"/>
        </w:rPr>
      </w:pPr>
      <w:r w:rsidRPr="0025587F">
        <w:rPr>
          <w:rFonts w:cstheme="minorHAnsi"/>
          <w:sz w:val="24"/>
          <w:szCs w:val="24"/>
        </w:rPr>
        <w:t xml:space="preserve">THE FELLOWSHIPS PAY FOR: • Tuition and fees • Room and board • Round-trip transportation • Applied field experience expenses • Health insurance </w:t>
      </w:r>
    </w:p>
    <w:p w14:paraId="2FC1C4F1" w14:textId="4B5ED356" w:rsidR="00CE2EB3" w:rsidRPr="0025587F" w:rsidRDefault="00CE2EB3" w:rsidP="00CE2EB3">
      <w:pPr>
        <w:shd w:val="clear" w:color="auto" w:fill="F8F9FA"/>
        <w:spacing w:before="100" w:beforeAutospacing="1" w:after="100" w:afterAutospacing="1" w:line="240" w:lineRule="auto"/>
        <w:rPr>
          <w:rFonts w:eastAsia="Times New Roman" w:cstheme="minorHAnsi"/>
          <w:color w:val="39424A"/>
          <w:sz w:val="24"/>
          <w:szCs w:val="24"/>
        </w:rPr>
      </w:pPr>
      <w:r w:rsidRPr="0025587F">
        <w:rPr>
          <w:rFonts w:cstheme="minorHAnsi"/>
          <w:sz w:val="24"/>
          <w:szCs w:val="24"/>
        </w:rPr>
        <w:t>ROTARY PEACE CENTERS OFFERING THE MASTER’S PROGRAM ARE LOCATED AT: • University of Queensland, Brisbane, Australia • University of Bradford, Bradford, England • International Christian University, Tokyo, Japan • Uppsala University, Uppsala, Sweden • Duke University and University of North Carolina, Durham and Chapel Hill, USA ACADEMIC TRAINING Learn theories and approaches APPLIED FIELD EXPERIENCE Build practical skills NETWORKING Expand your global network WORKSHOP SERIES Develop professional skills FINAL SEMINAR Present your master’s research</w:t>
      </w:r>
    </w:p>
    <w:p w14:paraId="09552DC8" w14:textId="77777777" w:rsidR="00CE2EB3" w:rsidRPr="00CE2EB3" w:rsidRDefault="00CE2EB3" w:rsidP="00CE2EB3">
      <w:pPr>
        <w:shd w:val="clear" w:color="auto" w:fill="F8F9FA"/>
        <w:spacing w:before="100" w:beforeAutospacing="1" w:after="100" w:afterAutospacing="1" w:line="240" w:lineRule="auto"/>
        <w:jc w:val="center"/>
        <w:rPr>
          <w:rFonts w:eastAsia="Times New Roman" w:cstheme="minorHAnsi"/>
          <w:color w:val="39424A"/>
          <w:sz w:val="24"/>
          <w:szCs w:val="24"/>
        </w:rPr>
      </w:pPr>
    </w:p>
    <w:p w14:paraId="33365105" w14:textId="77777777" w:rsidR="00CE2EB3" w:rsidRPr="00CE2EB3" w:rsidRDefault="00CE2EB3" w:rsidP="00CE2EB3">
      <w:pPr>
        <w:shd w:val="clear" w:color="auto" w:fill="F8F9FA"/>
        <w:spacing w:before="100" w:beforeAutospacing="1" w:after="100" w:afterAutospacing="1" w:line="240" w:lineRule="auto"/>
        <w:rPr>
          <w:rFonts w:eastAsia="Times New Roman" w:cstheme="minorHAnsi"/>
          <w:color w:val="39424A"/>
          <w:sz w:val="24"/>
          <w:szCs w:val="24"/>
        </w:rPr>
      </w:pPr>
      <w:r w:rsidRPr="00CE2EB3">
        <w:rPr>
          <w:rFonts w:eastAsia="Times New Roman" w:cstheme="minorHAnsi"/>
          <w:b/>
          <w:bCs/>
          <w:color w:val="39424A"/>
          <w:sz w:val="24"/>
          <w:szCs w:val="24"/>
        </w:rPr>
        <w:t>Professional development certificate program</w:t>
      </w:r>
    </w:p>
    <w:p w14:paraId="45CF02C2" w14:textId="603C9C1D" w:rsidR="00CE2EB3" w:rsidRPr="0025587F" w:rsidRDefault="00CE2EB3" w:rsidP="00CE2EB3">
      <w:pPr>
        <w:shd w:val="clear" w:color="auto" w:fill="F8F9FA"/>
        <w:spacing w:before="100" w:beforeAutospacing="1" w:after="100" w:afterAutospacing="1" w:line="240" w:lineRule="auto"/>
        <w:rPr>
          <w:rFonts w:eastAsia="Times New Roman" w:cstheme="minorHAnsi"/>
          <w:color w:val="39424A"/>
          <w:sz w:val="24"/>
          <w:szCs w:val="24"/>
        </w:rPr>
      </w:pPr>
      <w:r w:rsidRPr="00CE2EB3">
        <w:rPr>
          <w:rFonts w:eastAsia="Times New Roman" w:cstheme="minorHAnsi"/>
          <w:color w:val="39424A"/>
          <w:sz w:val="24"/>
          <w:szCs w:val="24"/>
        </w:rPr>
        <w:t>During the one-year program, experienced peace and development professionals with diverse backgrounds gain practical skills to promote peace within their communities and across the globe. Fellows complete field studies, and they also design and carry out a social change initiative.</w:t>
      </w:r>
    </w:p>
    <w:p w14:paraId="37164EC5" w14:textId="77777777" w:rsidR="00CE2EB3" w:rsidRPr="0025587F" w:rsidRDefault="00CE2EB3" w:rsidP="00CE2EB3">
      <w:pPr>
        <w:shd w:val="clear" w:color="auto" w:fill="F8F9FA"/>
        <w:spacing w:before="100" w:beforeAutospacing="1" w:after="100" w:afterAutospacing="1" w:line="240" w:lineRule="auto"/>
        <w:rPr>
          <w:rFonts w:cstheme="minorHAnsi"/>
          <w:sz w:val="24"/>
          <w:szCs w:val="24"/>
        </w:rPr>
      </w:pPr>
      <w:r w:rsidRPr="0025587F">
        <w:rPr>
          <w:rFonts w:cstheme="minorHAnsi"/>
          <w:sz w:val="24"/>
          <w:szCs w:val="24"/>
        </w:rPr>
        <w:t xml:space="preserve">PROFESSIONAL DEVELOPMENT CERTIFICATE PROGRAMS Rotary offers fellowships for professionals who want to earn a certificate in peace and development studies at one of two premier universities and are already working in a related field. During the one-year program, students with diverse backgrounds and professional experience gain practical skills to promote peace within their communities and across the globe. Fellows complete field studies, and they also design and carry out a social change initiative. </w:t>
      </w:r>
    </w:p>
    <w:p w14:paraId="2C7236F0" w14:textId="77777777" w:rsidR="00CE2EB3" w:rsidRPr="0025587F" w:rsidRDefault="00CE2EB3" w:rsidP="00CE2EB3">
      <w:pPr>
        <w:shd w:val="clear" w:color="auto" w:fill="F8F9FA"/>
        <w:spacing w:before="100" w:beforeAutospacing="1" w:after="100" w:afterAutospacing="1" w:line="240" w:lineRule="auto"/>
        <w:rPr>
          <w:rFonts w:cstheme="minorHAnsi"/>
          <w:sz w:val="24"/>
          <w:szCs w:val="24"/>
        </w:rPr>
      </w:pPr>
      <w:r w:rsidRPr="0025587F">
        <w:rPr>
          <w:rFonts w:cstheme="minorHAnsi"/>
          <w:sz w:val="24"/>
          <w:szCs w:val="24"/>
        </w:rPr>
        <w:t xml:space="preserve">THE FELLOWSHIPS PAY FOR: • Tuition and fees • Room and board • Round-trip transportation • Field study expenses </w:t>
      </w:r>
    </w:p>
    <w:p w14:paraId="103DDC94" w14:textId="6DD8AD03" w:rsidR="00CE2EB3" w:rsidRPr="0025587F" w:rsidRDefault="00CE2EB3" w:rsidP="00CE2EB3">
      <w:pPr>
        <w:shd w:val="clear" w:color="auto" w:fill="F8F9FA"/>
        <w:spacing w:before="100" w:beforeAutospacing="1" w:after="100" w:afterAutospacing="1" w:line="240" w:lineRule="auto"/>
        <w:rPr>
          <w:rFonts w:eastAsia="Times New Roman" w:cstheme="minorHAnsi"/>
          <w:color w:val="39424A"/>
          <w:sz w:val="24"/>
          <w:szCs w:val="24"/>
        </w:rPr>
      </w:pPr>
      <w:r w:rsidRPr="0025587F">
        <w:rPr>
          <w:rFonts w:cstheme="minorHAnsi"/>
          <w:sz w:val="24"/>
          <w:szCs w:val="24"/>
        </w:rPr>
        <w:t>THE CERTIFICATE PROGRAM INCLUDES: • A preliminary online course • A 10-week on-site course • Field studies • A social change initiative • A one-week on-site capstone seminar</w:t>
      </w:r>
    </w:p>
    <w:p w14:paraId="369B18E0" w14:textId="77777777" w:rsidR="00CE2EB3" w:rsidRPr="00CE2EB3" w:rsidRDefault="00CE2EB3" w:rsidP="00CE2EB3">
      <w:pPr>
        <w:shd w:val="clear" w:color="auto" w:fill="F8F9FA"/>
        <w:spacing w:before="100" w:beforeAutospacing="1" w:after="100" w:afterAutospacing="1" w:line="240" w:lineRule="auto"/>
        <w:jc w:val="center"/>
        <w:rPr>
          <w:rFonts w:eastAsia="Times New Roman" w:cstheme="minorHAnsi"/>
          <w:color w:val="39424A"/>
          <w:sz w:val="24"/>
          <w:szCs w:val="24"/>
        </w:rPr>
      </w:pPr>
    </w:p>
    <w:p w14:paraId="3A4C9554" w14:textId="4D14795B" w:rsidR="00E7470B" w:rsidRPr="0025587F" w:rsidRDefault="00AC6789">
      <w:pPr>
        <w:rPr>
          <w:rFonts w:cstheme="minorHAnsi"/>
          <w:sz w:val="24"/>
          <w:szCs w:val="24"/>
        </w:rPr>
      </w:pPr>
      <w:bookmarkStart w:id="0" w:name="_GoBack"/>
      <w:r w:rsidRPr="0025587F">
        <w:rPr>
          <w:rFonts w:cstheme="minorHAnsi"/>
          <w:sz w:val="24"/>
          <w:szCs w:val="24"/>
        </w:rPr>
        <w:t xml:space="preserve">Find more info on rotary.org:  </w:t>
      </w:r>
      <w:hyperlink r:id="rId6" w:anchor="restrictions" w:history="1">
        <w:r w:rsidRPr="0025587F">
          <w:rPr>
            <w:rStyle w:val="Hyperlink"/>
            <w:rFonts w:cstheme="minorHAnsi"/>
            <w:sz w:val="24"/>
            <w:szCs w:val="24"/>
          </w:rPr>
          <w:t>https://my.rotary.org/en/peace-fellowship-application#restrictions</w:t>
        </w:r>
      </w:hyperlink>
      <w:bookmarkEnd w:id="0"/>
    </w:p>
    <w:sectPr w:rsidR="00E7470B" w:rsidRPr="0025587F" w:rsidSect="002558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B3"/>
    <w:rsid w:val="0025587F"/>
    <w:rsid w:val="006B42BF"/>
    <w:rsid w:val="00A10F19"/>
    <w:rsid w:val="00A7401A"/>
    <w:rsid w:val="00AC6789"/>
    <w:rsid w:val="00CE2EB3"/>
    <w:rsid w:val="00E7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B6F1"/>
  <w15:chartTrackingRefBased/>
  <w15:docId w15:val="{71DD96D9-9571-4368-8D12-363D5DD1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67514">
      <w:bodyDiv w:val="1"/>
      <w:marLeft w:val="0"/>
      <w:marRight w:val="0"/>
      <w:marTop w:val="0"/>
      <w:marBottom w:val="0"/>
      <w:divBdr>
        <w:top w:val="none" w:sz="0" w:space="0" w:color="auto"/>
        <w:left w:val="none" w:sz="0" w:space="0" w:color="auto"/>
        <w:bottom w:val="none" w:sz="0" w:space="0" w:color="auto"/>
        <w:right w:val="none" w:sz="0" w:space="0" w:color="auto"/>
      </w:divBdr>
    </w:div>
    <w:div w:id="1059476634">
      <w:bodyDiv w:val="1"/>
      <w:marLeft w:val="0"/>
      <w:marRight w:val="0"/>
      <w:marTop w:val="0"/>
      <w:marBottom w:val="0"/>
      <w:divBdr>
        <w:top w:val="none" w:sz="0" w:space="0" w:color="auto"/>
        <w:left w:val="none" w:sz="0" w:space="0" w:color="auto"/>
        <w:bottom w:val="none" w:sz="0" w:space="0" w:color="auto"/>
        <w:right w:val="none" w:sz="0" w:space="0" w:color="auto"/>
      </w:divBdr>
    </w:div>
    <w:div w:id="1697462122">
      <w:bodyDiv w:val="1"/>
      <w:marLeft w:val="0"/>
      <w:marRight w:val="0"/>
      <w:marTop w:val="0"/>
      <w:marBottom w:val="0"/>
      <w:divBdr>
        <w:top w:val="none" w:sz="0" w:space="0" w:color="auto"/>
        <w:left w:val="none" w:sz="0" w:space="0" w:color="auto"/>
        <w:bottom w:val="none" w:sz="0" w:space="0" w:color="auto"/>
        <w:right w:val="none" w:sz="0" w:space="0" w:color="auto"/>
      </w:divBdr>
      <w:divsChild>
        <w:div w:id="1313021156">
          <w:marLeft w:val="0"/>
          <w:marRight w:val="0"/>
          <w:marTop w:val="0"/>
          <w:marBottom w:val="0"/>
          <w:divBdr>
            <w:top w:val="none" w:sz="0" w:space="0" w:color="auto"/>
            <w:left w:val="none" w:sz="0" w:space="0" w:color="auto"/>
            <w:bottom w:val="none" w:sz="0" w:space="0" w:color="auto"/>
            <w:right w:val="none" w:sz="0" w:space="0" w:color="auto"/>
          </w:divBdr>
          <w:divsChild>
            <w:div w:id="18113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rotary.org/en/peace-fellowship-application" TargetMode="External"/><Relationship Id="rId5" Type="http://schemas.openxmlformats.org/officeDocument/2006/relationships/hyperlink" Target="https://www.rotary.org/en/about-rotary/rotary-foundation" TargetMode="External"/><Relationship Id="rId4" Type="http://schemas.openxmlformats.org/officeDocument/2006/relationships/hyperlink" Target="https://my.rotary.org/en/take-action/empower-leaders/support-peace-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Naomi Masuno</cp:lastModifiedBy>
  <cp:revision>1</cp:revision>
  <dcterms:created xsi:type="dcterms:W3CDTF">2020-02-20T00:44:00Z</dcterms:created>
  <dcterms:modified xsi:type="dcterms:W3CDTF">2020-02-20T07:57:00Z</dcterms:modified>
</cp:coreProperties>
</file>