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C8" w:rsidRDefault="001A668C">
      <w:pPr>
        <w:jc w:val="center"/>
        <w:rPr>
          <w:rFonts w:ascii="Calibri" w:eastAsia="Calibri" w:hAnsi="Calibri" w:cs="Calibri"/>
          <w:b/>
        </w:rPr>
      </w:pPr>
      <w:bookmarkStart w:id="0" w:name="_GoBack"/>
      <w:bookmarkEnd w:id="0"/>
      <w:r>
        <w:rPr>
          <w:rFonts w:ascii="Calibri" w:eastAsia="Calibri" w:hAnsi="Calibri" w:cs="Calibri"/>
          <w:b/>
        </w:rPr>
        <w:t>An Invitation to Apply for the Position of</w:t>
      </w:r>
    </w:p>
    <w:p w:rsidR="00322BC8" w:rsidRDefault="001A668C">
      <w:pPr>
        <w:jc w:val="center"/>
        <w:rPr>
          <w:rFonts w:ascii="Calibri" w:eastAsia="Calibri" w:hAnsi="Calibri" w:cs="Calibri"/>
          <w:b/>
        </w:rPr>
      </w:pPr>
      <w:r>
        <w:rPr>
          <w:rFonts w:ascii="Calibri" w:eastAsia="Calibri" w:hAnsi="Calibri" w:cs="Calibri"/>
          <w:b/>
        </w:rPr>
        <w:t xml:space="preserve"> </w:t>
      </w:r>
    </w:p>
    <w:p w:rsidR="00322BC8" w:rsidRDefault="001A668C">
      <w:pPr>
        <w:jc w:val="center"/>
        <w:rPr>
          <w:rFonts w:ascii="Calibri" w:eastAsia="Calibri" w:hAnsi="Calibri" w:cs="Calibri"/>
          <w:b/>
          <w:sz w:val="32"/>
          <w:szCs w:val="32"/>
        </w:rPr>
      </w:pPr>
      <w:r>
        <w:rPr>
          <w:rFonts w:ascii="Calibri" w:eastAsia="Calibri" w:hAnsi="Calibri" w:cs="Calibri"/>
          <w:b/>
          <w:sz w:val="32"/>
          <w:szCs w:val="32"/>
        </w:rPr>
        <w:t>EXECUTIVE DIRECTOR</w:t>
      </w:r>
    </w:p>
    <w:p w:rsidR="00322BC8" w:rsidRDefault="001A668C">
      <w:pPr>
        <w:jc w:val="center"/>
        <w:rPr>
          <w:rFonts w:ascii="Calibri" w:eastAsia="Calibri" w:hAnsi="Calibri" w:cs="Calibri"/>
          <w:b/>
          <w:sz w:val="32"/>
          <w:szCs w:val="32"/>
        </w:rPr>
      </w:pPr>
      <w:r>
        <w:rPr>
          <w:rFonts w:ascii="Calibri" w:eastAsia="Calibri" w:hAnsi="Calibri" w:cs="Calibri"/>
          <w:b/>
          <w:sz w:val="32"/>
          <w:szCs w:val="32"/>
        </w:rPr>
        <w:t>Ohio Association of Pupil Services Administrators</w:t>
      </w:r>
    </w:p>
    <w:p w:rsidR="00322BC8" w:rsidRDefault="001A668C">
      <w:pPr>
        <w:jc w:val="center"/>
        <w:rPr>
          <w:rFonts w:ascii="Calibri" w:eastAsia="Calibri" w:hAnsi="Calibri" w:cs="Calibri"/>
          <w:b/>
        </w:rPr>
      </w:pPr>
      <w:r>
        <w:rPr>
          <w:rFonts w:ascii="Calibri" w:eastAsia="Calibri" w:hAnsi="Calibri" w:cs="Calibri"/>
          <w:b/>
        </w:rPr>
        <w:t xml:space="preserve"> </w:t>
      </w:r>
    </w:p>
    <w:p w:rsidR="00322BC8" w:rsidRDefault="001A668C">
      <w:pPr>
        <w:jc w:val="center"/>
        <w:rPr>
          <w:rFonts w:ascii="Calibri" w:eastAsia="Calibri" w:hAnsi="Calibri" w:cs="Calibri"/>
          <w:b/>
        </w:rPr>
      </w:pPr>
      <w:r>
        <w:rPr>
          <w:rFonts w:ascii="Calibri" w:eastAsia="Calibri" w:hAnsi="Calibri" w:cs="Calibri"/>
          <w:b/>
        </w:rPr>
        <w:t xml:space="preserve"> </w:t>
      </w:r>
    </w:p>
    <w:p w:rsidR="00322BC8" w:rsidRDefault="001A668C">
      <w:pPr>
        <w:rPr>
          <w:rFonts w:ascii="Calibri" w:eastAsia="Calibri" w:hAnsi="Calibri" w:cs="Calibri"/>
          <w:b/>
        </w:rPr>
      </w:pPr>
      <w:r>
        <w:rPr>
          <w:rFonts w:ascii="Calibri" w:eastAsia="Calibri" w:hAnsi="Calibri" w:cs="Calibri"/>
          <w:b/>
        </w:rPr>
        <w:t xml:space="preserve"> </w:t>
      </w:r>
    </w:p>
    <w:p w:rsidR="00322BC8" w:rsidRDefault="001A668C">
      <w:pPr>
        <w:rPr>
          <w:rFonts w:ascii="Calibri" w:eastAsia="Calibri" w:hAnsi="Calibri" w:cs="Calibri"/>
        </w:rPr>
      </w:pPr>
      <w:r>
        <w:rPr>
          <w:rFonts w:ascii="Calibri" w:eastAsia="Calibri" w:hAnsi="Calibri" w:cs="Calibri"/>
        </w:rPr>
        <w:t xml:space="preserve">The Ohio Association of Pupil Service Administrators (OASPA) is seeking interested candidates for the position of Executive Director.  The Executor Director will be directly responsible to and work with the elected OAPSA Executive Board for the benefit of </w:t>
      </w:r>
      <w:r>
        <w:rPr>
          <w:rFonts w:ascii="Calibri" w:eastAsia="Calibri" w:hAnsi="Calibri" w:cs="Calibri"/>
        </w:rPr>
        <w:t>the Association.  The successful candidate will be an active or retired member of OAPSA and have the following qualifications:</w:t>
      </w:r>
    </w:p>
    <w:p w:rsidR="00322BC8" w:rsidRDefault="001A668C">
      <w:pPr>
        <w:numPr>
          <w:ilvl w:val="0"/>
          <w:numId w:val="3"/>
        </w:numPr>
        <w:contextualSpacing/>
      </w:pPr>
      <w:r>
        <w:rPr>
          <w:rFonts w:ascii="Times New Roman" w:eastAsia="Times New Roman" w:hAnsi="Times New Roman" w:cs="Times New Roman"/>
          <w:sz w:val="14"/>
          <w:szCs w:val="14"/>
        </w:rPr>
        <w:t xml:space="preserve"> </w:t>
      </w:r>
      <w:r>
        <w:rPr>
          <w:rFonts w:ascii="Calibri" w:eastAsia="Calibri" w:hAnsi="Calibri" w:cs="Calibri"/>
        </w:rPr>
        <w:t xml:space="preserve">Documented current or past experience with successful leadership and management                    experience in pupil services </w:t>
      </w:r>
      <w:r>
        <w:rPr>
          <w:rFonts w:ascii="Calibri" w:eastAsia="Calibri" w:hAnsi="Calibri" w:cs="Calibri"/>
        </w:rPr>
        <w:t>in a school environment</w:t>
      </w:r>
    </w:p>
    <w:p w:rsidR="00322BC8" w:rsidRDefault="001A668C">
      <w:pPr>
        <w:numPr>
          <w:ilvl w:val="0"/>
          <w:numId w:val="3"/>
        </w:numPr>
        <w:contextualSpacing/>
      </w:pPr>
      <w:r>
        <w:rPr>
          <w:rFonts w:ascii="Calibri" w:eastAsia="Calibri" w:hAnsi="Calibri" w:cs="Calibri"/>
        </w:rPr>
        <w:t>Demonstrate exemplary written and verbal communication skills</w:t>
      </w:r>
    </w:p>
    <w:p w:rsidR="00322BC8" w:rsidRDefault="001A668C">
      <w:pPr>
        <w:numPr>
          <w:ilvl w:val="0"/>
          <w:numId w:val="3"/>
        </w:numPr>
        <w:contextualSpacing/>
      </w:pPr>
      <w:r>
        <w:rPr>
          <w:rFonts w:ascii="Calibri" w:eastAsia="Calibri" w:hAnsi="Calibri" w:cs="Calibri"/>
        </w:rPr>
        <w:t>Demonstrate experience in leadership in an educational organization</w:t>
      </w:r>
    </w:p>
    <w:p w:rsidR="00322BC8" w:rsidRDefault="001A668C">
      <w:pPr>
        <w:numPr>
          <w:ilvl w:val="0"/>
          <w:numId w:val="3"/>
        </w:numPr>
        <w:contextualSpacing/>
      </w:pPr>
      <w:r>
        <w:rPr>
          <w:rFonts w:ascii="Calibri" w:eastAsia="Calibri" w:hAnsi="Calibri" w:cs="Calibri"/>
        </w:rPr>
        <w:t>Possess an understanding of school law and the legislative process</w:t>
      </w:r>
    </w:p>
    <w:p w:rsidR="00322BC8" w:rsidRDefault="001A668C">
      <w:pPr>
        <w:numPr>
          <w:ilvl w:val="0"/>
          <w:numId w:val="3"/>
        </w:numPr>
        <w:contextualSpacing/>
        <w:rPr>
          <w:rFonts w:ascii="Calibri" w:eastAsia="Calibri" w:hAnsi="Calibri" w:cs="Calibri"/>
        </w:rPr>
      </w:pPr>
      <w:r>
        <w:rPr>
          <w:rFonts w:ascii="Calibri" w:eastAsia="Calibri" w:hAnsi="Calibri" w:cs="Calibri"/>
        </w:rPr>
        <w:t xml:space="preserve">Proficient in the Google suite and </w:t>
      </w:r>
      <w:r>
        <w:rPr>
          <w:rFonts w:ascii="Calibri" w:eastAsia="Calibri" w:hAnsi="Calibri" w:cs="Calibri"/>
        </w:rPr>
        <w:t xml:space="preserve">email communication </w:t>
      </w:r>
    </w:p>
    <w:p w:rsidR="00322BC8" w:rsidRDefault="001A668C">
      <w:pPr>
        <w:rPr>
          <w:rFonts w:ascii="Calibri" w:eastAsia="Calibri" w:hAnsi="Calibri" w:cs="Calibri"/>
        </w:rPr>
      </w:pPr>
      <w:r>
        <w:rPr>
          <w:rFonts w:ascii="Calibri" w:eastAsia="Calibri" w:hAnsi="Calibri" w:cs="Calibri"/>
        </w:rPr>
        <w:t xml:space="preserve"> </w:t>
      </w:r>
    </w:p>
    <w:p w:rsidR="00322BC8" w:rsidRDefault="001A668C">
      <w:pPr>
        <w:rPr>
          <w:rFonts w:ascii="Calibri" w:eastAsia="Calibri" w:hAnsi="Calibri" w:cs="Calibri"/>
        </w:rPr>
      </w:pPr>
      <w:r>
        <w:rPr>
          <w:rFonts w:ascii="Calibri" w:eastAsia="Calibri" w:hAnsi="Calibri" w:cs="Calibri"/>
        </w:rPr>
        <w:t>The duties and responsibilities of the position include:</w:t>
      </w:r>
    </w:p>
    <w:p w:rsidR="00322BC8" w:rsidRDefault="001A668C">
      <w:pPr>
        <w:numPr>
          <w:ilvl w:val="0"/>
          <w:numId w:val="2"/>
        </w:numPr>
        <w:contextualSpacing/>
        <w:rPr>
          <w:rFonts w:ascii="Calibri" w:eastAsia="Calibri" w:hAnsi="Calibri" w:cs="Calibri"/>
        </w:rPr>
      </w:pPr>
      <w:r>
        <w:rPr>
          <w:rFonts w:ascii="Calibri" w:eastAsia="Calibri" w:hAnsi="Calibri" w:cs="Calibri"/>
        </w:rPr>
        <w:t>actively promote OAPSA membership as directed by the Executive Board</w:t>
      </w:r>
    </w:p>
    <w:p w:rsidR="00322BC8" w:rsidRDefault="001A668C">
      <w:pPr>
        <w:numPr>
          <w:ilvl w:val="0"/>
          <w:numId w:val="2"/>
        </w:numPr>
        <w:contextualSpacing/>
        <w:rPr>
          <w:rFonts w:ascii="Calibri" w:eastAsia="Calibri" w:hAnsi="Calibri" w:cs="Calibri"/>
        </w:rPr>
      </w:pPr>
      <w:r>
        <w:rPr>
          <w:rFonts w:ascii="Calibri" w:eastAsia="Calibri" w:hAnsi="Calibri" w:cs="Calibri"/>
        </w:rPr>
        <w:t>serve as an advocate for the OAPSA members with legislatures and the ODE</w:t>
      </w:r>
    </w:p>
    <w:p w:rsidR="00322BC8" w:rsidRDefault="001A668C">
      <w:pPr>
        <w:numPr>
          <w:ilvl w:val="0"/>
          <w:numId w:val="2"/>
        </w:numPr>
        <w:contextualSpacing/>
        <w:rPr>
          <w:rFonts w:ascii="Calibri" w:eastAsia="Calibri" w:hAnsi="Calibri" w:cs="Calibri"/>
        </w:rPr>
      </w:pPr>
      <w:r>
        <w:rPr>
          <w:rFonts w:ascii="Calibri" w:eastAsia="Calibri" w:hAnsi="Calibri" w:cs="Calibri"/>
        </w:rPr>
        <w:t>work collaboratively and build pos</w:t>
      </w:r>
      <w:r>
        <w:rPr>
          <w:rFonts w:ascii="Calibri" w:eastAsia="Calibri" w:hAnsi="Calibri" w:cs="Calibri"/>
        </w:rPr>
        <w:t>itive relationships with stakeholders in the educational community</w:t>
      </w:r>
    </w:p>
    <w:p w:rsidR="00322BC8" w:rsidRDefault="001A668C">
      <w:pPr>
        <w:numPr>
          <w:ilvl w:val="0"/>
          <w:numId w:val="2"/>
        </w:numPr>
        <w:contextualSpacing/>
        <w:rPr>
          <w:rFonts w:ascii="Calibri" w:eastAsia="Calibri" w:hAnsi="Calibri" w:cs="Calibri"/>
        </w:rPr>
      </w:pPr>
      <w:r>
        <w:rPr>
          <w:rFonts w:ascii="Calibri" w:eastAsia="Calibri" w:hAnsi="Calibri" w:cs="Calibri"/>
        </w:rPr>
        <w:t>work cooperatively with Executive Board to plan for and work at the conferences and business meetings</w:t>
      </w:r>
    </w:p>
    <w:p w:rsidR="00322BC8" w:rsidRDefault="001A668C">
      <w:pPr>
        <w:numPr>
          <w:ilvl w:val="0"/>
          <w:numId w:val="2"/>
        </w:numPr>
        <w:contextualSpacing/>
        <w:rPr>
          <w:rFonts w:ascii="Calibri" w:eastAsia="Calibri" w:hAnsi="Calibri" w:cs="Calibri"/>
        </w:rPr>
      </w:pPr>
      <w:r>
        <w:rPr>
          <w:rFonts w:ascii="Calibri" w:eastAsia="Calibri" w:hAnsi="Calibri" w:cs="Calibri"/>
        </w:rPr>
        <w:t xml:space="preserve">act as the OAPSA representative (at the direction of the Executive Board) to state and </w:t>
      </w:r>
      <w:r>
        <w:rPr>
          <w:rFonts w:ascii="Calibri" w:eastAsia="Calibri" w:hAnsi="Calibri" w:cs="Calibri"/>
        </w:rPr>
        <w:t>national conferences and committees</w:t>
      </w:r>
    </w:p>
    <w:p w:rsidR="00322BC8" w:rsidRDefault="001A668C">
      <w:pPr>
        <w:numPr>
          <w:ilvl w:val="0"/>
          <w:numId w:val="2"/>
        </w:numPr>
        <w:contextualSpacing/>
        <w:rPr>
          <w:rFonts w:ascii="Calibri" w:eastAsia="Calibri" w:hAnsi="Calibri" w:cs="Calibri"/>
        </w:rPr>
      </w:pPr>
      <w:r>
        <w:rPr>
          <w:rFonts w:ascii="Calibri" w:eastAsia="Calibri" w:hAnsi="Calibri" w:cs="Calibri"/>
        </w:rPr>
        <w:t>submit reports of activities to the OAPSA membership and expenses to the Executive Board</w:t>
      </w:r>
    </w:p>
    <w:p w:rsidR="00322BC8" w:rsidRDefault="001A668C">
      <w:pPr>
        <w:numPr>
          <w:ilvl w:val="0"/>
          <w:numId w:val="2"/>
        </w:numPr>
        <w:contextualSpacing/>
        <w:rPr>
          <w:rFonts w:ascii="Calibri" w:eastAsia="Calibri" w:hAnsi="Calibri" w:cs="Calibri"/>
        </w:rPr>
      </w:pPr>
      <w:r>
        <w:rPr>
          <w:rFonts w:ascii="Calibri" w:eastAsia="Calibri" w:hAnsi="Calibri" w:cs="Calibri"/>
        </w:rPr>
        <w:t>assist with budget planning and procedures</w:t>
      </w:r>
    </w:p>
    <w:p w:rsidR="00322BC8" w:rsidRDefault="001A668C">
      <w:pPr>
        <w:numPr>
          <w:ilvl w:val="0"/>
          <w:numId w:val="1"/>
        </w:numPr>
        <w:contextualSpacing/>
        <w:rPr>
          <w:rFonts w:ascii="Calibri" w:eastAsia="Calibri" w:hAnsi="Calibri" w:cs="Calibri"/>
        </w:rPr>
      </w:pPr>
      <w:r>
        <w:rPr>
          <w:rFonts w:ascii="Calibri" w:eastAsia="Calibri" w:hAnsi="Calibri" w:cs="Calibri"/>
        </w:rPr>
        <w:t xml:space="preserve">Manage Ashland University credit </w:t>
      </w:r>
    </w:p>
    <w:p w:rsidR="00322BC8" w:rsidRDefault="001A668C">
      <w:pPr>
        <w:numPr>
          <w:ilvl w:val="0"/>
          <w:numId w:val="1"/>
        </w:numPr>
        <w:contextualSpacing/>
        <w:rPr>
          <w:rFonts w:ascii="Calibri" w:eastAsia="Calibri" w:hAnsi="Calibri" w:cs="Calibri"/>
        </w:rPr>
      </w:pPr>
      <w:r>
        <w:rPr>
          <w:rFonts w:ascii="Calibri" w:eastAsia="Calibri" w:hAnsi="Calibri" w:cs="Calibri"/>
        </w:rPr>
        <w:t>complete such other responsibilities as directed by th</w:t>
      </w:r>
      <w:r>
        <w:rPr>
          <w:rFonts w:ascii="Calibri" w:eastAsia="Calibri" w:hAnsi="Calibri" w:cs="Calibri"/>
        </w:rPr>
        <w:t>e Executive Board</w:t>
      </w:r>
    </w:p>
    <w:p w:rsidR="00322BC8" w:rsidRDefault="001A668C">
      <w:pPr>
        <w:rPr>
          <w:rFonts w:ascii="Calibri" w:eastAsia="Calibri" w:hAnsi="Calibri" w:cs="Calibri"/>
        </w:rPr>
      </w:pPr>
      <w:r>
        <w:rPr>
          <w:rFonts w:ascii="Calibri" w:eastAsia="Calibri" w:hAnsi="Calibri" w:cs="Calibri"/>
        </w:rPr>
        <w:t xml:space="preserve"> </w:t>
      </w:r>
    </w:p>
    <w:p w:rsidR="00322BC8" w:rsidRDefault="001A668C">
      <w:pPr>
        <w:rPr>
          <w:rFonts w:ascii="Calibri" w:eastAsia="Calibri" w:hAnsi="Calibri" w:cs="Calibri"/>
          <w:b/>
        </w:rPr>
      </w:pPr>
      <w:r>
        <w:rPr>
          <w:rFonts w:ascii="Calibri" w:eastAsia="Calibri" w:hAnsi="Calibri" w:cs="Calibri"/>
          <w:b/>
        </w:rPr>
        <w:t>Compensation:  Negotiable</w:t>
      </w:r>
    </w:p>
    <w:p w:rsidR="00322BC8" w:rsidRDefault="001A668C">
      <w:pPr>
        <w:rPr>
          <w:rFonts w:ascii="Calibri" w:eastAsia="Calibri" w:hAnsi="Calibri" w:cs="Calibri"/>
          <w:b/>
        </w:rPr>
      </w:pPr>
      <w:r>
        <w:rPr>
          <w:rFonts w:ascii="Calibri" w:eastAsia="Calibri" w:hAnsi="Calibri" w:cs="Calibri"/>
          <w:b/>
        </w:rPr>
        <w:t xml:space="preserve"> </w:t>
      </w:r>
    </w:p>
    <w:p w:rsidR="00322BC8" w:rsidRDefault="001A668C">
      <w:pPr>
        <w:rPr>
          <w:rFonts w:ascii="Calibri" w:eastAsia="Calibri" w:hAnsi="Calibri" w:cs="Calibri"/>
        </w:rPr>
      </w:pPr>
      <w:r>
        <w:rPr>
          <w:rFonts w:ascii="Calibri" w:eastAsia="Calibri" w:hAnsi="Calibri" w:cs="Calibri"/>
        </w:rPr>
        <w:t xml:space="preserve">Send letter of interest and resume by March 2, </w:t>
      </w:r>
      <w:proofErr w:type="gramStart"/>
      <w:r>
        <w:rPr>
          <w:rFonts w:ascii="Calibri" w:eastAsia="Calibri" w:hAnsi="Calibri" w:cs="Calibri"/>
        </w:rPr>
        <w:t>2018  to</w:t>
      </w:r>
      <w:proofErr w:type="gramEnd"/>
      <w:r>
        <w:rPr>
          <w:rFonts w:ascii="Calibri" w:eastAsia="Calibri" w:hAnsi="Calibri" w:cs="Calibri"/>
        </w:rPr>
        <w:t xml:space="preserve">:  </w:t>
      </w:r>
    </w:p>
    <w:p w:rsidR="00322BC8" w:rsidRDefault="001A668C">
      <w:pPr>
        <w:rPr>
          <w:rFonts w:ascii="Verdana" w:eastAsia="Verdana" w:hAnsi="Verdana" w:cs="Verdana"/>
          <w:color w:val="222222"/>
          <w:sz w:val="18"/>
          <w:szCs w:val="18"/>
        </w:rPr>
      </w:pPr>
      <w:r>
        <w:rPr>
          <w:rFonts w:ascii="Verdana" w:eastAsia="Verdana" w:hAnsi="Verdana" w:cs="Verdana"/>
          <w:color w:val="222222"/>
          <w:sz w:val="18"/>
          <w:szCs w:val="18"/>
        </w:rPr>
        <w:t xml:space="preserve">Dee </w:t>
      </w:r>
      <w:proofErr w:type="spellStart"/>
      <w:r>
        <w:rPr>
          <w:rFonts w:ascii="Verdana" w:eastAsia="Verdana" w:hAnsi="Verdana" w:cs="Verdana"/>
          <w:color w:val="222222"/>
          <w:sz w:val="18"/>
          <w:szCs w:val="18"/>
        </w:rPr>
        <w:t>Hepperly</w:t>
      </w:r>
      <w:proofErr w:type="spellEnd"/>
      <w:r>
        <w:rPr>
          <w:rFonts w:ascii="Verdana" w:eastAsia="Verdana" w:hAnsi="Verdana" w:cs="Verdana"/>
          <w:color w:val="222222"/>
          <w:sz w:val="18"/>
          <w:szCs w:val="18"/>
        </w:rPr>
        <w:t xml:space="preserve"> </w:t>
      </w:r>
    </w:p>
    <w:p w:rsidR="00322BC8" w:rsidRDefault="001A668C">
      <w:pPr>
        <w:rPr>
          <w:rFonts w:ascii="Verdana" w:eastAsia="Verdana" w:hAnsi="Verdana" w:cs="Verdana"/>
          <w:color w:val="222222"/>
          <w:sz w:val="18"/>
          <w:szCs w:val="18"/>
        </w:rPr>
      </w:pPr>
      <w:r>
        <w:rPr>
          <w:rFonts w:ascii="Verdana" w:eastAsia="Verdana" w:hAnsi="Verdana" w:cs="Verdana"/>
          <w:color w:val="222222"/>
          <w:sz w:val="18"/>
          <w:szCs w:val="18"/>
        </w:rPr>
        <w:t>Director of Special Education</w:t>
      </w:r>
    </w:p>
    <w:p w:rsidR="00322BC8" w:rsidRDefault="001A668C">
      <w:pPr>
        <w:rPr>
          <w:rFonts w:ascii="Verdana" w:eastAsia="Verdana" w:hAnsi="Verdana" w:cs="Verdana"/>
          <w:color w:val="222222"/>
          <w:sz w:val="18"/>
          <w:szCs w:val="18"/>
        </w:rPr>
      </w:pPr>
      <w:r>
        <w:rPr>
          <w:rFonts w:ascii="Verdana" w:eastAsia="Verdana" w:hAnsi="Verdana" w:cs="Verdana"/>
          <w:color w:val="222222"/>
          <w:sz w:val="18"/>
          <w:szCs w:val="18"/>
        </w:rPr>
        <w:t>Oregon City Schools</w:t>
      </w:r>
    </w:p>
    <w:p w:rsidR="00322BC8" w:rsidRDefault="001A668C">
      <w:pPr>
        <w:rPr>
          <w:rFonts w:ascii="Verdana" w:eastAsia="Verdana" w:hAnsi="Verdana" w:cs="Verdana"/>
          <w:color w:val="222222"/>
          <w:sz w:val="18"/>
          <w:szCs w:val="18"/>
        </w:rPr>
      </w:pPr>
      <w:r>
        <w:rPr>
          <w:rFonts w:ascii="Verdana" w:eastAsia="Verdana" w:hAnsi="Verdana" w:cs="Verdana"/>
          <w:color w:val="222222"/>
          <w:sz w:val="18"/>
          <w:szCs w:val="18"/>
        </w:rPr>
        <w:t>5721 Seaman Road</w:t>
      </w:r>
    </w:p>
    <w:p w:rsidR="00322BC8" w:rsidRDefault="001A668C">
      <w:pPr>
        <w:rPr>
          <w:rFonts w:ascii="Verdana" w:eastAsia="Verdana" w:hAnsi="Verdana" w:cs="Verdana"/>
          <w:color w:val="222222"/>
          <w:sz w:val="18"/>
          <w:szCs w:val="18"/>
        </w:rPr>
      </w:pPr>
      <w:r>
        <w:rPr>
          <w:rFonts w:ascii="Verdana" w:eastAsia="Verdana" w:hAnsi="Verdana" w:cs="Verdana"/>
          <w:color w:val="222222"/>
          <w:sz w:val="18"/>
          <w:szCs w:val="18"/>
        </w:rPr>
        <w:t>Oregon, Ohio 43616</w:t>
      </w:r>
    </w:p>
    <w:p w:rsidR="00322BC8" w:rsidRDefault="001A668C">
      <w:pPr>
        <w:rPr>
          <w:rFonts w:ascii="Verdana" w:eastAsia="Verdana" w:hAnsi="Verdana" w:cs="Verdana"/>
          <w:color w:val="25447A"/>
          <w:sz w:val="18"/>
          <w:szCs w:val="18"/>
        </w:rPr>
      </w:pPr>
      <w:r>
        <w:rPr>
          <w:rFonts w:ascii="Verdana" w:eastAsia="Verdana" w:hAnsi="Verdana" w:cs="Verdana"/>
          <w:color w:val="222222"/>
          <w:sz w:val="18"/>
          <w:szCs w:val="18"/>
        </w:rPr>
        <w:t xml:space="preserve">email:  </w:t>
      </w:r>
      <w:r>
        <w:rPr>
          <w:rFonts w:ascii="Verdana" w:eastAsia="Verdana" w:hAnsi="Verdana" w:cs="Verdana"/>
          <w:color w:val="25447A"/>
          <w:sz w:val="18"/>
          <w:szCs w:val="18"/>
        </w:rPr>
        <w:t>Dhepperly@oregoncs.org</w:t>
      </w:r>
    </w:p>
    <w:p w:rsidR="00322BC8" w:rsidRDefault="001A668C">
      <w:pPr>
        <w:rPr>
          <w:rFonts w:ascii="Verdana" w:eastAsia="Verdana" w:hAnsi="Verdana" w:cs="Verdana"/>
          <w:color w:val="222222"/>
          <w:sz w:val="18"/>
          <w:szCs w:val="18"/>
        </w:rPr>
      </w:pPr>
      <w:r>
        <w:rPr>
          <w:rFonts w:ascii="Verdana" w:eastAsia="Verdana" w:hAnsi="Verdana" w:cs="Verdana"/>
          <w:color w:val="222222"/>
          <w:sz w:val="18"/>
          <w:szCs w:val="18"/>
        </w:rPr>
        <w:t>Office: 419.698.6000 x 3306</w:t>
      </w:r>
    </w:p>
    <w:p w:rsidR="00322BC8" w:rsidRDefault="001A668C">
      <w:r>
        <w:rPr>
          <w:rFonts w:ascii="Verdana" w:eastAsia="Verdana" w:hAnsi="Verdana" w:cs="Verdana"/>
          <w:color w:val="222222"/>
          <w:sz w:val="18"/>
          <w:szCs w:val="18"/>
        </w:rPr>
        <w:lastRenderedPageBreak/>
        <w:t xml:space="preserve">Fax: </w:t>
      </w:r>
      <w:r>
        <w:rPr>
          <w:rFonts w:ascii="Calibri" w:eastAsia="Calibri" w:hAnsi="Calibri" w:cs="Calibri"/>
          <w:sz w:val="21"/>
          <w:szCs w:val="21"/>
        </w:rPr>
        <w:t>419.698.6016</w:t>
      </w:r>
    </w:p>
    <w:sectPr w:rsidR="00322B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92D"/>
    <w:multiLevelType w:val="multilevel"/>
    <w:tmpl w:val="22349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4D6298"/>
    <w:multiLevelType w:val="multilevel"/>
    <w:tmpl w:val="699C0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5D1290"/>
    <w:multiLevelType w:val="multilevel"/>
    <w:tmpl w:val="9688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C8"/>
    <w:rsid w:val="001A668C"/>
    <w:rsid w:val="0032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07835-A912-4818-8B0C-6DC66A00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Riedthaler, Valerie</dc:creator>
  <cp:lastModifiedBy>Riedthaler, Valerie</cp:lastModifiedBy>
  <cp:revision>2</cp:revision>
  <dcterms:created xsi:type="dcterms:W3CDTF">2018-02-02T17:46:00Z</dcterms:created>
  <dcterms:modified xsi:type="dcterms:W3CDTF">2018-02-02T17:46:00Z</dcterms:modified>
</cp:coreProperties>
</file>