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4CCB" w14:textId="66C375B2" w:rsidR="009D0F63" w:rsidRPr="009D0F63" w:rsidRDefault="009D0F63" w:rsidP="009D0F63">
      <w:pPr>
        <w:pStyle w:val="NormalWeb"/>
        <w:spacing w:before="0" w:beforeAutospacing="0" w:after="0" w:afterAutospacing="0"/>
        <w:rPr>
          <w:rFonts w:ascii="Arial" w:hAnsi="Arial" w:cs="Arial"/>
          <w:sz w:val="24"/>
          <w:szCs w:val="24"/>
        </w:rPr>
      </w:pPr>
      <w:r w:rsidRPr="009D0F63">
        <w:rPr>
          <w:rFonts w:ascii="Arial" w:hAnsi="Arial" w:cs="Arial"/>
          <w:color w:val="000000"/>
          <w:sz w:val="24"/>
          <w:szCs w:val="24"/>
        </w:rPr>
        <w:t>OAPSA</w:t>
      </w:r>
      <w:r>
        <w:rPr>
          <w:rFonts w:ascii="Arial" w:hAnsi="Arial" w:cs="Arial"/>
          <w:color w:val="000000"/>
          <w:sz w:val="24"/>
          <w:szCs w:val="24"/>
        </w:rPr>
        <w:t xml:space="preserve"> </w:t>
      </w:r>
      <w:r w:rsidRPr="009D0F63">
        <w:rPr>
          <w:rFonts w:ascii="Arial" w:hAnsi="Arial" w:cs="Arial"/>
          <w:color w:val="000000"/>
          <w:sz w:val="24"/>
          <w:szCs w:val="24"/>
        </w:rPr>
        <w:t>Conference Sponsorship Opportunities 2018-2019</w:t>
      </w:r>
    </w:p>
    <w:p w14:paraId="7DCBBE4A" w14:textId="77777777" w:rsidR="009D0F63" w:rsidRDefault="009D0F63" w:rsidP="009D0F63">
      <w:pPr>
        <w:pStyle w:val="NormalWeb"/>
        <w:spacing w:before="0" w:beforeAutospacing="0" w:after="0" w:afterAutospacing="0"/>
        <w:rPr>
          <w:rFonts w:ascii="Times New Roman" w:hAnsi="Times New Roman"/>
          <w:sz w:val="24"/>
          <w:szCs w:val="24"/>
        </w:rPr>
      </w:pPr>
      <w:r>
        <w:rPr>
          <w:rFonts w:ascii="Arial" w:hAnsi="Arial" w:cs="Arial"/>
          <w:color w:val="000000"/>
          <w:sz w:val="60"/>
          <w:szCs w:val="60"/>
        </w:rPr>
        <w:t xml:space="preserve"> </w:t>
      </w:r>
    </w:p>
    <w:p w14:paraId="7748F344" w14:textId="77777777" w:rsidR="009D0F63" w:rsidRPr="00657600" w:rsidRDefault="009D0F63" w:rsidP="009D0F63">
      <w:pPr>
        <w:pStyle w:val="NormalWeb"/>
        <w:spacing w:before="0" w:beforeAutospacing="0" w:after="0" w:afterAutospacing="0"/>
        <w:rPr>
          <w:rFonts w:ascii="Arial" w:hAnsi="Arial" w:cs="Arial"/>
        </w:rPr>
      </w:pPr>
      <w:r w:rsidRPr="00657600">
        <w:rPr>
          <w:rFonts w:ascii="Arial" w:hAnsi="Arial" w:cs="Arial"/>
          <w:color w:val="000000"/>
        </w:rPr>
        <w:t>OAPSA is pleased to offer sponsor partnerships to demonstrate the collaborative effort that is required in providing quality educational programs and services for all children. Selecting a sponsorship opportunity is a way for you to show your support for OAPSA and to provide information regarding the resources you have to offer to conference participants.  This is your opportunity to have direct and exclusive access to many of the state's district decision makers regarding Pupil Services.  Participants are school administrators currently charged with district-wide administrative responsibilities for Pupil Services. Participants are sure to remember those who sponsor our conference.</w:t>
      </w:r>
    </w:p>
    <w:p w14:paraId="44A96121" w14:textId="77777777" w:rsidR="009D0F63" w:rsidRPr="00657600" w:rsidRDefault="009D0F63" w:rsidP="009D0F63">
      <w:pPr>
        <w:pStyle w:val="NormalWeb"/>
        <w:spacing w:before="0" w:beforeAutospacing="0" w:after="0" w:afterAutospacing="0"/>
        <w:rPr>
          <w:rFonts w:ascii="Arial" w:hAnsi="Arial" w:cs="Arial"/>
        </w:rPr>
      </w:pPr>
      <w:r w:rsidRPr="00657600">
        <w:rPr>
          <w:rFonts w:ascii="Arial" w:hAnsi="Arial" w:cs="Arial"/>
        </w:rPr>
        <w:t> </w:t>
      </w:r>
    </w:p>
    <w:p w14:paraId="30FFF858" w14:textId="77777777" w:rsidR="009D0F63" w:rsidRPr="00657600" w:rsidRDefault="009D0F63" w:rsidP="009D0F63">
      <w:pPr>
        <w:pStyle w:val="NormalWeb"/>
        <w:spacing w:before="0" w:beforeAutospacing="0" w:after="0" w:afterAutospacing="0"/>
        <w:rPr>
          <w:rFonts w:ascii="Arial" w:hAnsi="Arial" w:cs="Arial"/>
          <w:b/>
          <w:bCs/>
          <w:color w:val="000000"/>
        </w:rPr>
      </w:pPr>
      <w:r w:rsidRPr="00657600">
        <w:rPr>
          <w:rFonts w:ascii="Arial" w:hAnsi="Arial" w:cs="Arial"/>
          <w:b/>
          <w:bCs/>
          <w:color w:val="000000"/>
        </w:rPr>
        <w:t>Exclusive Conference Sponsorship</w:t>
      </w:r>
    </w:p>
    <w:p w14:paraId="66E71B23" w14:textId="77777777" w:rsidR="009D0F63" w:rsidRPr="00657600" w:rsidRDefault="009D0F63" w:rsidP="009D0F63">
      <w:pPr>
        <w:pStyle w:val="NormalWeb"/>
        <w:spacing w:before="0" w:beforeAutospacing="0" w:after="0" w:afterAutospacing="0"/>
        <w:rPr>
          <w:rFonts w:ascii="Arial" w:hAnsi="Arial" w:cs="Arial"/>
        </w:rPr>
      </w:pPr>
    </w:p>
    <w:p w14:paraId="4B08FF61" w14:textId="77777777" w:rsidR="009D0F63" w:rsidRPr="00657600" w:rsidRDefault="009D0F63" w:rsidP="009D0F63">
      <w:pPr>
        <w:pStyle w:val="NormalWeb"/>
        <w:spacing w:before="0" w:beforeAutospacing="0" w:after="240" w:afterAutospacing="0"/>
        <w:rPr>
          <w:rFonts w:ascii="Arial" w:hAnsi="Arial" w:cs="Arial"/>
        </w:rPr>
      </w:pPr>
      <w:r w:rsidRPr="00657600">
        <w:rPr>
          <w:rFonts w:ascii="Arial" w:hAnsi="Arial" w:cs="Arial"/>
          <w:i/>
          <w:iCs/>
          <w:color w:val="000000"/>
        </w:rPr>
        <w:t>Sponsorship includes:</w:t>
      </w:r>
      <w:r w:rsidRPr="00657600">
        <w:rPr>
          <w:rFonts w:ascii="Arial" w:hAnsi="Arial" w:cs="Arial"/>
          <w:color w:val="000000"/>
        </w:rPr>
        <w:t xml:space="preserve"> </w:t>
      </w:r>
    </w:p>
    <w:p w14:paraId="333A1B22" w14:textId="77777777" w:rsidR="009D0F63" w:rsidRPr="00657600" w:rsidRDefault="009D0F63" w:rsidP="009D0F63">
      <w:pPr>
        <w:pStyle w:val="NormalWeb"/>
        <w:spacing w:before="0" w:beforeAutospacing="0" w:after="200" w:afterAutospacing="0"/>
        <w:ind w:left="720"/>
        <w:rPr>
          <w:rFonts w:ascii="Arial" w:hAnsi="Arial" w:cs="Arial"/>
        </w:rPr>
      </w:pPr>
      <w:r w:rsidRPr="00657600">
        <w:rPr>
          <w:rFonts w:ascii="Arial" w:hAnsi="Arial" w:cs="Arial"/>
          <w:color w:val="000000"/>
        </w:rPr>
        <w:t>►Sole sponsor for the conference</w:t>
      </w:r>
    </w:p>
    <w:p w14:paraId="572FBA99" w14:textId="77777777" w:rsidR="009D0F63" w:rsidRPr="00657600" w:rsidRDefault="009D0F63" w:rsidP="009D0F63">
      <w:pPr>
        <w:pStyle w:val="NormalWeb"/>
        <w:spacing w:before="0" w:beforeAutospacing="0" w:after="200" w:afterAutospacing="0"/>
        <w:ind w:left="720"/>
        <w:rPr>
          <w:rFonts w:ascii="Arial" w:hAnsi="Arial" w:cs="Arial"/>
        </w:rPr>
      </w:pPr>
      <w:r w:rsidRPr="00657600">
        <w:rPr>
          <w:rFonts w:ascii="Arial" w:hAnsi="Arial" w:cs="Arial"/>
          <w:color w:val="000000"/>
        </w:rPr>
        <w:t>►Presentation time to conference participants; Final 15 minutes of lunch break.</w:t>
      </w:r>
    </w:p>
    <w:p w14:paraId="5D1651DA" w14:textId="77777777" w:rsidR="009D0F63" w:rsidRPr="00657600" w:rsidRDefault="009D0F63" w:rsidP="009D0F63">
      <w:pPr>
        <w:pStyle w:val="NormalWeb"/>
        <w:spacing w:before="0" w:beforeAutospacing="0" w:after="200" w:afterAutospacing="0"/>
        <w:ind w:left="720"/>
        <w:rPr>
          <w:rFonts w:ascii="Arial" w:hAnsi="Arial" w:cs="Arial"/>
        </w:rPr>
      </w:pPr>
      <w:r w:rsidRPr="00657600">
        <w:rPr>
          <w:rFonts w:ascii="Arial" w:hAnsi="Arial" w:cs="Arial"/>
          <w:color w:val="000000"/>
        </w:rPr>
        <w:t>►Display Table –space to display materials by representatives of your company or OAPSA will display materials you provide</w:t>
      </w:r>
    </w:p>
    <w:p w14:paraId="3C4F02F8" w14:textId="77777777" w:rsidR="009D0F63" w:rsidRPr="00657600" w:rsidRDefault="009D0F63" w:rsidP="009D0F63">
      <w:pPr>
        <w:pStyle w:val="NormalWeb"/>
        <w:spacing w:before="0" w:beforeAutospacing="0" w:after="200" w:afterAutospacing="0"/>
        <w:ind w:left="720"/>
        <w:rPr>
          <w:rFonts w:ascii="Arial" w:hAnsi="Arial" w:cs="Arial"/>
        </w:rPr>
      </w:pPr>
      <w:r w:rsidRPr="00657600">
        <w:rPr>
          <w:rFonts w:ascii="Arial" w:hAnsi="Arial" w:cs="Arial"/>
          <w:color w:val="000000"/>
        </w:rPr>
        <w:t xml:space="preserve">►Advertisement space on OAPSA website for </w:t>
      </w:r>
      <w:proofErr w:type="gramStart"/>
      <w:r w:rsidRPr="00657600">
        <w:rPr>
          <w:rFonts w:ascii="Arial" w:hAnsi="Arial" w:cs="Arial"/>
          <w:color w:val="000000"/>
        </w:rPr>
        <w:t>12 month</w:t>
      </w:r>
      <w:proofErr w:type="gramEnd"/>
      <w:r w:rsidRPr="00657600">
        <w:rPr>
          <w:rFonts w:ascii="Arial" w:hAnsi="Arial" w:cs="Arial"/>
          <w:color w:val="000000"/>
        </w:rPr>
        <w:t xml:space="preserve"> period starting 1 month prior to</w:t>
      </w:r>
      <w:r w:rsidRPr="00657600">
        <w:rPr>
          <w:rFonts w:ascii="Arial" w:hAnsi="Arial" w:cs="Arial"/>
        </w:rPr>
        <w:t xml:space="preserve"> </w:t>
      </w:r>
      <w:r w:rsidRPr="00657600">
        <w:rPr>
          <w:rFonts w:ascii="Arial" w:hAnsi="Arial" w:cs="Arial"/>
          <w:color w:val="000000"/>
        </w:rPr>
        <w:t>conference date</w:t>
      </w:r>
    </w:p>
    <w:p w14:paraId="3E31B7B7" w14:textId="77777777" w:rsidR="009D0F63" w:rsidRPr="00657600" w:rsidRDefault="009D0F63" w:rsidP="009D0F63">
      <w:pPr>
        <w:pStyle w:val="NormalWeb"/>
        <w:spacing w:before="0" w:beforeAutospacing="0" w:after="200" w:afterAutospacing="0"/>
        <w:ind w:left="720"/>
        <w:rPr>
          <w:rFonts w:ascii="Arial" w:hAnsi="Arial" w:cs="Arial"/>
        </w:rPr>
      </w:pPr>
      <w:r w:rsidRPr="00657600">
        <w:rPr>
          <w:rFonts w:ascii="Arial" w:hAnsi="Arial" w:cs="Arial"/>
          <w:color w:val="000000"/>
        </w:rPr>
        <w:t xml:space="preserve">► One email sent to the OAPSA members </w:t>
      </w:r>
    </w:p>
    <w:p w14:paraId="1461B63C" w14:textId="77777777" w:rsidR="009D0F63" w:rsidRPr="00657600" w:rsidRDefault="009D0F63" w:rsidP="009D0F63">
      <w:pPr>
        <w:pStyle w:val="NormalWeb"/>
        <w:spacing w:before="0" w:beforeAutospacing="0" w:after="200" w:afterAutospacing="0"/>
        <w:ind w:left="720"/>
        <w:rPr>
          <w:rFonts w:ascii="Arial" w:hAnsi="Arial" w:cs="Arial"/>
          <w:color w:val="000000"/>
        </w:rPr>
      </w:pPr>
      <w:r w:rsidRPr="00657600">
        <w:rPr>
          <w:rFonts w:ascii="Arial" w:hAnsi="Arial" w:cs="Arial"/>
          <w:color w:val="000000"/>
        </w:rPr>
        <w:t xml:space="preserve">► Direct contact with the professionals in the state of Ohio charged with district-wide administrative responsibilities for Pupil </w:t>
      </w:r>
      <w:proofErr w:type="gramStart"/>
      <w:r w:rsidRPr="00657600">
        <w:rPr>
          <w:rFonts w:ascii="Arial" w:hAnsi="Arial" w:cs="Arial"/>
          <w:color w:val="000000"/>
        </w:rPr>
        <w:t>Services  (</w:t>
      </w:r>
      <w:proofErr w:type="gramEnd"/>
      <w:r w:rsidRPr="00657600">
        <w:rPr>
          <w:rFonts w:ascii="Arial" w:hAnsi="Arial" w:cs="Arial"/>
          <w:color w:val="000000"/>
        </w:rPr>
        <w:t xml:space="preserve">Average conference attendance ranges between 120 and 180) </w:t>
      </w:r>
    </w:p>
    <w:p w14:paraId="0398CB9B" w14:textId="77777777" w:rsidR="009D0F63" w:rsidRPr="00657600" w:rsidRDefault="009D0F63" w:rsidP="009D0F63">
      <w:pPr>
        <w:pStyle w:val="NormalWeb"/>
        <w:spacing w:before="0" w:beforeAutospacing="0" w:after="200" w:afterAutospacing="0"/>
        <w:ind w:left="720"/>
        <w:rPr>
          <w:rFonts w:ascii="Arial" w:hAnsi="Arial" w:cs="Arial"/>
        </w:rPr>
      </w:pPr>
    </w:p>
    <w:p w14:paraId="17C7A871" w14:textId="77777777" w:rsidR="009D0F63" w:rsidRPr="00657600" w:rsidRDefault="009D0F63" w:rsidP="009D0F63">
      <w:pPr>
        <w:pStyle w:val="NormalWeb"/>
        <w:spacing w:before="0" w:beforeAutospacing="0" w:after="0" w:afterAutospacing="0"/>
        <w:rPr>
          <w:rFonts w:ascii="Arial" w:hAnsi="Arial" w:cs="Arial"/>
          <w:color w:val="000000"/>
        </w:rPr>
      </w:pPr>
      <w:r w:rsidRPr="00657600">
        <w:rPr>
          <w:rFonts w:ascii="Arial" w:hAnsi="Arial" w:cs="Arial"/>
          <w:color w:val="000000"/>
        </w:rPr>
        <w:t>Cost: – $2,000 single day conference or $3,500 2-day conference</w:t>
      </w:r>
    </w:p>
    <w:p w14:paraId="6195B431" w14:textId="77777777" w:rsidR="009D0F63" w:rsidRPr="00657600" w:rsidRDefault="009D0F63" w:rsidP="009D0F63">
      <w:pPr>
        <w:pStyle w:val="NormalWeb"/>
        <w:numPr>
          <w:ilvl w:val="0"/>
          <w:numId w:val="3"/>
        </w:numPr>
        <w:spacing w:before="0" w:beforeAutospacing="0" w:after="0" w:afterAutospacing="0"/>
        <w:rPr>
          <w:rFonts w:ascii="Arial" w:hAnsi="Arial" w:cs="Arial"/>
          <w:color w:val="000000"/>
        </w:rPr>
      </w:pPr>
      <w:r w:rsidRPr="00657600">
        <w:rPr>
          <w:rFonts w:ascii="Arial" w:hAnsi="Arial" w:cs="Arial"/>
          <w:color w:val="000000"/>
        </w:rPr>
        <w:t>A door prize to be given away at 3PM</w:t>
      </w:r>
    </w:p>
    <w:p w14:paraId="472E9E08" w14:textId="77777777" w:rsidR="009D0F63" w:rsidRPr="00657600" w:rsidRDefault="009D0F63" w:rsidP="009D0F63">
      <w:pPr>
        <w:pStyle w:val="NormalWeb"/>
        <w:spacing w:before="0" w:beforeAutospacing="0" w:after="0" w:afterAutospacing="0"/>
        <w:rPr>
          <w:rFonts w:ascii="Arial" w:hAnsi="Arial" w:cs="Arial"/>
        </w:rPr>
      </w:pPr>
    </w:p>
    <w:p w14:paraId="627177C4" w14:textId="34BCF521" w:rsidR="009D0F63" w:rsidRPr="00657600" w:rsidRDefault="009D0F63" w:rsidP="009D0F63">
      <w:pPr>
        <w:shd w:val="clear" w:color="auto" w:fill="FFFFFF"/>
        <w:rPr>
          <w:rFonts w:ascii="Arial" w:hAnsi="Arial" w:cs="Arial"/>
        </w:rPr>
      </w:pPr>
      <w:r w:rsidRPr="00657600">
        <w:rPr>
          <w:rFonts w:ascii="Arial" w:hAnsi="Arial" w:cs="Arial"/>
          <w:color w:val="000000"/>
        </w:rPr>
        <w:t xml:space="preserve">Available conference </w:t>
      </w:r>
      <w:r w:rsidRPr="00657600">
        <w:rPr>
          <w:rFonts w:ascii="Arial" w:hAnsi="Arial" w:cs="Arial"/>
        </w:rPr>
        <w:t>dates: 9/28/2018; 12/7/2018;</w:t>
      </w:r>
      <w:r>
        <w:rPr>
          <w:rFonts w:ascii="Arial" w:hAnsi="Arial" w:cs="Arial"/>
        </w:rPr>
        <w:t xml:space="preserve"> 2/7/2019; 2/8/2019</w:t>
      </w:r>
      <w:bookmarkStart w:id="0" w:name="_GoBack"/>
      <w:bookmarkEnd w:id="0"/>
      <w:r w:rsidRPr="00657600">
        <w:rPr>
          <w:rFonts w:ascii="Arial" w:hAnsi="Arial" w:cs="Arial"/>
        </w:rPr>
        <w:t xml:space="preserve"> and 5/3/2019</w:t>
      </w:r>
    </w:p>
    <w:p w14:paraId="360C7265" w14:textId="77777777" w:rsidR="009D0F63" w:rsidRPr="00657600" w:rsidRDefault="009D0F63" w:rsidP="009D0F63">
      <w:pPr>
        <w:pStyle w:val="NormalWeb"/>
        <w:spacing w:before="0" w:beforeAutospacing="0" w:after="0" w:afterAutospacing="0"/>
        <w:rPr>
          <w:rFonts w:ascii="Arial" w:hAnsi="Arial" w:cs="Arial"/>
        </w:rPr>
      </w:pPr>
    </w:p>
    <w:p w14:paraId="168D5E84" w14:textId="77777777" w:rsidR="009D0F63" w:rsidRPr="00657600" w:rsidRDefault="009D0F63" w:rsidP="009D0F63">
      <w:pPr>
        <w:pStyle w:val="NormalWeb"/>
        <w:spacing w:before="0" w:beforeAutospacing="0" w:after="0" w:afterAutospacing="0" w:line="276" w:lineRule="auto"/>
        <w:rPr>
          <w:rFonts w:ascii="Arial" w:hAnsi="Arial" w:cs="Arial"/>
          <w:sz w:val="22"/>
          <w:szCs w:val="22"/>
        </w:rPr>
      </w:pPr>
      <w:r w:rsidRPr="00657600">
        <w:rPr>
          <w:rFonts w:ascii="Arial" w:hAnsi="Arial" w:cs="Arial"/>
          <w:sz w:val="22"/>
          <w:szCs w:val="22"/>
        </w:rPr>
        <w:t>For more information on participating as a conference sponsor for the 2018-19 school year or to reserve your conference sponsorship, please contact:</w:t>
      </w:r>
    </w:p>
    <w:p w14:paraId="486FAEEA" w14:textId="77777777" w:rsidR="009D0F63" w:rsidRPr="009B4A4F" w:rsidRDefault="009D0F63" w:rsidP="009D0F63">
      <w:pPr>
        <w:pStyle w:val="NormalWeb"/>
        <w:spacing w:before="0" w:beforeAutospacing="0" w:after="0" w:afterAutospacing="0" w:line="276" w:lineRule="auto"/>
        <w:rPr>
          <w:rFonts w:ascii="Arial" w:hAnsi="Arial" w:cs="Arial"/>
          <w:sz w:val="22"/>
          <w:szCs w:val="22"/>
        </w:rPr>
      </w:pPr>
      <w:r w:rsidRPr="00657600">
        <w:rPr>
          <w:rFonts w:ascii="Arial" w:hAnsi="Arial" w:cs="Arial"/>
          <w:sz w:val="22"/>
          <w:szCs w:val="22"/>
        </w:rPr>
        <w:t xml:space="preserve">OAPSA Communications – Dr. </w:t>
      </w:r>
      <w:r w:rsidRPr="00657600">
        <w:rPr>
          <w:rFonts w:ascii="Arial" w:hAnsi="Arial" w:cs="Arial"/>
          <w:sz w:val="22"/>
          <w:szCs w:val="22"/>
          <w:shd w:val="clear" w:color="auto" w:fill="FFFFFF"/>
        </w:rPr>
        <w:t xml:space="preserve">Valerie </w:t>
      </w:r>
      <w:r w:rsidRPr="009B4A4F">
        <w:rPr>
          <w:rFonts w:ascii="Arial" w:hAnsi="Arial" w:cs="Arial"/>
          <w:sz w:val="22"/>
          <w:szCs w:val="22"/>
          <w:shd w:val="clear" w:color="auto" w:fill="FFFFFF"/>
        </w:rPr>
        <w:t xml:space="preserve">Riedthaler;  </w:t>
      </w:r>
      <w:hyperlink r:id="rId8" w:history="1">
        <w:r w:rsidRPr="009B4A4F">
          <w:rPr>
            <w:rStyle w:val="Hyperlink"/>
            <w:rFonts w:ascii="Arial" w:hAnsi="Arial" w:cs="Arial"/>
            <w:sz w:val="22"/>
            <w:szCs w:val="22"/>
            <w:shd w:val="clear" w:color="auto" w:fill="FFFFFF"/>
          </w:rPr>
          <w:t>valerie.riedthaler@escneo.org</w:t>
        </w:r>
      </w:hyperlink>
      <w:r w:rsidRPr="009B4A4F">
        <w:rPr>
          <w:rFonts w:ascii="Arial" w:hAnsi="Arial" w:cs="Arial"/>
          <w:sz w:val="22"/>
          <w:szCs w:val="22"/>
          <w:shd w:val="clear" w:color="auto" w:fill="FFFFFF"/>
        </w:rPr>
        <w:t xml:space="preserve"> or 330-620-9132</w:t>
      </w:r>
    </w:p>
    <w:p w14:paraId="5ED76D85" w14:textId="6233C63D" w:rsidR="00F37096" w:rsidRPr="00A06E87" w:rsidRDefault="00F37096" w:rsidP="009D0F63">
      <w:pPr>
        <w:pStyle w:val="NormalWeb"/>
        <w:spacing w:before="0" w:beforeAutospacing="0" w:after="0" w:afterAutospacing="0"/>
      </w:pPr>
    </w:p>
    <w:sectPr w:rsidR="00F37096" w:rsidRPr="00A06E87" w:rsidSect="00497E7C">
      <w:headerReference w:type="default" r:id="rId9"/>
      <w:pgSz w:w="12240" w:h="15840"/>
      <w:pgMar w:top="288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6B14" w14:textId="77777777" w:rsidR="00AD1284" w:rsidRDefault="00AD1284">
      <w:r>
        <w:separator/>
      </w:r>
    </w:p>
  </w:endnote>
  <w:endnote w:type="continuationSeparator" w:id="0">
    <w:p w14:paraId="675D4299" w14:textId="77777777" w:rsidR="00AD1284" w:rsidRDefault="00AD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5FE3" w14:textId="77777777" w:rsidR="00AD1284" w:rsidRDefault="00AD1284">
      <w:r>
        <w:separator/>
      </w:r>
    </w:p>
  </w:footnote>
  <w:footnote w:type="continuationSeparator" w:id="0">
    <w:p w14:paraId="1FDF5524" w14:textId="77777777" w:rsidR="00AD1284" w:rsidRDefault="00AD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EA60" w14:textId="3336D7FB" w:rsidR="00AD1284" w:rsidRDefault="00AD1284">
    <w:pPr>
      <w:pStyle w:val="Header"/>
    </w:pPr>
    <w:r>
      <w:rPr>
        <w:noProof/>
      </w:rPr>
      <mc:AlternateContent>
        <mc:Choice Requires="wps">
          <w:drawing>
            <wp:anchor distT="0" distB="0" distL="114300" distR="114300" simplePos="0" relativeHeight="251658752" behindDoc="0" locked="0" layoutInCell="1" allowOverlap="1" wp14:anchorId="443CBF02" wp14:editId="4CB56CBD">
              <wp:simplePos x="0" y="0"/>
              <wp:positionH relativeFrom="column">
                <wp:posOffset>5080</wp:posOffset>
              </wp:positionH>
              <wp:positionV relativeFrom="paragraph">
                <wp:posOffset>-290195</wp:posOffset>
              </wp:positionV>
              <wp:extent cx="5743575" cy="145732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5732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1613A91" w14:textId="77777777" w:rsidR="00AD1284" w:rsidRPr="00151761" w:rsidRDefault="00AD1284" w:rsidP="004B2E75">
                          <w:pPr>
                            <w:jc w:val="center"/>
                            <w:rPr>
                              <w:rFonts w:ascii="Brush Script MT" w:hAnsi="Brush Script MT"/>
                              <w:color w:val="7D032F"/>
                              <w:sz w:val="56"/>
                              <w:szCs w:val="56"/>
                            </w:rPr>
                          </w:pPr>
                          <w:r w:rsidRPr="00151761">
                            <w:rPr>
                              <w:rFonts w:ascii="Brush Script MT" w:hAnsi="Brush Script MT"/>
                              <w:color w:val="7D032F"/>
                              <w:sz w:val="56"/>
                              <w:szCs w:val="56"/>
                            </w:rPr>
                            <w:t>Ohio Association of Pupil Service Administrators</w:t>
                          </w:r>
                        </w:p>
                        <w:p w14:paraId="5A10870B" w14:textId="77777777" w:rsidR="00AD1284" w:rsidRPr="004B2E75" w:rsidRDefault="00AD1284" w:rsidP="004B2E75">
                          <w:pPr>
                            <w:jc w:val="center"/>
                            <w:rPr>
                              <w:sz w:val="16"/>
                              <w:szCs w:val="16"/>
                            </w:rPr>
                          </w:pPr>
                        </w:p>
                        <w:p w14:paraId="47199DF1" w14:textId="060C3A7A" w:rsidR="00AD1284" w:rsidRPr="004B2E75" w:rsidRDefault="00AD1284" w:rsidP="004B2E75">
                          <w:pPr>
                            <w:jc w:val="center"/>
                            <w:rPr>
                              <w:sz w:val="28"/>
                              <w:szCs w:val="28"/>
                            </w:rPr>
                          </w:pPr>
                          <w:r w:rsidRPr="004B2E75">
                            <w:rPr>
                              <w:sz w:val="28"/>
                              <w:szCs w:val="28"/>
                            </w:rPr>
                            <w:t>Please visit us at:  www.</w:t>
                          </w:r>
                          <w:r>
                            <w:rPr>
                              <w:sz w:val="28"/>
                              <w:szCs w:val="28"/>
                            </w:rPr>
                            <w:t>OAPSA.org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BF02" id="_x0000_t202" coordsize="21600,21600" o:spt="202" path="m,l,21600r21600,l21600,xe">
              <v:stroke joinstyle="miter"/>
              <v:path gradientshapeok="t" o:connecttype="rect"/>
            </v:shapetype>
            <v:shape id="Text Box 6" o:spid="_x0000_s1026" type="#_x0000_t202" style="position:absolute;margin-left:.4pt;margin-top:-22.85pt;width:452.25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" filled="f" stroked="f">
              <v:textbox>
                <w:txbxContent>
                  <w:p w14:paraId="11613A91" w14:textId="77777777" w:rsidR="00AD1284" w:rsidRPr="00151761" w:rsidRDefault="00AD1284" w:rsidP="004B2E75">
                    <w:pPr>
                      <w:jc w:val="center"/>
                      <w:rPr>
                        <w:rFonts w:ascii="Brush Script MT" w:hAnsi="Brush Script MT"/>
                        <w:color w:val="7D032F"/>
                        <w:sz w:val="56"/>
                        <w:szCs w:val="56"/>
                      </w:rPr>
                    </w:pPr>
                    <w:r w:rsidRPr="00151761">
                      <w:rPr>
                        <w:rFonts w:ascii="Brush Script MT" w:hAnsi="Brush Script MT"/>
                        <w:color w:val="7D032F"/>
                        <w:sz w:val="56"/>
                        <w:szCs w:val="56"/>
                      </w:rPr>
                      <w:t>Ohio Association of Pupil Service Administrators</w:t>
                    </w:r>
                  </w:p>
                  <w:p w14:paraId="5A10870B" w14:textId="77777777" w:rsidR="00AD1284" w:rsidRPr="004B2E75" w:rsidRDefault="00AD1284" w:rsidP="004B2E75">
                    <w:pPr>
                      <w:jc w:val="center"/>
                      <w:rPr>
                        <w:sz w:val="16"/>
                        <w:szCs w:val="16"/>
                      </w:rPr>
                    </w:pPr>
                  </w:p>
                  <w:p w14:paraId="47199DF1" w14:textId="060C3A7A" w:rsidR="00AD1284" w:rsidRPr="004B2E75" w:rsidRDefault="00AD1284" w:rsidP="004B2E75">
                    <w:pPr>
                      <w:jc w:val="center"/>
                      <w:rPr>
                        <w:sz w:val="28"/>
                        <w:szCs w:val="28"/>
                      </w:rPr>
                    </w:pPr>
                    <w:r w:rsidRPr="004B2E75">
                      <w:rPr>
                        <w:sz w:val="28"/>
                        <w:szCs w:val="28"/>
                      </w:rPr>
                      <w:t>Please visit us at:  www.</w:t>
                    </w:r>
                    <w:r>
                      <w:rPr>
                        <w:sz w:val="28"/>
                        <w:szCs w:val="28"/>
                      </w:rPr>
                      <w:t>OAPSA.org</w:t>
                    </w:r>
                  </w:p>
                </w:txbxContent>
              </v:textbox>
            </v:shape>
          </w:pict>
        </mc:Fallback>
      </mc:AlternateContent>
    </w:r>
    <w:r>
      <w:rPr>
        <w:noProof/>
      </w:rPr>
      <w:drawing>
        <wp:anchor distT="0" distB="0" distL="114300" distR="114300" simplePos="0" relativeHeight="251659776" behindDoc="0" locked="0" layoutInCell="1" allowOverlap="1" wp14:anchorId="7C9B52F0" wp14:editId="4DAC68D8">
          <wp:simplePos x="0" y="0"/>
          <wp:positionH relativeFrom="column">
            <wp:posOffset>-1685925</wp:posOffset>
          </wp:positionH>
          <wp:positionV relativeFrom="paragraph">
            <wp:posOffset>-238125</wp:posOffset>
          </wp:positionV>
          <wp:extent cx="1466186" cy="1289646"/>
          <wp:effectExtent l="0" t="0" r="127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PSA logo 2"/>
                  <pic:cNvPicPr>
                    <a:picLocks noChangeAspect="1" noChangeArrowheads="1"/>
                  </pic:cNvPicPr>
                </pic:nvPicPr>
                <pic:blipFill>
                  <a:blip r:embed="rId1"/>
                  <a:stretch>
                    <a:fillRect/>
                  </a:stretch>
                </pic:blipFill>
                <pic:spPr bwMode="auto">
                  <a:xfrm>
                    <a:off x="0" y="0"/>
                    <a:ext cx="1468826" cy="12919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EF7C038" wp14:editId="70B6B545">
              <wp:simplePos x="0" y="0"/>
              <wp:positionH relativeFrom="column">
                <wp:posOffset>-63187</wp:posOffset>
              </wp:positionH>
              <wp:positionV relativeFrom="paragraph">
                <wp:posOffset>-318770</wp:posOffset>
              </wp:positionV>
              <wp:extent cx="0" cy="9856470"/>
              <wp:effectExtent l="0" t="0" r="38100" b="304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56470"/>
                      </a:xfrm>
                      <a:prstGeom prst="line">
                        <a:avLst/>
                      </a:prstGeom>
                      <a:noFill/>
                      <a:ln w="22225">
                        <a:solidFill>
                          <a:srgbClr val="7D032F"/>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D12F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1pt" to="-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" strokecolor="#7d032f" strokeweight="1.75pt"/>
          </w:pict>
        </mc:Fallback>
      </mc:AlternateContent>
    </w:r>
    <w:r>
      <w:rPr>
        <w:noProof/>
      </w:rPr>
      <mc:AlternateContent>
        <mc:Choice Requires="wps">
          <w:drawing>
            <wp:anchor distT="0" distB="0" distL="114300" distR="114300" simplePos="0" relativeHeight="251657728" behindDoc="0" locked="0" layoutInCell="1" allowOverlap="1" wp14:anchorId="6F4F339C" wp14:editId="5A08837C">
              <wp:simplePos x="0" y="0"/>
              <wp:positionH relativeFrom="column">
                <wp:posOffset>-1612578</wp:posOffset>
              </wp:positionH>
              <wp:positionV relativeFrom="paragraph">
                <wp:posOffset>1233170</wp:posOffset>
              </wp:positionV>
              <wp:extent cx="1616710" cy="8134350"/>
              <wp:effectExtent l="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81343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297BE00" w14:textId="77777777" w:rsidR="00AD1284" w:rsidRPr="00EA4B24" w:rsidRDefault="00AD1284" w:rsidP="004B2E75">
                          <w:pPr>
                            <w:rPr>
                              <w:b/>
                              <w:color w:val="7D032F"/>
                              <w:sz w:val="20"/>
                              <w:szCs w:val="20"/>
                            </w:rPr>
                          </w:pPr>
                          <w:r>
                            <w:rPr>
                              <w:b/>
                              <w:color w:val="7D032F"/>
                              <w:sz w:val="20"/>
                              <w:szCs w:val="20"/>
                            </w:rPr>
                            <w:t>EXECUTIVE BOARD</w:t>
                          </w:r>
                        </w:p>
                        <w:p w14:paraId="2260F5A5" w14:textId="77777777" w:rsidR="00AD1284" w:rsidRPr="004B2E75" w:rsidRDefault="00AD1284" w:rsidP="004B2E75">
                          <w:pPr>
                            <w:rPr>
                              <w:b/>
                              <w:sz w:val="20"/>
                              <w:szCs w:val="20"/>
                            </w:rPr>
                          </w:pPr>
                        </w:p>
                        <w:p w14:paraId="7CBC8724" w14:textId="5CF6BCD6" w:rsidR="00AD1284" w:rsidRPr="004B2E75" w:rsidRDefault="00AD1284" w:rsidP="00FF4977">
                          <w:pPr>
                            <w:rPr>
                              <w:b/>
                              <w:sz w:val="20"/>
                              <w:szCs w:val="20"/>
                            </w:rPr>
                          </w:pPr>
                          <w:r>
                            <w:rPr>
                              <w:b/>
                              <w:sz w:val="20"/>
                              <w:szCs w:val="20"/>
                            </w:rPr>
                            <w:t>Paul Kidd</w:t>
                          </w:r>
                        </w:p>
                        <w:p w14:paraId="679965DD" w14:textId="77777777" w:rsidR="00AD1284" w:rsidRDefault="00AD1284" w:rsidP="004B2E75">
                          <w:pPr>
                            <w:rPr>
                              <w:i/>
                              <w:sz w:val="20"/>
                              <w:szCs w:val="20"/>
                            </w:rPr>
                          </w:pPr>
                          <w:r w:rsidRPr="004B2E75">
                            <w:rPr>
                              <w:i/>
                              <w:sz w:val="20"/>
                              <w:szCs w:val="20"/>
                            </w:rPr>
                            <w:t>President</w:t>
                          </w:r>
                        </w:p>
                        <w:p w14:paraId="02E5BDCF" w14:textId="77777777" w:rsidR="00AD1284" w:rsidRPr="004B2E75" w:rsidRDefault="00AD1284" w:rsidP="004B2E75">
                          <w:pPr>
                            <w:rPr>
                              <w:b/>
                              <w:sz w:val="20"/>
                              <w:szCs w:val="20"/>
                            </w:rPr>
                          </w:pPr>
                        </w:p>
                        <w:p w14:paraId="42AF5E9A" w14:textId="5CA1ED6C" w:rsidR="00AD1284" w:rsidRPr="004B2E75" w:rsidRDefault="00AD1284" w:rsidP="004B2E75">
                          <w:pPr>
                            <w:rPr>
                              <w:b/>
                              <w:sz w:val="20"/>
                              <w:szCs w:val="20"/>
                            </w:rPr>
                          </w:pPr>
                          <w:r>
                            <w:rPr>
                              <w:b/>
                              <w:sz w:val="20"/>
                              <w:szCs w:val="20"/>
                            </w:rPr>
                            <w:t>Deidre Parsons</w:t>
                          </w:r>
                        </w:p>
                        <w:p w14:paraId="5CCD20D3" w14:textId="77777777" w:rsidR="00AD1284" w:rsidRPr="004B2E75" w:rsidRDefault="00AD1284" w:rsidP="004B2E75">
                          <w:pPr>
                            <w:rPr>
                              <w:b/>
                              <w:sz w:val="20"/>
                              <w:szCs w:val="20"/>
                            </w:rPr>
                          </w:pPr>
                          <w:r w:rsidRPr="004B2E75">
                            <w:rPr>
                              <w:i/>
                              <w:sz w:val="20"/>
                              <w:szCs w:val="20"/>
                            </w:rPr>
                            <w:t>President</w:t>
                          </w:r>
                          <w:r>
                            <w:rPr>
                              <w:i/>
                              <w:sz w:val="20"/>
                              <w:szCs w:val="20"/>
                            </w:rPr>
                            <w:t>-Elect</w:t>
                          </w:r>
                        </w:p>
                        <w:p w14:paraId="44711831" w14:textId="77777777" w:rsidR="00AD1284" w:rsidRPr="004B2E75" w:rsidRDefault="00AD1284" w:rsidP="004B2E75">
                          <w:pPr>
                            <w:rPr>
                              <w:b/>
                              <w:sz w:val="20"/>
                              <w:szCs w:val="20"/>
                            </w:rPr>
                          </w:pPr>
                        </w:p>
                        <w:p w14:paraId="41B9EBF6" w14:textId="77777777" w:rsidR="00AD1284" w:rsidRDefault="00AD1284" w:rsidP="009662D0">
                          <w:pPr>
                            <w:rPr>
                              <w:b/>
                              <w:sz w:val="20"/>
                              <w:szCs w:val="20"/>
                            </w:rPr>
                          </w:pPr>
                          <w:r>
                            <w:rPr>
                              <w:b/>
                              <w:sz w:val="20"/>
                              <w:szCs w:val="20"/>
                            </w:rPr>
                            <w:t>Gwenn Spence</w:t>
                          </w:r>
                        </w:p>
                        <w:p w14:paraId="149E263E" w14:textId="77777777" w:rsidR="00AD1284" w:rsidRPr="00FA396F" w:rsidRDefault="00AD1284" w:rsidP="009662D0">
                          <w:pPr>
                            <w:rPr>
                              <w:i/>
                              <w:sz w:val="20"/>
                              <w:szCs w:val="20"/>
                            </w:rPr>
                          </w:pPr>
                          <w:r>
                            <w:rPr>
                              <w:i/>
                              <w:sz w:val="20"/>
                              <w:szCs w:val="20"/>
                            </w:rPr>
                            <w:t>Treasurer</w:t>
                          </w:r>
                        </w:p>
                        <w:p w14:paraId="122DE541" w14:textId="77777777" w:rsidR="00AD1284" w:rsidRPr="004B2E75" w:rsidRDefault="00AD1284" w:rsidP="009662D0">
                          <w:pPr>
                            <w:rPr>
                              <w:b/>
                              <w:sz w:val="20"/>
                              <w:szCs w:val="20"/>
                            </w:rPr>
                          </w:pPr>
                        </w:p>
                        <w:p w14:paraId="05C0A218" w14:textId="7111FCAC" w:rsidR="00AD1284" w:rsidRDefault="00AD1284" w:rsidP="00FF4977">
                          <w:pPr>
                            <w:rPr>
                              <w:b/>
                              <w:sz w:val="20"/>
                              <w:szCs w:val="20"/>
                            </w:rPr>
                          </w:pPr>
                          <w:r>
                            <w:rPr>
                              <w:b/>
                              <w:sz w:val="20"/>
                              <w:szCs w:val="20"/>
                            </w:rPr>
                            <w:t>Sarah Walker</w:t>
                          </w:r>
                        </w:p>
                        <w:p w14:paraId="4A171E07" w14:textId="77777777" w:rsidR="00AD1284" w:rsidRPr="00FA396F" w:rsidRDefault="00AD1284" w:rsidP="004B2E75">
                          <w:pPr>
                            <w:rPr>
                              <w:i/>
                              <w:sz w:val="20"/>
                              <w:szCs w:val="20"/>
                            </w:rPr>
                          </w:pPr>
                          <w:r>
                            <w:rPr>
                              <w:i/>
                              <w:sz w:val="20"/>
                              <w:szCs w:val="20"/>
                            </w:rPr>
                            <w:t>Secretary</w:t>
                          </w:r>
                        </w:p>
                        <w:p w14:paraId="73E7CBEE" w14:textId="77777777" w:rsidR="00AD1284" w:rsidRDefault="00AD1284" w:rsidP="004B2E75">
                          <w:pPr>
                            <w:rPr>
                              <w:b/>
                              <w:sz w:val="20"/>
                              <w:szCs w:val="20"/>
                            </w:rPr>
                          </w:pPr>
                        </w:p>
                        <w:p w14:paraId="1E875E0D" w14:textId="5055FDBA" w:rsidR="00AD1284" w:rsidRPr="004B2E75" w:rsidRDefault="00AD1284" w:rsidP="00FF4977">
                          <w:pPr>
                            <w:rPr>
                              <w:b/>
                              <w:sz w:val="20"/>
                              <w:szCs w:val="20"/>
                            </w:rPr>
                          </w:pPr>
                          <w:r>
                            <w:rPr>
                              <w:b/>
                              <w:sz w:val="20"/>
                              <w:szCs w:val="20"/>
                            </w:rPr>
                            <w:t>Dee Hepperly</w:t>
                          </w:r>
                        </w:p>
                        <w:p w14:paraId="4A2FE47A" w14:textId="77777777" w:rsidR="00AD1284" w:rsidRDefault="00AD1284" w:rsidP="004B2E75">
                          <w:pPr>
                            <w:rPr>
                              <w:i/>
                              <w:sz w:val="20"/>
                              <w:szCs w:val="20"/>
                            </w:rPr>
                          </w:pPr>
                          <w:r>
                            <w:rPr>
                              <w:i/>
                              <w:sz w:val="20"/>
                              <w:szCs w:val="20"/>
                            </w:rPr>
                            <w:t>Past President</w:t>
                          </w:r>
                        </w:p>
                        <w:p w14:paraId="2A5CE84D" w14:textId="77777777" w:rsidR="00AD1284" w:rsidRDefault="00AD1284" w:rsidP="004B2E75">
                          <w:pPr>
                            <w:rPr>
                              <w:i/>
                              <w:sz w:val="20"/>
                              <w:szCs w:val="20"/>
                            </w:rPr>
                          </w:pPr>
                        </w:p>
                        <w:p w14:paraId="49488C7E" w14:textId="77777777" w:rsidR="00AD1284" w:rsidRDefault="00AD1284" w:rsidP="004B2E75">
                          <w:pPr>
                            <w:rPr>
                              <w:b/>
                              <w:sz w:val="20"/>
                              <w:szCs w:val="20"/>
                            </w:rPr>
                          </w:pPr>
                          <w:r>
                            <w:rPr>
                              <w:b/>
                              <w:sz w:val="20"/>
                              <w:szCs w:val="20"/>
                            </w:rPr>
                            <w:t>Dr. Valerie Riedthaler</w:t>
                          </w:r>
                        </w:p>
                        <w:p w14:paraId="7F42924A" w14:textId="77777777" w:rsidR="00AD1284" w:rsidRPr="00FA396F" w:rsidRDefault="00AD1284" w:rsidP="004B2E75">
                          <w:pPr>
                            <w:rPr>
                              <w:i/>
                              <w:sz w:val="20"/>
                              <w:szCs w:val="20"/>
                            </w:rPr>
                          </w:pPr>
                          <w:r>
                            <w:rPr>
                              <w:i/>
                              <w:sz w:val="20"/>
                              <w:szCs w:val="20"/>
                            </w:rPr>
                            <w:t xml:space="preserve">Communications </w:t>
                          </w:r>
                        </w:p>
                        <w:p w14:paraId="37F31CE4" w14:textId="77777777" w:rsidR="00AD1284" w:rsidRPr="004B2E75" w:rsidRDefault="00AD1284" w:rsidP="004B2E75">
                          <w:pPr>
                            <w:rPr>
                              <w:b/>
                              <w:sz w:val="20"/>
                              <w:szCs w:val="20"/>
                            </w:rPr>
                          </w:pPr>
                        </w:p>
                        <w:p w14:paraId="04A821FC" w14:textId="77777777" w:rsidR="00AD1284" w:rsidRPr="004B2E75" w:rsidRDefault="00AD1284" w:rsidP="004B2E75">
                          <w:pPr>
                            <w:rPr>
                              <w:b/>
                              <w:sz w:val="20"/>
                              <w:szCs w:val="20"/>
                            </w:rPr>
                          </w:pPr>
                        </w:p>
                        <w:p w14:paraId="412C7B24" w14:textId="77777777" w:rsidR="00AD1284" w:rsidRPr="004B2E75" w:rsidRDefault="00AD1284" w:rsidP="004B2E75">
                          <w:pPr>
                            <w:rPr>
                              <w:b/>
                              <w:sz w:val="20"/>
                              <w:szCs w:val="20"/>
                            </w:rPr>
                          </w:pPr>
                        </w:p>
                        <w:p w14:paraId="627CEF90" w14:textId="77777777" w:rsidR="00AD1284" w:rsidRPr="004B2E75" w:rsidRDefault="00AD1284" w:rsidP="004B2E75">
                          <w:pPr>
                            <w:rPr>
                              <w:b/>
                              <w:color w:val="7D032F"/>
                              <w:sz w:val="20"/>
                              <w:szCs w:val="20"/>
                            </w:rPr>
                          </w:pPr>
                          <w:r>
                            <w:rPr>
                              <w:b/>
                              <w:color w:val="7D032F"/>
                              <w:sz w:val="20"/>
                              <w:szCs w:val="20"/>
                            </w:rPr>
                            <w:t>EXECUTIVE DIRECTOR</w:t>
                          </w:r>
                        </w:p>
                        <w:p w14:paraId="6DFF5F32" w14:textId="77777777" w:rsidR="00AD1284" w:rsidRPr="004B2E75" w:rsidRDefault="00AD1284" w:rsidP="004B2E75">
                          <w:pPr>
                            <w:rPr>
                              <w:b/>
                              <w:sz w:val="20"/>
                              <w:szCs w:val="20"/>
                            </w:rPr>
                          </w:pPr>
                        </w:p>
                        <w:p w14:paraId="78F3F2FA" w14:textId="3A901767" w:rsidR="00AD1284" w:rsidRPr="004B2E75" w:rsidRDefault="00AD1284" w:rsidP="004B2E75">
                          <w:pPr>
                            <w:rPr>
                              <w:b/>
                              <w:sz w:val="20"/>
                              <w:szCs w:val="20"/>
                            </w:rPr>
                          </w:pPr>
                          <w:r>
                            <w:rPr>
                              <w:b/>
                              <w:sz w:val="20"/>
                              <w:szCs w:val="20"/>
                            </w:rPr>
                            <w:t>Donna Stelzer</w:t>
                          </w:r>
                        </w:p>
                        <w:p w14:paraId="41BD5DBA" w14:textId="77777777" w:rsidR="00AD1284" w:rsidRPr="004B2E75" w:rsidRDefault="00AD1284" w:rsidP="004B2E75">
                          <w:pPr>
                            <w:rPr>
                              <w:b/>
                              <w:sz w:val="20"/>
                              <w:szCs w:val="20"/>
                            </w:rPr>
                          </w:pPr>
                        </w:p>
                        <w:p w14:paraId="18C17A9F" w14:textId="77777777" w:rsidR="00AD1284" w:rsidRPr="004B2E75" w:rsidRDefault="00AD1284" w:rsidP="004B2E75">
                          <w:pPr>
                            <w:rPr>
                              <w:b/>
                              <w:sz w:val="20"/>
                              <w:szCs w:val="20"/>
                            </w:rPr>
                          </w:pPr>
                        </w:p>
                        <w:p w14:paraId="5189D544" w14:textId="77777777" w:rsidR="00AD1284" w:rsidRDefault="00AD12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339C" id="Text Box 5" o:spid="_x0000_s1027" type="#_x0000_t202" style="position:absolute;margin-left:-126.95pt;margin-top:97.1pt;width:127.3pt;height:6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" filled="f" stroked="f">
              <v:textbox inset="0,0,0,0">
                <w:txbxContent>
                  <w:p w14:paraId="5297BE00" w14:textId="77777777" w:rsidR="00AD1284" w:rsidRPr="00EA4B24" w:rsidRDefault="00AD1284" w:rsidP="004B2E75">
                    <w:pPr>
                      <w:rPr>
                        <w:b/>
                        <w:color w:val="7D032F"/>
                        <w:sz w:val="20"/>
                        <w:szCs w:val="20"/>
                      </w:rPr>
                    </w:pPr>
                    <w:r>
                      <w:rPr>
                        <w:b/>
                        <w:color w:val="7D032F"/>
                        <w:sz w:val="20"/>
                        <w:szCs w:val="20"/>
                      </w:rPr>
                      <w:t>EXECUTIVE BOARD</w:t>
                    </w:r>
                  </w:p>
                  <w:p w14:paraId="2260F5A5" w14:textId="77777777" w:rsidR="00AD1284" w:rsidRPr="004B2E75" w:rsidRDefault="00AD1284" w:rsidP="004B2E75">
                    <w:pPr>
                      <w:rPr>
                        <w:b/>
                        <w:sz w:val="20"/>
                        <w:szCs w:val="20"/>
                      </w:rPr>
                    </w:pPr>
                  </w:p>
                  <w:p w14:paraId="7CBC8724" w14:textId="5CF6BCD6" w:rsidR="00AD1284" w:rsidRPr="004B2E75" w:rsidRDefault="00AD1284" w:rsidP="00FF4977">
                    <w:pPr>
                      <w:rPr>
                        <w:b/>
                        <w:sz w:val="20"/>
                        <w:szCs w:val="20"/>
                      </w:rPr>
                    </w:pPr>
                    <w:r>
                      <w:rPr>
                        <w:b/>
                        <w:sz w:val="20"/>
                        <w:szCs w:val="20"/>
                      </w:rPr>
                      <w:t>Paul Kidd</w:t>
                    </w:r>
                  </w:p>
                  <w:p w14:paraId="679965DD" w14:textId="77777777" w:rsidR="00AD1284" w:rsidRDefault="00AD1284" w:rsidP="004B2E75">
                    <w:pPr>
                      <w:rPr>
                        <w:i/>
                        <w:sz w:val="20"/>
                        <w:szCs w:val="20"/>
                      </w:rPr>
                    </w:pPr>
                    <w:r w:rsidRPr="004B2E75">
                      <w:rPr>
                        <w:i/>
                        <w:sz w:val="20"/>
                        <w:szCs w:val="20"/>
                      </w:rPr>
                      <w:t>President</w:t>
                    </w:r>
                  </w:p>
                  <w:p w14:paraId="02E5BDCF" w14:textId="77777777" w:rsidR="00AD1284" w:rsidRPr="004B2E75" w:rsidRDefault="00AD1284" w:rsidP="004B2E75">
                    <w:pPr>
                      <w:rPr>
                        <w:b/>
                        <w:sz w:val="20"/>
                        <w:szCs w:val="20"/>
                      </w:rPr>
                    </w:pPr>
                  </w:p>
                  <w:p w14:paraId="42AF5E9A" w14:textId="5CA1ED6C" w:rsidR="00AD1284" w:rsidRPr="004B2E75" w:rsidRDefault="00AD1284" w:rsidP="004B2E75">
                    <w:pPr>
                      <w:rPr>
                        <w:b/>
                        <w:sz w:val="20"/>
                        <w:szCs w:val="20"/>
                      </w:rPr>
                    </w:pPr>
                    <w:r>
                      <w:rPr>
                        <w:b/>
                        <w:sz w:val="20"/>
                        <w:szCs w:val="20"/>
                      </w:rPr>
                      <w:t>Deidre Parsons</w:t>
                    </w:r>
                  </w:p>
                  <w:p w14:paraId="5CCD20D3" w14:textId="77777777" w:rsidR="00AD1284" w:rsidRPr="004B2E75" w:rsidRDefault="00AD1284" w:rsidP="004B2E75">
                    <w:pPr>
                      <w:rPr>
                        <w:b/>
                        <w:sz w:val="20"/>
                        <w:szCs w:val="20"/>
                      </w:rPr>
                    </w:pPr>
                    <w:r w:rsidRPr="004B2E75">
                      <w:rPr>
                        <w:i/>
                        <w:sz w:val="20"/>
                        <w:szCs w:val="20"/>
                      </w:rPr>
                      <w:t>President</w:t>
                    </w:r>
                    <w:r>
                      <w:rPr>
                        <w:i/>
                        <w:sz w:val="20"/>
                        <w:szCs w:val="20"/>
                      </w:rPr>
                      <w:t>-Elect</w:t>
                    </w:r>
                  </w:p>
                  <w:p w14:paraId="44711831" w14:textId="77777777" w:rsidR="00AD1284" w:rsidRPr="004B2E75" w:rsidRDefault="00AD1284" w:rsidP="004B2E75">
                    <w:pPr>
                      <w:rPr>
                        <w:b/>
                        <w:sz w:val="20"/>
                        <w:szCs w:val="20"/>
                      </w:rPr>
                    </w:pPr>
                  </w:p>
                  <w:p w14:paraId="41B9EBF6" w14:textId="77777777" w:rsidR="00AD1284" w:rsidRDefault="00AD1284" w:rsidP="009662D0">
                    <w:pPr>
                      <w:rPr>
                        <w:b/>
                        <w:sz w:val="20"/>
                        <w:szCs w:val="20"/>
                      </w:rPr>
                    </w:pPr>
                    <w:r>
                      <w:rPr>
                        <w:b/>
                        <w:sz w:val="20"/>
                        <w:szCs w:val="20"/>
                      </w:rPr>
                      <w:t>Gwenn Spence</w:t>
                    </w:r>
                  </w:p>
                  <w:p w14:paraId="149E263E" w14:textId="77777777" w:rsidR="00AD1284" w:rsidRPr="00FA396F" w:rsidRDefault="00AD1284" w:rsidP="009662D0">
                    <w:pPr>
                      <w:rPr>
                        <w:i/>
                        <w:sz w:val="20"/>
                        <w:szCs w:val="20"/>
                      </w:rPr>
                    </w:pPr>
                    <w:r>
                      <w:rPr>
                        <w:i/>
                        <w:sz w:val="20"/>
                        <w:szCs w:val="20"/>
                      </w:rPr>
                      <w:t>Treasurer</w:t>
                    </w:r>
                  </w:p>
                  <w:p w14:paraId="122DE541" w14:textId="77777777" w:rsidR="00AD1284" w:rsidRPr="004B2E75" w:rsidRDefault="00AD1284" w:rsidP="009662D0">
                    <w:pPr>
                      <w:rPr>
                        <w:b/>
                        <w:sz w:val="20"/>
                        <w:szCs w:val="20"/>
                      </w:rPr>
                    </w:pPr>
                  </w:p>
                  <w:p w14:paraId="05C0A218" w14:textId="7111FCAC" w:rsidR="00AD1284" w:rsidRDefault="00AD1284" w:rsidP="00FF4977">
                    <w:pPr>
                      <w:rPr>
                        <w:b/>
                        <w:sz w:val="20"/>
                        <w:szCs w:val="20"/>
                      </w:rPr>
                    </w:pPr>
                    <w:r>
                      <w:rPr>
                        <w:b/>
                        <w:sz w:val="20"/>
                        <w:szCs w:val="20"/>
                      </w:rPr>
                      <w:t>Sarah Walker</w:t>
                    </w:r>
                  </w:p>
                  <w:p w14:paraId="4A171E07" w14:textId="77777777" w:rsidR="00AD1284" w:rsidRPr="00FA396F" w:rsidRDefault="00AD1284" w:rsidP="004B2E75">
                    <w:pPr>
                      <w:rPr>
                        <w:i/>
                        <w:sz w:val="20"/>
                        <w:szCs w:val="20"/>
                      </w:rPr>
                    </w:pPr>
                    <w:r>
                      <w:rPr>
                        <w:i/>
                        <w:sz w:val="20"/>
                        <w:szCs w:val="20"/>
                      </w:rPr>
                      <w:t>Secretary</w:t>
                    </w:r>
                  </w:p>
                  <w:p w14:paraId="73E7CBEE" w14:textId="77777777" w:rsidR="00AD1284" w:rsidRDefault="00AD1284" w:rsidP="004B2E75">
                    <w:pPr>
                      <w:rPr>
                        <w:b/>
                        <w:sz w:val="20"/>
                        <w:szCs w:val="20"/>
                      </w:rPr>
                    </w:pPr>
                  </w:p>
                  <w:p w14:paraId="1E875E0D" w14:textId="5055FDBA" w:rsidR="00AD1284" w:rsidRPr="004B2E75" w:rsidRDefault="00AD1284" w:rsidP="00FF4977">
                    <w:pPr>
                      <w:rPr>
                        <w:b/>
                        <w:sz w:val="20"/>
                        <w:szCs w:val="20"/>
                      </w:rPr>
                    </w:pPr>
                    <w:r>
                      <w:rPr>
                        <w:b/>
                        <w:sz w:val="20"/>
                        <w:szCs w:val="20"/>
                      </w:rPr>
                      <w:t>Dee Hepperly</w:t>
                    </w:r>
                  </w:p>
                  <w:p w14:paraId="4A2FE47A" w14:textId="77777777" w:rsidR="00AD1284" w:rsidRDefault="00AD1284" w:rsidP="004B2E75">
                    <w:pPr>
                      <w:rPr>
                        <w:i/>
                        <w:sz w:val="20"/>
                        <w:szCs w:val="20"/>
                      </w:rPr>
                    </w:pPr>
                    <w:r>
                      <w:rPr>
                        <w:i/>
                        <w:sz w:val="20"/>
                        <w:szCs w:val="20"/>
                      </w:rPr>
                      <w:t>Past President</w:t>
                    </w:r>
                  </w:p>
                  <w:p w14:paraId="2A5CE84D" w14:textId="77777777" w:rsidR="00AD1284" w:rsidRDefault="00AD1284" w:rsidP="004B2E75">
                    <w:pPr>
                      <w:rPr>
                        <w:i/>
                        <w:sz w:val="20"/>
                        <w:szCs w:val="20"/>
                      </w:rPr>
                    </w:pPr>
                  </w:p>
                  <w:p w14:paraId="49488C7E" w14:textId="77777777" w:rsidR="00AD1284" w:rsidRDefault="00AD1284" w:rsidP="004B2E75">
                    <w:pPr>
                      <w:rPr>
                        <w:b/>
                        <w:sz w:val="20"/>
                        <w:szCs w:val="20"/>
                      </w:rPr>
                    </w:pPr>
                    <w:r>
                      <w:rPr>
                        <w:b/>
                        <w:sz w:val="20"/>
                        <w:szCs w:val="20"/>
                      </w:rPr>
                      <w:t>Dr. Valerie Riedthaler</w:t>
                    </w:r>
                  </w:p>
                  <w:p w14:paraId="7F42924A" w14:textId="77777777" w:rsidR="00AD1284" w:rsidRPr="00FA396F" w:rsidRDefault="00AD1284" w:rsidP="004B2E75">
                    <w:pPr>
                      <w:rPr>
                        <w:i/>
                        <w:sz w:val="20"/>
                        <w:szCs w:val="20"/>
                      </w:rPr>
                    </w:pPr>
                    <w:r>
                      <w:rPr>
                        <w:i/>
                        <w:sz w:val="20"/>
                        <w:szCs w:val="20"/>
                      </w:rPr>
                      <w:t xml:space="preserve">Communications </w:t>
                    </w:r>
                  </w:p>
                  <w:p w14:paraId="37F31CE4" w14:textId="77777777" w:rsidR="00AD1284" w:rsidRPr="004B2E75" w:rsidRDefault="00AD1284" w:rsidP="004B2E75">
                    <w:pPr>
                      <w:rPr>
                        <w:b/>
                        <w:sz w:val="20"/>
                        <w:szCs w:val="20"/>
                      </w:rPr>
                    </w:pPr>
                  </w:p>
                  <w:p w14:paraId="04A821FC" w14:textId="77777777" w:rsidR="00AD1284" w:rsidRPr="004B2E75" w:rsidRDefault="00AD1284" w:rsidP="004B2E75">
                    <w:pPr>
                      <w:rPr>
                        <w:b/>
                        <w:sz w:val="20"/>
                        <w:szCs w:val="20"/>
                      </w:rPr>
                    </w:pPr>
                  </w:p>
                  <w:p w14:paraId="412C7B24" w14:textId="77777777" w:rsidR="00AD1284" w:rsidRPr="004B2E75" w:rsidRDefault="00AD1284" w:rsidP="004B2E75">
                    <w:pPr>
                      <w:rPr>
                        <w:b/>
                        <w:sz w:val="20"/>
                        <w:szCs w:val="20"/>
                      </w:rPr>
                    </w:pPr>
                  </w:p>
                  <w:p w14:paraId="627CEF90" w14:textId="77777777" w:rsidR="00AD1284" w:rsidRPr="004B2E75" w:rsidRDefault="00AD1284" w:rsidP="004B2E75">
                    <w:pPr>
                      <w:rPr>
                        <w:b/>
                        <w:color w:val="7D032F"/>
                        <w:sz w:val="20"/>
                        <w:szCs w:val="20"/>
                      </w:rPr>
                    </w:pPr>
                    <w:r>
                      <w:rPr>
                        <w:b/>
                        <w:color w:val="7D032F"/>
                        <w:sz w:val="20"/>
                        <w:szCs w:val="20"/>
                      </w:rPr>
                      <w:t>EXECUTIVE DIRECTOR</w:t>
                    </w:r>
                  </w:p>
                  <w:p w14:paraId="6DFF5F32" w14:textId="77777777" w:rsidR="00AD1284" w:rsidRPr="004B2E75" w:rsidRDefault="00AD1284" w:rsidP="004B2E75">
                    <w:pPr>
                      <w:rPr>
                        <w:b/>
                        <w:sz w:val="20"/>
                        <w:szCs w:val="20"/>
                      </w:rPr>
                    </w:pPr>
                  </w:p>
                  <w:p w14:paraId="78F3F2FA" w14:textId="3A901767" w:rsidR="00AD1284" w:rsidRPr="004B2E75" w:rsidRDefault="00AD1284" w:rsidP="004B2E75">
                    <w:pPr>
                      <w:rPr>
                        <w:b/>
                        <w:sz w:val="20"/>
                        <w:szCs w:val="20"/>
                      </w:rPr>
                    </w:pPr>
                    <w:r>
                      <w:rPr>
                        <w:b/>
                        <w:sz w:val="20"/>
                        <w:szCs w:val="20"/>
                      </w:rPr>
                      <w:t>Donna Stelzer</w:t>
                    </w:r>
                  </w:p>
                  <w:p w14:paraId="41BD5DBA" w14:textId="77777777" w:rsidR="00AD1284" w:rsidRPr="004B2E75" w:rsidRDefault="00AD1284" w:rsidP="004B2E75">
                    <w:pPr>
                      <w:rPr>
                        <w:b/>
                        <w:sz w:val="20"/>
                        <w:szCs w:val="20"/>
                      </w:rPr>
                    </w:pPr>
                  </w:p>
                  <w:p w14:paraId="18C17A9F" w14:textId="77777777" w:rsidR="00AD1284" w:rsidRPr="004B2E75" w:rsidRDefault="00AD1284" w:rsidP="004B2E75">
                    <w:pPr>
                      <w:rPr>
                        <w:b/>
                        <w:sz w:val="20"/>
                        <w:szCs w:val="20"/>
                      </w:rPr>
                    </w:pPr>
                  </w:p>
                  <w:p w14:paraId="5189D544" w14:textId="77777777" w:rsidR="00AD1284" w:rsidRDefault="00AD1284"/>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43C2C1D" wp14:editId="537535A4">
              <wp:simplePos x="0" y="0"/>
              <wp:positionH relativeFrom="column">
                <wp:posOffset>-1685290</wp:posOffset>
              </wp:positionH>
              <wp:positionV relativeFrom="paragraph">
                <wp:posOffset>1137920</wp:posOffset>
              </wp:positionV>
              <wp:extent cx="7442835" cy="0"/>
              <wp:effectExtent l="19685" t="13970" r="1460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835" cy="0"/>
                      </a:xfrm>
                      <a:prstGeom prst="line">
                        <a:avLst/>
                      </a:prstGeom>
                      <a:noFill/>
                      <a:ln w="22225">
                        <a:solidFill>
                          <a:srgbClr val="7D032F"/>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D86A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pt,89.6pt" to="453.3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" strokecolor="#7d032f"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6531"/>
    <w:multiLevelType w:val="hybridMultilevel"/>
    <w:tmpl w:val="E48C9168"/>
    <w:lvl w:ilvl="0" w:tplc="9050E76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4427C7"/>
    <w:multiLevelType w:val="hybridMultilevel"/>
    <w:tmpl w:val="815AB944"/>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DBC05A0"/>
    <w:multiLevelType w:val="hybridMultilevel"/>
    <w:tmpl w:val="F94A2F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tud_2mile_allHS$`"/>
    <w:activeRecord w:val="-1"/>
  </w:mailMerge>
  <w:defaultTabStop w:val="720"/>
  <w:characterSpacingControl w:val="doNotCompress"/>
  <w:hdrShapeDefaults>
    <o:shapedefaults v:ext="edit" spidmax="18433">
      <o:colormru v:ext="edit" colors="#7d03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15"/>
    <w:rsid w:val="00013C99"/>
    <w:rsid w:val="00020151"/>
    <w:rsid w:val="00023A78"/>
    <w:rsid w:val="000367C0"/>
    <w:rsid w:val="0005704B"/>
    <w:rsid w:val="000658DB"/>
    <w:rsid w:val="00071CCC"/>
    <w:rsid w:val="00077A62"/>
    <w:rsid w:val="00096735"/>
    <w:rsid w:val="000C2E95"/>
    <w:rsid w:val="000C3302"/>
    <w:rsid w:val="000D5A3F"/>
    <w:rsid w:val="000E703A"/>
    <w:rsid w:val="001170E3"/>
    <w:rsid w:val="00122CBF"/>
    <w:rsid w:val="00122ED1"/>
    <w:rsid w:val="00130DF0"/>
    <w:rsid w:val="00143961"/>
    <w:rsid w:val="00151761"/>
    <w:rsid w:val="00163465"/>
    <w:rsid w:val="001646DF"/>
    <w:rsid w:val="001666BF"/>
    <w:rsid w:val="00180EE2"/>
    <w:rsid w:val="00192040"/>
    <w:rsid w:val="00194BD9"/>
    <w:rsid w:val="001968D6"/>
    <w:rsid w:val="001A146E"/>
    <w:rsid w:val="001B5015"/>
    <w:rsid w:val="001C5F96"/>
    <w:rsid w:val="001D2C15"/>
    <w:rsid w:val="001E6108"/>
    <w:rsid w:val="001F3E73"/>
    <w:rsid w:val="00227315"/>
    <w:rsid w:val="00232BCF"/>
    <w:rsid w:val="00235760"/>
    <w:rsid w:val="00251547"/>
    <w:rsid w:val="00255A16"/>
    <w:rsid w:val="00257701"/>
    <w:rsid w:val="00267129"/>
    <w:rsid w:val="00274B7A"/>
    <w:rsid w:val="0029771B"/>
    <w:rsid w:val="00297ACC"/>
    <w:rsid w:val="002A310E"/>
    <w:rsid w:val="002B7B14"/>
    <w:rsid w:val="002C04EB"/>
    <w:rsid w:val="002F0F79"/>
    <w:rsid w:val="00310FDD"/>
    <w:rsid w:val="00366581"/>
    <w:rsid w:val="003859E5"/>
    <w:rsid w:val="003B45E2"/>
    <w:rsid w:val="003B4F36"/>
    <w:rsid w:val="003C0B55"/>
    <w:rsid w:val="003D27EE"/>
    <w:rsid w:val="003D38B3"/>
    <w:rsid w:val="003D687F"/>
    <w:rsid w:val="003E369C"/>
    <w:rsid w:val="003F7830"/>
    <w:rsid w:val="004152E7"/>
    <w:rsid w:val="00466936"/>
    <w:rsid w:val="00471B99"/>
    <w:rsid w:val="00483C17"/>
    <w:rsid w:val="00485FB5"/>
    <w:rsid w:val="004875AC"/>
    <w:rsid w:val="00497E7C"/>
    <w:rsid w:val="004A068A"/>
    <w:rsid w:val="004A31D8"/>
    <w:rsid w:val="004A5F01"/>
    <w:rsid w:val="004B24EC"/>
    <w:rsid w:val="004B2E75"/>
    <w:rsid w:val="004C4F1B"/>
    <w:rsid w:val="004D2209"/>
    <w:rsid w:val="00503567"/>
    <w:rsid w:val="00504758"/>
    <w:rsid w:val="00532838"/>
    <w:rsid w:val="005503A9"/>
    <w:rsid w:val="0056590F"/>
    <w:rsid w:val="00575A81"/>
    <w:rsid w:val="00583057"/>
    <w:rsid w:val="00591FDF"/>
    <w:rsid w:val="00592BA7"/>
    <w:rsid w:val="005A4E28"/>
    <w:rsid w:val="005B7192"/>
    <w:rsid w:val="005D227F"/>
    <w:rsid w:val="005E1FB4"/>
    <w:rsid w:val="005E2453"/>
    <w:rsid w:val="005E408A"/>
    <w:rsid w:val="005F22B1"/>
    <w:rsid w:val="005F739C"/>
    <w:rsid w:val="006024B5"/>
    <w:rsid w:val="00616BFF"/>
    <w:rsid w:val="00647566"/>
    <w:rsid w:val="00653F65"/>
    <w:rsid w:val="00663402"/>
    <w:rsid w:val="00673440"/>
    <w:rsid w:val="0067347B"/>
    <w:rsid w:val="006B3C7A"/>
    <w:rsid w:val="006B64BB"/>
    <w:rsid w:val="006C0EF0"/>
    <w:rsid w:val="006C750A"/>
    <w:rsid w:val="006D0537"/>
    <w:rsid w:val="00713964"/>
    <w:rsid w:val="007168EE"/>
    <w:rsid w:val="007247B1"/>
    <w:rsid w:val="00741A68"/>
    <w:rsid w:val="0074295B"/>
    <w:rsid w:val="007456FA"/>
    <w:rsid w:val="00750966"/>
    <w:rsid w:val="007755FD"/>
    <w:rsid w:val="007A05F7"/>
    <w:rsid w:val="007A6943"/>
    <w:rsid w:val="007B2683"/>
    <w:rsid w:val="007E10E8"/>
    <w:rsid w:val="007E25EB"/>
    <w:rsid w:val="007F0DEA"/>
    <w:rsid w:val="007F6785"/>
    <w:rsid w:val="00802B3A"/>
    <w:rsid w:val="00815CE3"/>
    <w:rsid w:val="008211A3"/>
    <w:rsid w:val="008513DC"/>
    <w:rsid w:val="0085211A"/>
    <w:rsid w:val="0087264E"/>
    <w:rsid w:val="00882CC4"/>
    <w:rsid w:val="008A129F"/>
    <w:rsid w:val="008C7294"/>
    <w:rsid w:val="008E0B29"/>
    <w:rsid w:val="00901C5A"/>
    <w:rsid w:val="0093298E"/>
    <w:rsid w:val="00932ABF"/>
    <w:rsid w:val="00942552"/>
    <w:rsid w:val="00953ECE"/>
    <w:rsid w:val="009662D0"/>
    <w:rsid w:val="0098404E"/>
    <w:rsid w:val="009858CD"/>
    <w:rsid w:val="009972C0"/>
    <w:rsid w:val="009B1F2D"/>
    <w:rsid w:val="009C63D6"/>
    <w:rsid w:val="009D0F63"/>
    <w:rsid w:val="009D1863"/>
    <w:rsid w:val="009E3D8E"/>
    <w:rsid w:val="00A03609"/>
    <w:rsid w:val="00A047CB"/>
    <w:rsid w:val="00A06E87"/>
    <w:rsid w:val="00A1057D"/>
    <w:rsid w:val="00A35FBA"/>
    <w:rsid w:val="00A40845"/>
    <w:rsid w:val="00A40FAD"/>
    <w:rsid w:val="00A726CC"/>
    <w:rsid w:val="00A7628F"/>
    <w:rsid w:val="00A83448"/>
    <w:rsid w:val="00A936E4"/>
    <w:rsid w:val="00AA0B82"/>
    <w:rsid w:val="00AA1B1B"/>
    <w:rsid w:val="00AA3B00"/>
    <w:rsid w:val="00AB1DC7"/>
    <w:rsid w:val="00AB549E"/>
    <w:rsid w:val="00AB5C6C"/>
    <w:rsid w:val="00AB79AB"/>
    <w:rsid w:val="00AC04C9"/>
    <w:rsid w:val="00AD0F23"/>
    <w:rsid w:val="00AD1284"/>
    <w:rsid w:val="00AE7422"/>
    <w:rsid w:val="00B12762"/>
    <w:rsid w:val="00B133B3"/>
    <w:rsid w:val="00B218A2"/>
    <w:rsid w:val="00B3218D"/>
    <w:rsid w:val="00B34F20"/>
    <w:rsid w:val="00B46345"/>
    <w:rsid w:val="00B465E0"/>
    <w:rsid w:val="00B566B3"/>
    <w:rsid w:val="00B7371B"/>
    <w:rsid w:val="00B758F8"/>
    <w:rsid w:val="00B82912"/>
    <w:rsid w:val="00BC770A"/>
    <w:rsid w:val="00BD30B3"/>
    <w:rsid w:val="00BD390B"/>
    <w:rsid w:val="00BD4036"/>
    <w:rsid w:val="00BF4A9D"/>
    <w:rsid w:val="00C07608"/>
    <w:rsid w:val="00C11C44"/>
    <w:rsid w:val="00C3721F"/>
    <w:rsid w:val="00C5590F"/>
    <w:rsid w:val="00C6472A"/>
    <w:rsid w:val="00C80DB0"/>
    <w:rsid w:val="00C86C81"/>
    <w:rsid w:val="00CA16A2"/>
    <w:rsid w:val="00CA596E"/>
    <w:rsid w:val="00CB42B1"/>
    <w:rsid w:val="00CD3DC2"/>
    <w:rsid w:val="00CD79A3"/>
    <w:rsid w:val="00CF0EAC"/>
    <w:rsid w:val="00CF3797"/>
    <w:rsid w:val="00CF4347"/>
    <w:rsid w:val="00D13243"/>
    <w:rsid w:val="00D26638"/>
    <w:rsid w:val="00D307B5"/>
    <w:rsid w:val="00D37135"/>
    <w:rsid w:val="00D501CF"/>
    <w:rsid w:val="00D54744"/>
    <w:rsid w:val="00D56E45"/>
    <w:rsid w:val="00D570E5"/>
    <w:rsid w:val="00D63E04"/>
    <w:rsid w:val="00D6681D"/>
    <w:rsid w:val="00D81FEC"/>
    <w:rsid w:val="00D95197"/>
    <w:rsid w:val="00D95634"/>
    <w:rsid w:val="00DB1253"/>
    <w:rsid w:val="00DB2798"/>
    <w:rsid w:val="00DB667D"/>
    <w:rsid w:val="00DC53C1"/>
    <w:rsid w:val="00DD267A"/>
    <w:rsid w:val="00DD2C03"/>
    <w:rsid w:val="00DE4619"/>
    <w:rsid w:val="00DF0668"/>
    <w:rsid w:val="00DF5EB2"/>
    <w:rsid w:val="00E14FE3"/>
    <w:rsid w:val="00E233D4"/>
    <w:rsid w:val="00E40AE0"/>
    <w:rsid w:val="00E40FBB"/>
    <w:rsid w:val="00E449E4"/>
    <w:rsid w:val="00E467C4"/>
    <w:rsid w:val="00E47F5A"/>
    <w:rsid w:val="00E579E3"/>
    <w:rsid w:val="00E70714"/>
    <w:rsid w:val="00E760E1"/>
    <w:rsid w:val="00E83FDB"/>
    <w:rsid w:val="00E868F7"/>
    <w:rsid w:val="00E90EB1"/>
    <w:rsid w:val="00E964A4"/>
    <w:rsid w:val="00EA19A2"/>
    <w:rsid w:val="00EA4B24"/>
    <w:rsid w:val="00F036D4"/>
    <w:rsid w:val="00F07DA0"/>
    <w:rsid w:val="00F13907"/>
    <w:rsid w:val="00F24BCB"/>
    <w:rsid w:val="00F37096"/>
    <w:rsid w:val="00F46818"/>
    <w:rsid w:val="00F61CB8"/>
    <w:rsid w:val="00F63797"/>
    <w:rsid w:val="00F85A16"/>
    <w:rsid w:val="00F8644B"/>
    <w:rsid w:val="00F919F0"/>
    <w:rsid w:val="00F93A4E"/>
    <w:rsid w:val="00F9781A"/>
    <w:rsid w:val="00FA31A4"/>
    <w:rsid w:val="00FA396F"/>
    <w:rsid w:val="00FB6B34"/>
    <w:rsid w:val="00FC4036"/>
    <w:rsid w:val="00FC596B"/>
    <w:rsid w:val="00FD3A05"/>
    <w:rsid w:val="00FE026F"/>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7d032f"/>
    </o:shapedefaults>
    <o:shapelayout v:ext="edit">
      <o:idmap v:ext="edit" data="1"/>
    </o:shapelayout>
  </w:shapeDefaults>
  <w:decimalSymbol w:val="."/>
  <w:listSeparator w:val=","/>
  <w14:docId w14:val="630148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3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2E75"/>
    <w:rPr>
      <w:color w:val="0000FF"/>
      <w:u w:val="single"/>
    </w:rPr>
  </w:style>
  <w:style w:type="paragraph" w:styleId="Header">
    <w:name w:val="header"/>
    <w:basedOn w:val="Normal"/>
    <w:rsid w:val="004B2E75"/>
    <w:pPr>
      <w:tabs>
        <w:tab w:val="center" w:pos="4320"/>
        <w:tab w:val="right" w:pos="8640"/>
      </w:tabs>
    </w:pPr>
  </w:style>
  <w:style w:type="paragraph" w:styleId="Footer">
    <w:name w:val="footer"/>
    <w:basedOn w:val="Normal"/>
    <w:rsid w:val="004B2E75"/>
    <w:pPr>
      <w:tabs>
        <w:tab w:val="center" w:pos="4320"/>
        <w:tab w:val="right" w:pos="8640"/>
      </w:tabs>
    </w:pPr>
  </w:style>
  <w:style w:type="paragraph" w:styleId="NormalWeb">
    <w:name w:val="Normal (Web)"/>
    <w:basedOn w:val="Normal"/>
    <w:uiPriority w:val="99"/>
    <w:unhideWhenUsed/>
    <w:rsid w:val="00932AB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54027">
      <w:bodyDiv w:val="1"/>
      <w:marLeft w:val="0"/>
      <w:marRight w:val="0"/>
      <w:marTop w:val="0"/>
      <w:marBottom w:val="0"/>
      <w:divBdr>
        <w:top w:val="none" w:sz="0" w:space="0" w:color="auto"/>
        <w:left w:val="none" w:sz="0" w:space="0" w:color="auto"/>
        <w:bottom w:val="none" w:sz="0" w:space="0" w:color="auto"/>
        <w:right w:val="none" w:sz="0" w:space="0" w:color="auto"/>
      </w:divBdr>
    </w:div>
    <w:div w:id="14661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e.riedthaler@escne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273627-727E-4DC7-B39D-47DB523C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Woodridge Local Schools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Woodridge Local Schools</dc:creator>
  <cp:keywords/>
  <cp:lastModifiedBy>Valerie Riedthaler</cp:lastModifiedBy>
  <cp:revision>2</cp:revision>
  <cp:lastPrinted>2012-10-03T15:54:00Z</cp:lastPrinted>
  <dcterms:created xsi:type="dcterms:W3CDTF">2018-07-16T13:41:00Z</dcterms:created>
  <dcterms:modified xsi:type="dcterms:W3CDTF">2018-07-16T13:41:00Z</dcterms:modified>
</cp:coreProperties>
</file>