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D86C" w14:textId="00E0DD43" w:rsidR="005B0FD9" w:rsidRDefault="005B0FD9">
      <w:pPr>
        <w:rPr>
          <w:sz w:val="24"/>
          <w:szCs w:val="24"/>
        </w:rPr>
      </w:pPr>
      <w:r>
        <w:rPr>
          <w:noProof/>
        </w:rPr>
        <w:drawing>
          <wp:inline distT="0" distB="0" distL="0" distR="0" wp14:anchorId="4D94FBA7" wp14:editId="7D00904A">
            <wp:extent cx="971550" cy="904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4865" cy="907633"/>
                    </a:xfrm>
                    <a:prstGeom prst="rect">
                      <a:avLst/>
                    </a:prstGeom>
                  </pic:spPr>
                </pic:pic>
              </a:graphicData>
            </a:graphic>
          </wp:inline>
        </w:drawing>
      </w:r>
      <w:r w:rsidR="00EF6243" w:rsidRPr="00F64FCD">
        <w:rPr>
          <w:sz w:val="24"/>
          <w:szCs w:val="24"/>
        </w:rPr>
        <w:t xml:space="preserve">State Advisory Panel for Exceptional </w:t>
      </w:r>
      <w:r w:rsidR="00F64FCD" w:rsidRPr="00F64FCD">
        <w:rPr>
          <w:sz w:val="24"/>
          <w:szCs w:val="24"/>
        </w:rPr>
        <w:t>Children (</w:t>
      </w:r>
      <w:r w:rsidR="00EF6243" w:rsidRPr="00F64FCD">
        <w:rPr>
          <w:sz w:val="24"/>
          <w:szCs w:val="24"/>
        </w:rPr>
        <w:t>SAPEC) Report</w:t>
      </w:r>
    </w:p>
    <w:p w14:paraId="017A1A18" w14:textId="0B0955DE" w:rsidR="004D0DA2" w:rsidRPr="00EF2D68" w:rsidRDefault="005B0FD9">
      <w:pPr>
        <w:rPr>
          <w:sz w:val="24"/>
          <w:szCs w:val="24"/>
        </w:rPr>
      </w:pPr>
      <w:r w:rsidRPr="00EF2D68">
        <w:rPr>
          <w:sz w:val="24"/>
          <w:szCs w:val="24"/>
        </w:rPr>
        <w:t xml:space="preserve">                                                             </w:t>
      </w:r>
      <w:r w:rsidR="00F64FCD" w:rsidRPr="00EF2D68">
        <w:rPr>
          <w:sz w:val="24"/>
          <w:szCs w:val="24"/>
        </w:rPr>
        <w:t xml:space="preserve"> </w:t>
      </w:r>
      <w:r w:rsidR="00A751EB" w:rsidRPr="00EF2D68">
        <w:rPr>
          <w:sz w:val="24"/>
          <w:szCs w:val="24"/>
        </w:rPr>
        <w:t xml:space="preserve">Prepared for OAPSA </w:t>
      </w:r>
      <w:r w:rsidR="009424F1" w:rsidRPr="00EF2D68">
        <w:rPr>
          <w:sz w:val="24"/>
          <w:szCs w:val="24"/>
        </w:rPr>
        <w:t xml:space="preserve">September 20, </w:t>
      </w:r>
      <w:proofErr w:type="gramStart"/>
      <w:r w:rsidR="009424F1" w:rsidRPr="00EF2D68">
        <w:rPr>
          <w:sz w:val="24"/>
          <w:szCs w:val="24"/>
        </w:rPr>
        <w:t xml:space="preserve">2019 </w:t>
      </w:r>
      <w:r w:rsidR="00577D24" w:rsidRPr="00EF2D68">
        <w:rPr>
          <w:sz w:val="24"/>
          <w:szCs w:val="24"/>
        </w:rPr>
        <w:t xml:space="preserve"> </w:t>
      </w:r>
      <w:r w:rsidR="00A751EB" w:rsidRPr="00EF2D68">
        <w:rPr>
          <w:sz w:val="24"/>
          <w:szCs w:val="24"/>
        </w:rPr>
        <w:t>Business</w:t>
      </w:r>
      <w:proofErr w:type="gramEnd"/>
      <w:r w:rsidR="00A751EB" w:rsidRPr="00EF2D68">
        <w:rPr>
          <w:sz w:val="24"/>
          <w:szCs w:val="24"/>
        </w:rPr>
        <w:t xml:space="preserve"> Meeting </w:t>
      </w:r>
    </w:p>
    <w:p w14:paraId="23E39D1F" w14:textId="2AE274C6" w:rsidR="00F64FCD" w:rsidRPr="00EF2D68" w:rsidRDefault="00716B4A">
      <w:pPr>
        <w:rPr>
          <w:sz w:val="24"/>
          <w:szCs w:val="24"/>
        </w:rPr>
      </w:pPr>
      <w:r w:rsidRPr="00EF2D68">
        <w:rPr>
          <w:sz w:val="24"/>
          <w:szCs w:val="24"/>
        </w:rPr>
        <w:t xml:space="preserve">  </w:t>
      </w:r>
      <w:r w:rsidR="00AC3B5C" w:rsidRPr="00EF2D68">
        <w:rPr>
          <w:sz w:val="24"/>
          <w:szCs w:val="24"/>
        </w:rPr>
        <w:t>Each state in the Union ha</w:t>
      </w:r>
      <w:r w:rsidR="00F64FCD" w:rsidRPr="00EF2D68">
        <w:rPr>
          <w:sz w:val="24"/>
          <w:szCs w:val="24"/>
        </w:rPr>
        <w:t xml:space="preserve">s </w:t>
      </w:r>
      <w:r w:rsidR="00AC3B5C" w:rsidRPr="00EF2D68">
        <w:rPr>
          <w:sz w:val="24"/>
          <w:szCs w:val="24"/>
        </w:rPr>
        <w:t xml:space="preserve">an </w:t>
      </w:r>
      <w:r w:rsidR="0041357C" w:rsidRPr="00EF2D68">
        <w:rPr>
          <w:sz w:val="24"/>
          <w:szCs w:val="24"/>
        </w:rPr>
        <w:t>A</w:t>
      </w:r>
      <w:r w:rsidR="00AC3B5C" w:rsidRPr="00EF2D68">
        <w:rPr>
          <w:sz w:val="24"/>
          <w:szCs w:val="24"/>
        </w:rPr>
        <w:t xml:space="preserve">dvisory </w:t>
      </w:r>
      <w:r w:rsidR="0041357C" w:rsidRPr="00EF2D68">
        <w:rPr>
          <w:sz w:val="24"/>
          <w:szCs w:val="24"/>
        </w:rPr>
        <w:t>C</w:t>
      </w:r>
      <w:r w:rsidR="00AC3B5C" w:rsidRPr="00EF2D68">
        <w:rPr>
          <w:sz w:val="24"/>
          <w:szCs w:val="24"/>
        </w:rPr>
        <w:t xml:space="preserve">ouncil.  </w:t>
      </w:r>
      <w:r w:rsidR="00EF6243" w:rsidRPr="00EF2D68">
        <w:rPr>
          <w:sz w:val="24"/>
          <w:szCs w:val="24"/>
        </w:rPr>
        <w:t xml:space="preserve">   SAPEC was established in accordance with 34 C.F.R. Part 300.167-300.169 in order to advise and assist the Ohio Department of Education on special education and related services for children with disabilities.   The </w:t>
      </w:r>
      <w:r w:rsidR="00F64FCD" w:rsidRPr="00EF2D68">
        <w:rPr>
          <w:sz w:val="24"/>
          <w:szCs w:val="24"/>
        </w:rPr>
        <w:t>p</w:t>
      </w:r>
      <w:r w:rsidR="00EF6243" w:rsidRPr="00EF2D68">
        <w:rPr>
          <w:sz w:val="24"/>
          <w:szCs w:val="24"/>
        </w:rPr>
        <w:t xml:space="preserve">anel </w:t>
      </w:r>
      <w:r w:rsidR="00F64FCD" w:rsidRPr="00EF2D68">
        <w:rPr>
          <w:sz w:val="24"/>
          <w:szCs w:val="24"/>
        </w:rPr>
        <w:t>m</w:t>
      </w:r>
      <w:r w:rsidR="00EF6243" w:rsidRPr="00EF2D68">
        <w:rPr>
          <w:sz w:val="24"/>
          <w:szCs w:val="24"/>
        </w:rPr>
        <w:t xml:space="preserve">embers represent various agencies, individuals with disabilities and parents of children with disabilities.  </w:t>
      </w:r>
      <w:r w:rsidR="00AC3B5C" w:rsidRPr="00EF2D68">
        <w:rPr>
          <w:sz w:val="24"/>
          <w:szCs w:val="24"/>
        </w:rPr>
        <w:t>As a panel</w:t>
      </w:r>
      <w:r w:rsidR="0041357C" w:rsidRPr="00EF2D68">
        <w:rPr>
          <w:sz w:val="24"/>
          <w:szCs w:val="24"/>
        </w:rPr>
        <w:t xml:space="preserve">, </w:t>
      </w:r>
      <w:r w:rsidR="00F64FCD" w:rsidRPr="00EF2D68">
        <w:rPr>
          <w:sz w:val="24"/>
          <w:szCs w:val="24"/>
        </w:rPr>
        <w:t xml:space="preserve">our job is to </w:t>
      </w:r>
      <w:r w:rsidR="00AC3B5C" w:rsidRPr="00EF2D68">
        <w:rPr>
          <w:sz w:val="24"/>
          <w:szCs w:val="24"/>
        </w:rPr>
        <w:t xml:space="preserve">help to connect the dots and identify unmet needs connected to students with </w:t>
      </w:r>
      <w:r w:rsidR="00A54BCF" w:rsidRPr="00EF2D68">
        <w:rPr>
          <w:sz w:val="24"/>
          <w:szCs w:val="24"/>
        </w:rPr>
        <w:t>disabilities</w:t>
      </w:r>
      <w:r w:rsidR="00AC3B5C" w:rsidRPr="00EF2D68">
        <w:rPr>
          <w:sz w:val="24"/>
          <w:szCs w:val="24"/>
        </w:rPr>
        <w:t xml:space="preserve">.   </w:t>
      </w:r>
      <w:r w:rsidR="00EF6243" w:rsidRPr="00EF2D68">
        <w:rPr>
          <w:sz w:val="24"/>
          <w:szCs w:val="24"/>
        </w:rPr>
        <w:t xml:space="preserve"> SAPEC meetings are </w:t>
      </w:r>
      <w:r w:rsidR="00FE4A2C" w:rsidRPr="00EF2D68">
        <w:rPr>
          <w:sz w:val="24"/>
          <w:szCs w:val="24"/>
        </w:rPr>
        <w:t xml:space="preserve">typically </w:t>
      </w:r>
      <w:r w:rsidR="00EF6243" w:rsidRPr="00EF2D68">
        <w:rPr>
          <w:sz w:val="24"/>
          <w:szCs w:val="24"/>
        </w:rPr>
        <w:t>held 4 times annually (August, November, March, and May</w:t>
      </w:r>
      <w:r w:rsidR="00F64FCD" w:rsidRPr="00EF2D68">
        <w:rPr>
          <w:sz w:val="24"/>
          <w:szCs w:val="24"/>
        </w:rPr>
        <w:t>)</w:t>
      </w:r>
      <w:r w:rsidR="00EF6243" w:rsidRPr="00EF2D68">
        <w:rPr>
          <w:sz w:val="24"/>
          <w:szCs w:val="24"/>
        </w:rPr>
        <w:t xml:space="preserve"> with 2 </w:t>
      </w:r>
      <w:r w:rsidR="00F64FCD" w:rsidRPr="00EF2D68">
        <w:rPr>
          <w:sz w:val="24"/>
          <w:szCs w:val="24"/>
        </w:rPr>
        <w:t xml:space="preserve">additional </w:t>
      </w:r>
      <w:r w:rsidR="00EF6243" w:rsidRPr="00EF2D68">
        <w:rPr>
          <w:sz w:val="24"/>
          <w:szCs w:val="24"/>
        </w:rPr>
        <w:t xml:space="preserve">tentative conference call/webinar dates.   We are an </w:t>
      </w:r>
      <w:r w:rsidR="00F64FCD" w:rsidRPr="00EF2D68">
        <w:rPr>
          <w:sz w:val="24"/>
          <w:szCs w:val="24"/>
        </w:rPr>
        <w:t>“</w:t>
      </w:r>
      <w:r w:rsidR="00EF6243" w:rsidRPr="00EF2D68">
        <w:rPr>
          <w:sz w:val="24"/>
          <w:szCs w:val="24"/>
        </w:rPr>
        <w:t>advisory panel</w:t>
      </w:r>
      <w:r w:rsidR="00F64FCD" w:rsidRPr="00EF2D68">
        <w:rPr>
          <w:sz w:val="24"/>
          <w:szCs w:val="24"/>
        </w:rPr>
        <w:t>”</w:t>
      </w:r>
      <w:r w:rsidR="00EF6243" w:rsidRPr="00EF2D68">
        <w:rPr>
          <w:sz w:val="24"/>
          <w:szCs w:val="24"/>
        </w:rPr>
        <w:t xml:space="preserve"> – not an advocacy panel.  There is a process in place for raising </w:t>
      </w:r>
      <w:r w:rsidR="00A54BCF" w:rsidRPr="00EF2D68">
        <w:rPr>
          <w:sz w:val="24"/>
          <w:szCs w:val="24"/>
        </w:rPr>
        <w:t>emerging</w:t>
      </w:r>
      <w:r w:rsidR="00EF6243" w:rsidRPr="00EF2D68">
        <w:rPr>
          <w:sz w:val="24"/>
          <w:szCs w:val="24"/>
        </w:rPr>
        <w:t xml:space="preserve"> issues of advising on unmet needs. </w:t>
      </w:r>
      <w:r w:rsidR="001D5637" w:rsidRPr="00EF2D68">
        <w:rPr>
          <w:sz w:val="24"/>
          <w:szCs w:val="24"/>
        </w:rPr>
        <w:t xml:space="preserve">  I am the representative for OAPSA and Talia St. Clair is my designated substitute. </w:t>
      </w:r>
    </w:p>
    <w:p w14:paraId="6DEA637B" w14:textId="692DD31E" w:rsidR="00FE4A2C" w:rsidRPr="00EF2D68" w:rsidRDefault="00F005F7" w:rsidP="009424F1">
      <w:pPr>
        <w:rPr>
          <w:sz w:val="24"/>
          <w:szCs w:val="24"/>
        </w:rPr>
      </w:pPr>
      <w:r w:rsidRPr="00EF2D68">
        <w:rPr>
          <w:sz w:val="24"/>
          <w:szCs w:val="24"/>
        </w:rPr>
        <w:t xml:space="preserve">SAPEC held </w:t>
      </w:r>
      <w:r w:rsidR="009424F1" w:rsidRPr="00EF2D68">
        <w:rPr>
          <w:sz w:val="24"/>
          <w:szCs w:val="24"/>
        </w:rPr>
        <w:t xml:space="preserve">meetings on May </w:t>
      </w:r>
      <w:r w:rsidR="00FD3A5F" w:rsidRPr="00EF2D68">
        <w:rPr>
          <w:sz w:val="24"/>
          <w:szCs w:val="24"/>
        </w:rPr>
        <w:t>9, 2019</w:t>
      </w:r>
      <w:r w:rsidR="009424F1" w:rsidRPr="00EF2D68">
        <w:rPr>
          <w:sz w:val="24"/>
          <w:szCs w:val="24"/>
        </w:rPr>
        <w:t xml:space="preserve"> and August </w:t>
      </w:r>
      <w:r w:rsidR="00FD3A5F" w:rsidRPr="00EF2D68">
        <w:rPr>
          <w:sz w:val="24"/>
          <w:szCs w:val="24"/>
        </w:rPr>
        <w:t>22, 2019 and</w:t>
      </w:r>
      <w:r w:rsidRPr="00EF2D68">
        <w:rPr>
          <w:sz w:val="24"/>
          <w:szCs w:val="24"/>
        </w:rPr>
        <w:t xml:space="preserve"> I participated.  </w:t>
      </w:r>
    </w:p>
    <w:p w14:paraId="71B4043F" w14:textId="4FD986B0" w:rsidR="00FD3A5F" w:rsidRPr="00B53DCB" w:rsidRDefault="00FE4A2C" w:rsidP="009424F1">
      <w:pPr>
        <w:rPr>
          <w:sz w:val="24"/>
          <w:szCs w:val="24"/>
        </w:rPr>
      </w:pPr>
      <w:r w:rsidRPr="00EF2D68">
        <w:rPr>
          <w:sz w:val="24"/>
          <w:szCs w:val="24"/>
        </w:rPr>
        <w:t xml:space="preserve">For the May meeting, Kim </w:t>
      </w:r>
      <w:proofErr w:type="spellStart"/>
      <w:r w:rsidRPr="00EF2D68">
        <w:rPr>
          <w:sz w:val="24"/>
          <w:szCs w:val="24"/>
        </w:rPr>
        <w:t>Monachino</w:t>
      </w:r>
      <w:proofErr w:type="spellEnd"/>
      <w:r w:rsidRPr="00EF2D68">
        <w:rPr>
          <w:sz w:val="24"/>
          <w:szCs w:val="24"/>
        </w:rPr>
        <w:t xml:space="preserve"> provided update on Ohio’s Strateg</w:t>
      </w:r>
      <w:r w:rsidR="0088145A" w:rsidRPr="00EF2D68">
        <w:rPr>
          <w:sz w:val="24"/>
          <w:szCs w:val="24"/>
        </w:rPr>
        <w:t>ic</w:t>
      </w:r>
      <w:r w:rsidRPr="00EF2D68">
        <w:rPr>
          <w:sz w:val="24"/>
          <w:szCs w:val="24"/>
        </w:rPr>
        <w:t xml:space="preserve"> Plan and </w:t>
      </w:r>
      <w:r w:rsidRPr="00B53DCB">
        <w:rPr>
          <w:sz w:val="24"/>
          <w:szCs w:val="24"/>
        </w:rPr>
        <w:t>Plan to Improve Learning Experiences and Outcome for Students with Disabilities</w:t>
      </w:r>
      <w:r w:rsidR="00FD3A5F" w:rsidRPr="00B53DCB">
        <w:rPr>
          <w:sz w:val="24"/>
          <w:szCs w:val="24"/>
        </w:rPr>
        <w:t>.     [Note: Donna M</w:t>
      </w:r>
      <w:r w:rsidR="0088145A" w:rsidRPr="00B53DCB">
        <w:rPr>
          <w:sz w:val="24"/>
          <w:szCs w:val="24"/>
        </w:rPr>
        <w:t>cCance</w:t>
      </w:r>
      <w:r w:rsidR="00FD3A5F" w:rsidRPr="00B53DCB">
        <w:rPr>
          <w:sz w:val="24"/>
          <w:szCs w:val="24"/>
        </w:rPr>
        <w:t xml:space="preserve"> is our OAPSA representative on that steering committee.] Kim emphasized this plan is within the context of the State’s Strategic plan Each Child, Our Future. She shared the structure that </w:t>
      </w:r>
      <w:r w:rsidR="00EF2D68" w:rsidRPr="00B53DCB">
        <w:rPr>
          <w:sz w:val="24"/>
          <w:szCs w:val="24"/>
        </w:rPr>
        <w:t>includes</w:t>
      </w:r>
      <w:r w:rsidR="00FD3A5F" w:rsidRPr="00B53DCB">
        <w:rPr>
          <w:sz w:val="24"/>
          <w:szCs w:val="24"/>
        </w:rPr>
        <w:t xml:space="preserve"> a Steering Committee overseeing the process and providing direction.     There is an ODE internal committee and four work groups. The work groups are </w:t>
      </w:r>
    </w:p>
    <w:p w14:paraId="6BADEA20" w14:textId="77777777" w:rsidR="00FD3A5F" w:rsidRPr="00B53DCB" w:rsidRDefault="00FD3A5F" w:rsidP="00FD3A5F">
      <w:pPr>
        <w:pStyle w:val="ListParagraph"/>
        <w:numPr>
          <w:ilvl w:val="0"/>
          <w:numId w:val="11"/>
        </w:numPr>
        <w:rPr>
          <w:sz w:val="24"/>
          <w:szCs w:val="24"/>
        </w:rPr>
      </w:pPr>
      <w:r w:rsidRPr="00B53DCB">
        <w:rPr>
          <w:sz w:val="24"/>
          <w:szCs w:val="24"/>
        </w:rPr>
        <w:t xml:space="preserve">Literacy, </w:t>
      </w:r>
    </w:p>
    <w:p w14:paraId="178DA3CF" w14:textId="77777777" w:rsidR="00FD3A5F" w:rsidRPr="00B53DCB" w:rsidRDefault="00FD3A5F" w:rsidP="00FD3A5F">
      <w:pPr>
        <w:pStyle w:val="ListParagraph"/>
        <w:numPr>
          <w:ilvl w:val="0"/>
          <w:numId w:val="11"/>
        </w:numPr>
        <w:rPr>
          <w:sz w:val="24"/>
          <w:szCs w:val="24"/>
        </w:rPr>
      </w:pPr>
      <w:r w:rsidRPr="00B53DCB">
        <w:rPr>
          <w:sz w:val="24"/>
          <w:szCs w:val="24"/>
        </w:rPr>
        <w:t xml:space="preserve">Post-Secondary and Graduation, </w:t>
      </w:r>
    </w:p>
    <w:p w14:paraId="257F9F07" w14:textId="5821457A" w:rsidR="00FD3A5F" w:rsidRPr="00B53DCB" w:rsidRDefault="00FD3A5F" w:rsidP="00FD3A5F">
      <w:pPr>
        <w:pStyle w:val="ListParagraph"/>
        <w:numPr>
          <w:ilvl w:val="0"/>
          <w:numId w:val="11"/>
        </w:numPr>
        <w:rPr>
          <w:sz w:val="24"/>
          <w:szCs w:val="24"/>
        </w:rPr>
      </w:pPr>
      <w:r w:rsidRPr="00B53DCB">
        <w:rPr>
          <w:sz w:val="24"/>
          <w:szCs w:val="24"/>
        </w:rPr>
        <w:t>Inclusive Leadership   and</w:t>
      </w:r>
    </w:p>
    <w:p w14:paraId="146F43CA" w14:textId="1DA173CE" w:rsidR="00FD3A5F" w:rsidRPr="00B53DCB" w:rsidRDefault="00FD3A5F" w:rsidP="009424F1">
      <w:pPr>
        <w:pStyle w:val="ListParagraph"/>
        <w:numPr>
          <w:ilvl w:val="0"/>
          <w:numId w:val="11"/>
        </w:numPr>
        <w:rPr>
          <w:sz w:val="24"/>
          <w:szCs w:val="24"/>
        </w:rPr>
      </w:pPr>
      <w:r w:rsidRPr="00B53DCB">
        <w:rPr>
          <w:sz w:val="24"/>
          <w:szCs w:val="24"/>
        </w:rPr>
        <w:t xml:space="preserve">Instructional Practices, and Disproportionality.  </w:t>
      </w:r>
    </w:p>
    <w:p w14:paraId="7663542D" w14:textId="1A7003C9" w:rsidR="00FE4A2C" w:rsidRPr="00B53DCB" w:rsidRDefault="00FE4A2C" w:rsidP="009424F1">
      <w:pPr>
        <w:rPr>
          <w:sz w:val="24"/>
          <w:szCs w:val="24"/>
        </w:rPr>
      </w:pPr>
      <w:r w:rsidRPr="00B53DCB">
        <w:rPr>
          <w:sz w:val="24"/>
          <w:szCs w:val="24"/>
        </w:rPr>
        <w:t xml:space="preserve">  </w:t>
      </w:r>
      <w:r w:rsidR="00FD3A5F" w:rsidRPr="00B53DCB">
        <w:rPr>
          <w:sz w:val="24"/>
          <w:szCs w:val="24"/>
        </w:rPr>
        <w:t xml:space="preserve">Monica </w:t>
      </w:r>
      <w:proofErr w:type="spellStart"/>
      <w:r w:rsidR="00FD3A5F" w:rsidRPr="00B53DCB">
        <w:rPr>
          <w:sz w:val="24"/>
          <w:szCs w:val="24"/>
        </w:rPr>
        <w:t>Drvota</w:t>
      </w:r>
      <w:proofErr w:type="spellEnd"/>
      <w:r w:rsidR="00FD3A5F" w:rsidRPr="00B53DCB">
        <w:rPr>
          <w:sz w:val="24"/>
          <w:szCs w:val="24"/>
        </w:rPr>
        <w:t xml:space="preserve"> explained mediation and facilitation processes.    She also</w:t>
      </w:r>
      <w:r w:rsidRPr="00B53DCB">
        <w:rPr>
          <w:sz w:val="24"/>
          <w:szCs w:val="24"/>
        </w:rPr>
        <w:t xml:space="preserve"> provided updates on dispute resolution data and monitoring data/findings.</w:t>
      </w:r>
      <w:r w:rsidR="00FD3A5F" w:rsidRPr="00B53DCB">
        <w:rPr>
          <w:sz w:val="24"/>
          <w:szCs w:val="24"/>
        </w:rPr>
        <w:t xml:space="preserve">  She indicated that a request for proposal for additional mediators and facilitators is being developed. </w:t>
      </w:r>
      <w:r w:rsidRPr="00B53DCB">
        <w:rPr>
          <w:sz w:val="24"/>
          <w:szCs w:val="24"/>
        </w:rPr>
        <w:t xml:space="preserve">  Kim </w:t>
      </w:r>
      <w:proofErr w:type="spellStart"/>
      <w:r w:rsidRPr="00B53DCB">
        <w:rPr>
          <w:sz w:val="24"/>
          <w:szCs w:val="24"/>
        </w:rPr>
        <w:t>Monachino</w:t>
      </w:r>
      <w:proofErr w:type="spellEnd"/>
      <w:r w:rsidR="0088145A" w:rsidRPr="00B53DCB">
        <w:rPr>
          <w:sz w:val="24"/>
          <w:szCs w:val="24"/>
        </w:rPr>
        <w:t>,</w:t>
      </w:r>
      <w:r w:rsidRPr="00B53DCB">
        <w:rPr>
          <w:sz w:val="24"/>
          <w:szCs w:val="24"/>
        </w:rPr>
        <w:t xml:space="preserve"> along with Monica </w:t>
      </w:r>
      <w:proofErr w:type="spellStart"/>
      <w:r w:rsidRPr="00B53DCB">
        <w:rPr>
          <w:sz w:val="24"/>
          <w:szCs w:val="24"/>
        </w:rPr>
        <w:t>Drvota</w:t>
      </w:r>
      <w:proofErr w:type="spellEnd"/>
      <w:r w:rsidR="0088145A" w:rsidRPr="00B53DCB">
        <w:rPr>
          <w:sz w:val="24"/>
          <w:szCs w:val="24"/>
        </w:rPr>
        <w:t>,</w:t>
      </w:r>
      <w:r w:rsidRPr="00B53DCB">
        <w:rPr>
          <w:sz w:val="24"/>
          <w:szCs w:val="24"/>
        </w:rPr>
        <w:t xml:space="preserve"> provided </w:t>
      </w:r>
      <w:r w:rsidR="00B53DCB">
        <w:rPr>
          <w:sz w:val="24"/>
          <w:szCs w:val="24"/>
        </w:rPr>
        <w:t xml:space="preserve">an </w:t>
      </w:r>
      <w:r w:rsidRPr="00B53DCB">
        <w:rPr>
          <w:sz w:val="24"/>
          <w:szCs w:val="24"/>
        </w:rPr>
        <w:t xml:space="preserve">informational session on Ohio’s Operating Standards for the </w:t>
      </w:r>
      <w:r w:rsidR="0088145A" w:rsidRPr="00B53DCB">
        <w:rPr>
          <w:sz w:val="24"/>
          <w:szCs w:val="24"/>
        </w:rPr>
        <w:t>E</w:t>
      </w:r>
      <w:r w:rsidRPr="00B53DCB">
        <w:rPr>
          <w:sz w:val="24"/>
          <w:szCs w:val="24"/>
        </w:rPr>
        <w:t xml:space="preserve">ducation of Children with Disabilities since revision of those standards will be SAPEC’s primary concentration during the 19-20 year.  We had table discussion about standards 3301-5-08 on Parentally placed nonpublic school children.     </w:t>
      </w:r>
    </w:p>
    <w:p w14:paraId="2F4F75CD" w14:textId="27D6B94D" w:rsidR="00FE4A2C" w:rsidRPr="00B53DCB" w:rsidRDefault="00FE4A2C" w:rsidP="009424F1">
      <w:pPr>
        <w:rPr>
          <w:sz w:val="24"/>
          <w:szCs w:val="24"/>
        </w:rPr>
      </w:pPr>
      <w:r w:rsidRPr="00B53DCB">
        <w:rPr>
          <w:sz w:val="24"/>
          <w:szCs w:val="24"/>
        </w:rPr>
        <w:t xml:space="preserve">Questions we explored with standards include: </w:t>
      </w:r>
    </w:p>
    <w:p w14:paraId="738F87E0" w14:textId="3CB9A53C" w:rsidR="00FE4A2C" w:rsidRPr="00B53DCB" w:rsidRDefault="00FE4A2C" w:rsidP="009424F1">
      <w:pPr>
        <w:rPr>
          <w:sz w:val="24"/>
          <w:szCs w:val="24"/>
        </w:rPr>
      </w:pPr>
      <w:r w:rsidRPr="00B53DCB">
        <w:rPr>
          <w:sz w:val="24"/>
          <w:szCs w:val="24"/>
        </w:rPr>
        <w:t>Are there items in the rule that are missing?</w:t>
      </w:r>
    </w:p>
    <w:p w14:paraId="3904D5D3" w14:textId="26FF68C6" w:rsidR="00FE4A2C" w:rsidRPr="00B53DCB" w:rsidRDefault="00FE4A2C" w:rsidP="009424F1">
      <w:pPr>
        <w:rPr>
          <w:sz w:val="24"/>
          <w:szCs w:val="24"/>
        </w:rPr>
      </w:pPr>
      <w:r w:rsidRPr="00B53DCB">
        <w:rPr>
          <w:sz w:val="24"/>
          <w:szCs w:val="24"/>
        </w:rPr>
        <w:lastRenderedPageBreak/>
        <w:t>Does the Summary of Requirements reflect rules and regulation which are required in addition to the revised rule?</w:t>
      </w:r>
    </w:p>
    <w:p w14:paraId="2F633C76" w14:textId="30831766" w:rsidR="00FE4A2C" w:rsidRPr="00B53DCB" w:rsidRDefault="00FE4A2C" w:rsidP="009424F1">
      <w:pPr>
        <w:rPr>
          <w:sz w:val="24"/>
          <w:szCs w:val="24"/>
        </w:rPr>
      </w:pPr>
      <w:r w:rsidRPr="00B53DCB">
        <w:rPr>
          <w:sz w:val="24"/>
          <w:szCs w:val="24"/>
        </w:rPr>
        <w:t xml:space="preserve">Are there items in the Summary of Requirements which should be removed? </w:t>
      </w:r>
    </w:p>
    <w:p w14:paraId="16553ECC" w14:textId="4010B55A" w:rsidR="00FD3A5F" w:rsidRPr="00B53DCB" w:rsidRDefault="00FE4A2C" w:rsidP="009424F1">
      <w:pPr>
        <w:rPr>
          <w:sz w:val="24"/>
          <w:szCs w:val="24"/>
        </w:rPr>
      </w:pPr>
      <w:r w:rsidRPr="00B53DCB">
        <w:rPr>
          <w:sz w:val="24"/>
          <w:szCs w:val="24"/>
        </w:rPr>
        <w:t xml:space="preserve">Are there additional comments or concerns?  </w:t>
      </w:r>
    </w:p>
    <w:p w14:paraId="66E502F4" w14:textId="430FCED2" w:rsidR="00FD3A5F" w:rsidRPr="00B53DCB" w:rsidRDefault="00FD3A5F" w:rsidP="009424F1">
      <w:pPr>
        <w:rPr>
          <w:sz w:val="24"/>
          <w:szCs w:val="24"/>
        </w:rPr>
      </w:pPr>
      <w:r w:rsidRPr="00B53DCB">
        <w:rPr>
          <w:sz w:val="24"/>
          <w:szCs w:val="24"/>
        </w:rPr>
        <w:t>We also had an update</w:t>
      </w:r>
      <w:r w:rsidR="0088145A" w:rsidRPr="00B53DCB">
        <w:rPr>
          <w:sz w:val="24"/>
          <w:szCs w:val="24"/>
        </w:rPr>
        <w:t xml:space="preserve"> during that May meeting</w:t>
      </w:r>
      <w:r w:rsidRPr="00B53DCB">
        <w:rPr>
          <w:sz w:val="24"/>
          <w:szCs w:val="24"/>
        </w:rPr>
        <w:t xml:space="preserve"> from Barbara Boone, Project Director for the Statewide Family </w:t>
      </w:r>
      <w:r w:rsidR="0088145A" w:rsidRPr="00B53DCB">
        <w:rPr>
          <w:sz w:val="24"/>
          <w:szCs w:val="24"/>
        </w:rPr>
        <w:t>Engagement</w:t>
      </w:r>
      <w:r w:rsidRPr="00B53DCB">
        <w:rPr>
          <w:sz w:val="24"/>
          <w:szCs w:val="24"/>
        </w:rPr>
        <w:t xml:space="preserve"> Center, </w:t>
      </w:r>
      <w:r w:rsidR="00EF2D68" w:rsidRPr="00B53DCB">
        <w:rPr>
          <w:sz w:val="24"/>
          <w:szCs w:val="24"/>
        </w:rPr>
        <w:t>OSU, on</w:t>
      </w:r>
      <w:r w:rsidRPr="00B53DCB">
        <w:rPr>
          <w:sz w:val="24"/>
          <w:szCs w:val="24"/>
        </w:rPr>
        <w:t xml:space="preserve"> SSIP Earl Literacy Pilot Family Engagement.  </w:t>
      </w:r>
    </w:p>
    <w:p w14:paraId="48B5E541" w14:textId="008764CA" w:rsidR="00CB6497" w:rsidRPr="00B53DCB" w:rsidRDefault="00FD3A5F" w:rsidP="00EF2D68">
      <w:pPr>
        <w:shd w:val="clear" w:color="auto" w:fill="FFFFFF"/>
        <w:spacing w:before="240"/>
        <w:rPr>
          <w:sz w:val="24"/>
          <w:szCs w:val="24"/>
        </w:rPr>
      </w:pPr>
      <w:r w:rsidRPr="00B53DCB">
        <w:rPr>
          <w:sz w:val="24"/>
          <w:szCs w:val="24"/>
        </w:rPr>
        <w:t>At our August meeting, we learned that</w:t>
      </w:r>
      <w:r w:rsidR="00CB6497" w:rsidRPr="00B53DCB">
        <w:rPr>
          <w:sz w:val="24"/>
          <w:szCs w:val="24"/>
        </w:rPr>
        <w:t xml:space="preserve"> Kim </w:t>
      </w:r>
      <w:proofErr w:type="spellStart"/>
      <w:r w:rsidR="00CB6497" w:rsidRPr="00B53DCB">
        <w:rPr>
          <w:sz w:val="24"/>
          <w:szCs w:val="24"/>
        </w:rPr>
        <w:t>Monachino</w:t>
      </w:r>
      <w:proofErr w:type="spellEnd"/>
      <w:r w:rsidR="00CB6497" w:rsidRPr="00B53DCB">
        <w:rPr>
          <w:sz w:val="24"/>
          <w:szCs w:val="24"/>
        </w:rPr>
        <w:t xml:space="preserve"> went on an extended leave</w:t>
      </w:r>
      <w:r w:rsidR="00EF2D68" w:rsidRPr="00B53DCB">
        <w:rPr>
          <w:sz w:val="24"/>
          <w:szCs w:val="24"/>
        </w:rPr>
        <w:t xml:space="preserve"> due to family health issues</w:t>
      </w:r>
      <w:r w:rsidR="00CB6497" w:rsidRPr="00B53DCB">
        <w:rPr>
          <w:sz w:val="24"/>
          <w:szCs w:val="24"/>
        </w:rPr>
        <w:t xml:space="preserve"> beginning in early July </w:t>
      </w:r>
      <w:r w:rsidR="00EF2D68" w:rsidRPr="00B53DCB">
        <w:rPr>
          <w:sz w:val="24"/>
          <w:szCs w:val="24"/>
        </w:rPr>
        <w:t>and she</w:t>
      </w:r>
      <w:r w:rsidR="0088145A" w:rsidRPr="00B53DCB">
        <w:rPr>
          <w:sz w:val="24"/>
          <w:szCs w:val="24"/>
        </w:rPr>
        <w:t xml:space="preserve"> </w:t>
      </w:r>
      <w:r w:rsidR="00CB6497" w:rsidRPr="00B53DCB">
        <w:rPr>
          <w:sz w:val="24"/>
          <w:szCs w:val="24"/>
        </w:rPr>
        <w:t>will be retiring</w:t>
      </w:r>
      <w:r w:rsidR="0088145A" w:rsidRPr="00B53DCB">
        <w:rPr>
          <w:sz w:val="24"/>
          <w:szCs w:val="24"/>
        </w:rPr>
        <w:t xml:space="preserve"> in </w:t>
      </w:r>
      <w:proofErr w:type="gramStart"/>
      <w:r w:rsidR="0088145A" w:rsidRPr="00B53DCB">
        <w:rPr>
          <w:sz w:val="24"/>
          <w:szCs w:val="24"/>
        </w:rPr>
        <w:t xml:space="preserve">December </w:t>
      </w:r>
      <w:r w:rsidR="00CB6497" w:rsidRPr="00B53DCB">
        <w:rPr>
          <w:sz w:val="24"/>
          <w:szCs w:val="24"/>
        </w:rPr>
        <w:t xml:space="preserve"> at</w:t>
      </w:r>
      <w:proofErr w:type="gramEnd"/>
      <w:r w:rsidR="00CB6497" w:rsidRPr="00B53DCB">
        <w:rPr>
          <w:sz w:val="24"/>
          <w:szCs w:val="24"/>
        </w:rPr>
        <w:t xml:space="preserve"> the end of that leave.   So OEC has been in transition deciding who is doing what.   </w:t>
      </w:r>
      <w:r w:rsidRPr="00B53DCB">
        <w:rPr>
          <w:sz w:val="24"/>
          <w:szCs w:val="24"/>
        </w:rPr>
        <w:t xml:space="preserve"> </w:t>
      </w:r>
      <w:proofErr w:type="spellStart"/>
      <w:r w:rsidR="00CB6497" w:rsidRPr="00B53DCB">
        <w:rPr>
          <w:sz w:val="24"/>
          <w:szCs w:val="24"/>
        </w:rPr>
        <w:t>JoHannah</w:t>
      </w:r>
      <w:proofErr w:type="spellEnd"/>
      <w:r w:rsidR="00CB6497" w:rsidRPr="00B53DCB">
        <w:rPr>
          <w:sz w:val="24"/>
          <w:szCs w:val="24"/>
        </w:rPr>
        <w:t xml:space="preserve"> Ward is the Interim Executive Director of OEC (note </w:t>
      </w:r>
      <w:proofErr w:type="spellStart"/>
      <w:r w:rsidR="00CB6497" w:rsidRPr="00B53DCB">
        <w:rPr>
          <w:sz w:val="24"/>
          <w:szCs w:val="24"/>
        </w:rPr>
        <w:t>JoHannah</w:t>
      </w:r>
      <w:proofErr w:type="spellEnd"/>
      <w:r w:rsidR="00CB6497" w:rsidRPr="00B53DCB">
        <w:rPr>
          <w:sz w:val="24"/>
          <w:szCs w:val="24"/>
        </w:rPr>
        <w:t xml:space="preserve"> is also </w:t>
      </w:r>
      <w:r w:rsidR="00B53DCB">
        <w:rPr>
          <w:sz w:val="24"/>
          <w:szCs w:val="24"/>
        </w:rPr>
        <w:t xml:space="preserve">currently </w:t>
      </w:r>
      <w:r w:rsidR="00CB6497" w:rsidRPr="00B53DCB">
        <w:rPr>
          <w:sz w:val="24"/>
          <w:szCs w:val="24"/>
        </w:rPr>
        <w:t xml:space="preserve">still Executive Director of the Ohio Improvement Process at ODE </w:t>
      </w:r>
      <w:r w:rsidR="00B53DCB" w:rsidRPr="00B53DCB">
        <w:rPr>
          <w:sz w:val="24"/>
          <w:szCs w:val="24"/>
        </w:rPr>
        <w:t>and she</w:t>
      </w:r>
      <w:r w:rsidR="00804A49" w:rsidRPr="00B53DCB">
        <w:rPr>
          <w:sz w:val="24"/>
          <w:szCs w:val="24"/>
        </w:rPr>
        <w:t xml:space="preserve"> used to be in the OEC department.</w:t>
      </w:r>
      <w:r w:rsidR="00EF2D68" w:rsidRPr="00B53DCB">
        <w:rPr>
          <w:sz w:val="24"/>
          <w:szCs w:val="24"/>
        </w:rPr>
        <w:t>)</w:t>
      </w:r>
      <w:r w:rsidR="00804A49" w:rsidRPr="00B53DCB">
        <w:rPr>
          <w:sz w:val="24"/>
          <w:szCs w:val="24"/>
        </w:rPr>
        <w:t xml:space="preserve">    So</w:t>
      </w:r>
      <w:r w:rsidR="00B53DCB">
        <w:rPr>
          <w:sz w:val="24"/>
          <w:szCs w:val="24"/>
        </w:rPr>
        <w:t xml:space="preserve">, </w:t>
      </w:r>
      <w:r w:rsidR="00804A49" w:rsidRPr="00B53DCB">
        <w:rPr>
          <w:sz w:val="24"/>
          <w:szCs w:val="24"/>
        </w:rPr>
        <w:t xml:space="preserve">the </w:t>
      </w:r>
      <w:r w:rsidR="00CB6497" w:rsidRPr="00B53DCB">
        <w:rPr>
          <w:sz w:val="24"/>
          <w:szCs w:val="24"/>
        </w:rPr>
        <w:t>duties</w:t>
      </w:r>
      <w:r w:rsidR="00804A49" w:rsidRPr="00B53DCB">
        <w:rPr>
          <w:sz w:val="24"/>
          <w:szCs w:val="24"/>
        </w:rPr>
        <w:t xml:space="preserve"> Kim did, are</w:t>
      </w:r>
      <w:r w:rsidR="000C5D82" w:rsidRPr="00B53DCB">
        <w:rPr>
          <w:sz w:val="24"/>
          <w:szCs w:val="24"/>
        </w:rPr>
        <w:t xml:space="preserve"> now</w:t>
      </w:r>
      <w:r w:rsidR="00804A49" w:rsidRPr="00B53DCB">
        <w:rPr>
          <w:sz w:val="24"/>
          <w:szCs w:val="24"/>
        </w:rPr>
        <w:t xml:space="preserve"> under the direction of </w:t>
      </w:r>
      <w:proofErr w:type="spellStart"/>
      <w:r w:rsidR="00804A49" w:rsidRPr="00B53DCB">
        <w:rPr>
          <w:sz w:val="24"/>
          <w:szCs w:val="24"/>
        </w:rPr>
        <w:t>JoHannah</w:t>
      </w:r>
      <w:proofErr w:type="spellEnd"/>
      <w:r w:rsidR="00804A49" w:rsidRPr="00B53DCB">
        <w:rPr>
          <w:sz w:val="24"/>
          <w:szCs w:val="24"/>
        </w:rPr>
        <w:t xml:space="preserve"> </w:t>
      </w:r>
      <w:r w:rsidR="00EF2D68" w:rsidRPr="00B53DCB">
        <w:rPr>
          <w:sz w:val="24"/>
          <w:szCs w:val="24"/>
        </w:rPr>
        <w:t>and are</w:t>
      </w:r>
      <w:r w:rsidR="00CB6497" w:rsidRPr="00B53DCB">
        <w:rPr>
          <w:sz w:val="24"/>
          <w:szCs w:val="24"/>
        </w:rPr>
        <w:t xml:space="preserve"> being divided between Monica </w:t>
      </w:r>
      <w:proofErr w:type="spellStart"/>
      <w:r w:rsidR="00CB6497" w:rsidRPr="00B53DCB">
        <w:rPr>
          <w:sz w:val="24"/>
          <w:szCs w:val="24"/>
        </w:rPr>
        <w:t>Drvota</w:t>
      </w:r>
      <w:proofErr w:type="spellEnd"/>
      <w:r w:rsidR="00CB6497" w:rsidRPr="00B53DCB">
        <w:rPr>
          <w:sz w:val="24"/>
          <w:szCs w:val="24"/>
        </w:rPr>
        <w:t xml:space="preserve">, Assistant Director of Dispute Resolution, </w:t>
      </w:r>
      <w:r w:rsidR="00EF2D68" w:rsidRPr="00B53DCB">
        <w:rPr>
          <w:sz w:val="24"/>
          <w:szCs w:val="24"/>
        </w:rPr>
        <w:t xml:space="preserve">who </w:t>
      </w:r>
      <w:r w:rsidR="00CB6497" w:rsidRPr="00B53DCB">
        <w:rPr>
          <w:sz w:val="24"/>
          <w:szCs w:val="24"/>
        </w:rPr>
        <w:t xml:space="preserve">will be in charge of most special education and Joseph </w:t>
      </w:r>
      <w:proofErr w:type="spellStart"/>
      <w:r w:rsidR="00CB6497" w:rsidRPr="00B53DCB">
        <w:rPr>
          <w:sz w:val="24"/>
          <w:szCs w:val="24"/>
        </w:rPr>
        <w:t>Petrarca</w:t>
      </w:r>
      <w:proofErr w:type="spellEnd"/>
      <w:r w:rsidR="00CB6497" w:rsidRPr="00B53DCB">
        <w:rPr>
          <w:sz w:val="24"/>
          <w:szCs w:val="24"/>
        </w:rPr>
        <w:t xml:space="preserve">, Associate Director, who will be in charge of </w:t>
      </w:r>
      <w:r w:rsidR="00EF2D68" w:rsidRPr="00B53DCB">
        <w:rPr>
          <w:sz w:val="24"/>
          <w:szCs w:val="24"/>
        </w:rPr>
        <w:t>G</w:t>
      </w:r>
      <w:r w:rsidR="00CB6497" w:rsidRPr="00B53DCB">
        <w:rPr>
          <w:sz w:val="24"/>
          <w:szCs w:val="24"/>
        </w:rPr>
        <w:t>ifted and Related Service Workgroup.   (This is still subject to change but this is what they think will be the plan at this time.</w:t>
      </w:r>
      <w:r w:rsidR="00804A49" w:rsidRPr="00B53DCB">
        <w:rPr>
          <w:sz w:val="24"/>
          <w:szCs w:val="24"/>
        </w:rPr>
        <w:t xml:space="preserve">  They explained that they have been doing triage for 6-7 weeks now.</w:t>
      </w:r>
      <w:r w:rsidR="00CB6497" w:rsidRPr="00B53DCB">
        <w:rPr>
          <w:sz w:val="24"/>
          <w:szCs w:val="24"/>
        </w:rPr>
        <w:t xml:space="preserve">)  </w:t>
      </w:r>
      <w:r w:rsidR="00804A49" w:rsidRPr="00B53DCB">
        <w:rPr>
          <w:sz w:val="24"/>
          <w:szCs w:val="24"/>
        </w:rPr>
        <w:t xml:space="preserve">All </w:t>
      </w:r>
      <w:r w:rsidR="0088145A" w:rsidRPr="00B53DCB">
        <w:rPr>
          <w:sz w:val="24"/>
          <w:szCs w:val="24"/>
        </w:rPr>
        <w:t>ODE OEC</w:t>
      </w:r>
      <w:r w:rsidR="00804A49" w:rsidRPr="00B53DCB">
        <w:rPr>
          <w:sz w:val="24"/>
          <w:szCs w:val="24"/>
        </w:rPr>
        <w:t xml:space="preserve"> staff introduced themselves and explained their role this year. Everyone </w:t>
      </w:r>
      <w:r w:rsidR="00EF2D68" w:rsidRPr="00B53DCB">
        <w:rPr>
          <w:sz w:val="24"/>
          <w:szCs w:val="24"/>
        </w:rPr>
        <w:t xml:space="preserve">seems to be very </w:t>
      </w:r>
      <w:r w:rsidR="00804A49" w:rsidRPr="00B53DCB">
        <w:rPr>
          <w:sz w:val="24"/>
          <w:szCs w:val="24"/>
        </w:rPr>
        <w:t xml:space="preserve">energized </w:t>
      </w:r>
      <w:r w:rsidR="00EF2D68" w:rsidRPr="00B53DCB">
        <w:rPr>
          <w:sz w:val="24"/>
          <w:szCs w:val="24"/>
        </w:rPr>
        <w:t xml:space="preserve">now </w:t>
      </w:r>
      <w:r w:rsidR="00804A49" w:rsidRPr="00B53DCB">
        <w:rPr>
          <w:sz w:val="24"/>
          <w:szCs w:val="24"/>
        </w:rPr>
        <w:t xml:space="preserve">as they rebuild their office.     </w:t>
      </w:r>
    </w:p>
    <w:p w14:paraId="20DBFB52" w14:textId="32454AC3" w:rsidR="00CB6497" w:rsidRPr="00B53DCB" w:rsidRDefault="00CB6497" w:rsidP="00CB6497">
      <w:pPr>
        <w:shd w:val="clear" w:color="auto" w:fill="FFFFFF"/>
        <w:rPr>
          <w:sz w:val="24"/>
          <w:szCs w:val="24"/>
        </w:rPr>
      </w:pPr>
    </w:p>
    <w:p w14:paraId="2751E9BE" w14:textId="1482E5AF" w:rsidR="00CB6497" w:rsidRPr="00B53DCB" w:rsidRDefault="00CB6497" w:rsidP="00CB6497">
      <w:pPr>
        <w:shd w:val="clear" w:color="auto" w:fill="FFFFFF"/>
        <w:rPr>
          <w:sz w:val="24"/>
          <w:szCs w:val="24"/>
        </w:rPr>
      </w:pPr>
      <w:r w:rsidRPr="00B53DCB">
        <w:rPr>
          <w:sz w:val="24"/>
          <w:szCs w:val="24"/>
        </w:rPr>
        <w:t xml:space="preserve">Joe </w:t>
      </w:r>
      <w:proofErr w:type="spellStart"/>
      <w:r w:rsidRPr="00B53DCB">
        <w:rPr>
          <w:sz w:val="24"/>
          <w:szCs w:val="24"/>
        </w:rPr>
        <w:t>Petrarca</w:t>
      </w:r>
      <w:proofErr w:type="spellEnd"/>
      <w:r w:rsidRPr="00B53DCB">
        <w:rPr>
          <w:sz w:val="24"/>
          <w:szCs w:val="24"/>
        </w:rPr>
        <w:t xml:space="preserve"> provided us</w:t>
      </w:r>
      <w:r w:rsidR="004E2479" w:rsidRPr="00B53DCB">
        <w:rPr>
          <w:sz w:val="24"/>
          <w:szCs w:val="24"/>
        </w:rPr>
        <w:t xml:space="preserve"> </w:t>
      </w:r>
      <w:r w:rsidR="0088145A" w:rsidRPr="00B53DCB">
        <w:rPr>
          <w:sz w:val="24"/>
          <w:szCs w:val="24"/>
        </w:rPr>
        <w:t>various updates including</w:t>
      </w:r>
      <w:r w:rsidR="004E2479" w:rsidRPr="00B53DCB">
        <w:rPr>
          <w:sz w:val="24"/>
          <w:szCs w:val="24"/>
        </w:rPr>
        <w:t xml:space="preserve"> </w:t>
      </w:r>
      <w:r w:rsidR="00B53DCB">
        <w:rPr>
          <w:sz w:val="24"/>
          <w:szCs w:val="24"/>
        </w:rPr>
        <w:t xml:space="preserve">an </w:t>
      </w:r>
      <w:r w:rsidR="004E2479" w:rsidRPr="00B53DCB">
        <w:rPr>
          <w:sz w:val="24"/>
          <w:szCs w:val="24"/>
        </w:rPr>
        <w:t xml:space="preserve">update </w:t>
      </w:r>
      <w:r w:rsidRPr="00B53DCB">
        <w:rPr>
          <w:sz w:val="24"/>
          <w:szCs w:val="24"/>
        </w:rPr>
        <w:t xml:space="preserve">on </w:t>
      </w:r>
      <w:r w:rsidR="00B53DCB">
        <w:rPr>
          <w:sz w:val="24"/>
          <w:szCs w:val="24"/>
        </w:rPr>
        <w:t xml:space="preserve">the </w:t>
      </w:r>
      <w:r w:rsidRPr="00B53DCB">
        <w:rPr>
          <w:sz w:val="24"/>
          <w:szCs w:val="24"/>
        </w:rPr>
        <w:t xml:space="preserve">Related Service </w:t>
      </w:r>
      <w:r w:rsidR="00B53DCB">
        <w:rPr>
          <w:sz w:val="24"/>
          <w:szCs w:val="24"/>
        </w:rPr>
        <w:t xml:space="preserve">Shortage </w:t>
      </w:r>
      <w:r w:rsidRPr="00B53DCB">
        <w:rPr>
          <w:sz w:val="24"/>
          <w:szCs w:val="24"/>
        </w:rPr>
        <w:t xml:space="preserve">Workgroup Report.  </w:t>
      </w:r>
      <w:r w:rsidR="004E2479" w:rsidRPr="00B53DCB">
        <w:rPr>
          <w:sz w:val="24"/>
          <w:szCs w:val="24"/>
        </w:rPr>
        <w:t xml:space="preserve">The final report is still in the hands of the Superintendent for review and legal department will not need to review that report.    When asked if anyone had any questions about what Joe had reported, I expressed my disappointment as a member of that Related Service Workgroup that all parts for the report  were finished  by our group in February 2019  and supposed to  be in hands of legislators in the spring before decisions were made about budget but that report  is still not in the hands of our legislators.   (Note: After the meeting I talked with Joe more </w:t>
      </w:r>
      <w:r w:rsidR="00EF2D68" w:rsidRPr="00B53DCB">
        <w:rPr>
          <w:sz w:val="24"/>
          <w:szCs w:val="24"/>
        </w:rPr>
        <w:t>offering my support to him and indicated I would</w:t>
      </w:r>
      <w:r w:rsidR="004E2479" w:rsidRPr="00B53DCB">
        <w:rPr>
          <w:sz w:val="24"/>
          <w:szCs w:val="24"/>
        </w:rPr>
        <w:t xml:space="preserve"> share copies of the reports I had prepared for OAPSA on that</w:t>
      </w:r>
      <w:r w:rsidR="00EF2D68" w:rsidRPr="00B53DCB">
        <w:rPr>
          <w:sz w:val="24"/>
          <w:szCs w:val="24"/>
        </w:rPr>
        <w:t xml:space="preserve"> work</w:t>
      </w:r>
      <w:r w:rsidR="004E2479" w:rsidRPr="00B53DCB">
        <w:rPr>
          <w:sz w:val="24"/>
          <w:szCs w:val="24"/>
        </w:rPr>
        <w:t xml:space="preserve"> group and connecting him with the facilitator for that group.)  </w:t>
      </w:r>
    </w:p>
    <w:p w14:paraId="1250D65D" w14:textId="4D6D98AA" w:rsidR="00CB6497" w:rsidRPr="00B53DCB" w:rsidRDefault="00CB6497" w:rsidP="00CB6497">
      <w:pPr>
        <w:shd w:val="clear" w:color="auto" w:fill="FFFFFF"/>
        <w:rPr>
          <w:sz w:val="24"/>
          <w:szCs w:val="24"/>
        </w:rPr>
      </w:pPr>
      <w:r w:rsidRPr="00B53DCB">
        <w:rPr>
          <w:sz w:val="24"/>
          <w:szCs w:val="24"/>
        </w:rPr>
        <w:t xml:space="preserve">We discussed the Rule Review process this year and reminded all </w:t>
      </w:r>
      <w:r w:rsidR="00B53DCB">
        <w:rPr>
          <w:sz w:val="24"/>
          <w:szCs w:val="24"/>
        </w:rPr>
        <w:t xml:space="preserve">that </w:t>
      </w:r>
      <w:r w:rsidRPr="00B53DCB">
        <w:rPr>
          <w:sz w:val="24"/>
          <w:szCs w:val="24"/>
        </w:rPr>
        <w:t>SAPEC would be having many more meetings this yea</w:t>
      </w:r>
      <w:r w:rsidR="0088145A" w:rsidRPr="00B53DCB">
        <w:rPr>
          <w:sz w:val="24"/>
          <w:szCs w:val="24"/>
        </w:rPr>
        <w:t xml:space="preserve">r since our focus is on the revision of those standards this year. </w:t>
      </w:r>
      <w:r w:rsidRPr="00B53DCB">
        <w:rPr>
          <w:sz w:val="24"/>
          <w:szCs w:val="24"/>
        </w:rPr>
        <w:t xml:space="preserve">    </w:t>
      </w:r>
    </w:p>
    <w:p w14:paraId="46F3ECBD" w14:textId="1715414E" w:rsidR="003A185D" w:rsidRPr="00B53DCB" w:rsidRDefault="0088145A" w:rsidP="00CB6497">
      <w:pPr>
        <w:shd w:val="clear" w:color="auto" w:fill="FFFFFF"/>
        <w:rPr>
          <w:sz w:val="24"/>
          <w:szCs w:val="24"/>
        </w:rPr>
      </w:pPr>
      <w:r w:rsidRPr="00B53DCB">
        <w:rPr>
          <w:sz w:val="24"/>
          <w:szCs w:val="24"/>
        </w:rPr>
        <w:t xml:space="preserve">Each year, each state receives a rating on its </w:t>
      </w:r>
      <w:r w:rsidR="00EF2D68" w:rsidRPr="00B53DCB">
        <w:rPr>
          <w:sz w:val="24"/>
          <w:szCs w:val="24"/>
        </w:rPr>
        <w:t>implementation of</w:t>
      </w:r>
      <w:r w:rsidRPr="00B53DCB">
        <w:rPr>
          <w:sz w:val="24"/>
          <w:szCs w:val="24"/>
        </w:rPr>
        <w:t xml:space="preserve"> the Individuals with Disabilities Education </w:t>
      </w:r>
      <w:r w:rsidR="00EF2D68" w:rsidRPr="00B53DCB">
        <w:rPr>
          <w:sz w:val="24"/>
          <w:szCs w:val="24"/>
        </w:rPr>
        <w:t>Act.</w:t>
      </w:r>
      <w:r w:rsidRPr="00B53DCB">
        <w:rPr>
          <w:sz w:val="24"/>
          <w:szCs w:val="24"/>
        </w:rPr>
        <w:t xml:space="preserve">  For the second year in a row, Ohio has received the highest rating of “Meets Requirements”. </w:t>
      </w:r>
    </w:p>
    <w:p w14:paraId="283E5D48" w14:textId="45BD11B6" w:rsidR="00CB6497" w:rsidRPr="00B53DCB" w:rsidRDefault="00CB6497" w:rsidP="00CB6497">
      <w:pPr>
        <w:shd w:val="clear" w:color="auto" w:fill="FFFFFF"/>
        <w:rPr>
          <w:sz w:val="24"/>
          <w:szCs w:val="24"/>
        </w:rPr>
      </w:pPr>
      <w:r w:rsidRPr="00B53DCB">
        <w:rPr>
          <w:sz w:val="24"/>
          <w:szCs w:val="24"/>
        </w:rPr>
        <w:t>Brad Ingraham, Sta</w:t>
      </w:r>
      <w:r w:rsidR="00804A49" w:rsidRPr="00B53DCB">
        <w:rPr>
          <w:sz w:val="24"/>
          <w:szCs w:val="24"/>
        </w:rPr>
        <w:t>t</w:t>
      </w:r>
      <w:r w:rsidRPr="00B53DCB">
        <w:rPr>
          <w:sz w:val="24"/>
          <w:szCs w:val="24"/>
        </w:rPr>
        <w:t xml:space="preserve">e </w:t>
      </w:r>
      <w:r w:rsidR="00804A49" w:rsidRPr="00B53DCB">
        <w:rPr>
          <w:sz w:val="24"/>
          <w:szCs w:val="24"/>
        </w:rPr>
        <w:t>Legislative</w:t>
      </w:r>
      <w:r w:rsidRPr="00B53DCB">
        <w:rPr>
          <w:sz w:val="24"/>
          <w:szCs w:val="24"/>
        </w:rPr>
        <w:t xml:space="preserve"> </w:t>
      </w:r>
      <w:r w:rsidR="00804A49" w:rsidRPr="00B53DCB">
        <w:rPr>
          <w:sz w:val="24"/>
          <w:szCs w:val="24"/>
        </w:rPr>
        <w:t>Liaison</w:t>
      </w:r>
      <w:r w:rsidRPr="00B53DCB">
        <w:rPr>
          <w:sz w:val="24"/>
          <w:szCs w:val="24"/>
        </w:rPr>
        <w:t xml:space="preserve"> for </w:t>
      </w:r>
      <w:r w:rsidR="004E2479" w:rsidRPr="00B53DCB">
        <w:rPr>
          <w:sz w:val="24"/>
          <w:szCs w:val="24"/>
        </w:rPr>
        <w:t>ODE, provided</w:t>
      </w:r>
      <w:r w:rsidRPr="00B53DCB">
        <w:rPr>
          <w:sz w:val="24"/>
          <w:szCs w:val="24"/>
        </w:rPr>
        <w:t xml:space="preserve"> u</w:t>
      </w:r>
      <w:r w:rsidR="00B53DCB">
        <w:rPr>
          <w:sz w:val="24"/>
          <w:szCs w:val="24"/>
        </w:rPr>
        <w:t>s</w:t>
      </w:r>
      <w:r w:rsidRPr="00B53DCB">
        <w:rPr>
          <w:sz w:val="24"/>
          <w:szCs w:val="24"/>
        </w:rPr>
        <w:t xml:space="preserve"> with an update on Legislative information including House and Senate Bills.  </w:t>
      </w:r>
      <w:r w:rsidR="004E2479" w:rsidRPr="00B53DCB">
        <w:rPr>
          <w:sz w:val="24"/>
          <w:szCs w:val="24"/>
        </w:rPr>
        <w:t xml:space="preserve"> Note that now ESC’s have additional dollars to </w:t>
      </w:r>
      <w:r w:rsidR="004E2479" w:rsidRPr="00B53DCB">
        <w:rPr>
          <w:sz w:val="24"/>
          <w:szCs w:val="24"/>
        </w:rPr>
        <w:lastRenderedPageBreak/>
        <w:t xml:space="preserve">provide PD to schools to support schools in prevention of drug and alcohol, violence prevention and suicide prevention so watch what ESC’s are offering.   ODE is moving from a compliance-based organization to response and supportive organization.    Brad is always willing to answer questions about legislation.     </w:t>
      </w:r>
    </w:p>
    <w:p w14:paraId="30C33237" w14:textId="43D70C05" w:rsidR="004E2479" w:rsidRPr="00B53DCB" w:rsidRDefault="004E2479" w:rsidP="00CB6497">
      <w:pPr>
        <w:shd w:val="clear" w:color="auto" w:fill="FFFFFF"/>
        <w:rPr>
          <w:sz w:val="24"/>
          <w:szCs w:val="24"/>
        </w:rPr>
      </w:pPr>
      <w:r w:rsidRPr="00B53DCB">
        <w:rPr>
          <w:sz w:val="24"/>
          <w:szCs w:val="24"/>
        </w:rPr>
        <w:t xml:space="preserve">In small groups we reviewed the rule on Restraint and Seclusion and Positive </w:t>
      </w:r>
      <w:r w:rsidR="0088145A" w:rsidRPr="00B53DCB">
        <w:rPr>
          <w:sz w:val="24"/>
          <w:szCs w:val="24"/>
        </w:rPr>
        <w:t>Behavior</w:t>
      </w:r>
      <w:r w:rsidRPr="00B53DCB">
        <w:rPr>
          <w:sz w:val="24"/>
          <w:szCs w:val="24"/>
        </w:rPr>
        <w:t xml:space="preserve"> </w:t>
      </w:r>
      <w:r w:rsidR="0088145A" w:rsidRPr="00B53DCB">
        <w:rPr>
          <w:sz w:val="24"/>
          <w:szCs w:val="24"/>
        </w:rPr>
        <w:t>I</w:t>
      </w:r>
      <w:r w:rsidRPr="00B53DCB">
        <w:rPr>
          <w:sz w:val="24"/>
          <w:szCs w:val="24"/>
        </w:rPr>
        <w:t xml:space="preserve">ntervention </w:t>
      </w:r>
      <w:r w:rsidR="0088145A" w:rsidRPr="00B53DCB">
        <w:rPr>
          <w:sz w:val="24"/>
          <w:szCs w:val="24"/>
        </w:rPr>
        <w:t>S</w:t>
      </w:r>
      <w:r w:rsidRPr="00B53DCB">
        <w:rPr>
          <w:sz w:val="24"/>
          <w:szCs w:val="24"/>
        </w:rPr>
        <w:t>upports and worked our way through similar questions that we used in May.      Note that OEC is working on new format</w:t>
      </w:r>
      <w:r w:rsidR="00B53DCB">
        <w:rPr>
          <w:sz w:val="24"/>
          <w:szCs w:val="24"/>
        </w:rPr>
        <w:t xml:space="preserve"> for rules starting</w:t>
      </w:r>
      <w:r w:rsidRPr="00B53DCB">
        <w:rPr>
          <w:sz w:val="24"/>
          <w:szCs w:val="24"/>
        </w:rPr>
        <w:t xml:space="preserve"> with FAPE and Child Find to make rule</w:t>
      </w:r>
      <w:r w:rsidR="00B53DCB">
        <w:rPr>
          <w:sz w:val="24"/>
          <w:szCs w:val="24"/>
        </w:rPr>
        <w:t>s</w:t>
      </w:r>
      <w:r w:rsidRPr="00B53DCB">
        <w:rPr>
          <w:sz w:val="24"/>
          <w:szCs w:val="24"/>
        </w:rPr>
        <w:t xml:space="preserve"> easier to read and much easier to know what the federal rule is.   </w:t>
      </w:r>
      <w:proofErr w:type="gramStart"/>
      <w:r w:rsidRPr="00B53DCB">
        <w:rPr>
          <w:sz w:val="24"/>
          <w:szCs w:val="24"/>
        </w:rPr>
        <w:t>So</w:t>
      </w:r>
      <w:proofErr w:type="gramEnd"/>
      <w:r w:rsidRPr="00B53DCB">
        <w:rPr>
          <w:sz w:val="24"/>
          <w:szCs w:val="24"/>
        </w:rPr>
        <w:t xml:space="preserve"> the format will look different next time we meet.  </w:t>
      </w:r>
    </w:p>
    <w:p w14:paraId="190306E0" w14:textId="48AB929B" w:rsidR="00FD3A5F" w:rsidRPr="00B53DCB" w:rsidRDefault="004E2479" w:rsidP="00EF2D68">
      <w:pPr>
        <w:shd w:val="clear" w:color="auto" w:fill="FFFFFF"/>
        <w:rPr>
          <w:sz w:val="24"/>
          <w:szCs w:val="24"/>
        </w:rPr>
      </w:pPr>
      <w:proofErr w:type="spellStart"/>
      <w:r w:rsidRPr="00B53DCB">
        <w:rPr>
          <w:sz w:val="24"/>
          <w:szCs w:val="24"/>
        </w:rPr>
        <w:t>JoHannah</w:t>
      </w:r>
      <w:proofErr w:type="spellEnd"/>
      <w:r w:rsidRPr="00B53DCB">
        <w:rPr>
          <w:sz w:val="24"/>
          <w:szCs w:val="24"/>
        </w:rPr>
        <w:t xml:space="preserve"> ended our session by telling us her story.    It was a powerful and moving story explaining why the work of the Office of Exceptional Children is so very important to her.    It was the first time any of us including staff of OEC had heard this story and it brought tears to most (if not all) eyes.    She explained she wanted all of us to hear her story and that she</w:t>
      </w:r>
      <w:r w:rsidR="00EF2D68" w:rsidRPr="00B53DCB">
        <w:rPr>
          <w:sz w:val="24"/>
          <w:szCs w:val="24"/>
        </w:rPr>
        <w:t xml:space="preserve"> </w:t>
      </w:r>
      <w:r w:rsidRPr="00B53DCB">
        <w:rPr>
          <w:sz w:val="24"/>
          <w:szCs w:val="24"/>
        </w:rPr>
        <w:t xml:space="preserve">values this stakeholder group. </w:t>
      </w:r>
    </w:p>
    <w:p w14:paraId="79241D9F" w14:textId="77777777" w:rsidR="00EF2D68" w:rsidRPr="00B53DCB" w:rsidRDefault="00EF2D68" w:rsidP="00EF2D68">
      <w:pPr>
        <w:shd w:val="clear" w:color="auto" w:fill="FFFFFF"/>
        <w:rPr>
          <w:sz w:val="24"/>
          <w:szCs w:val="24"/>
        </w:rPr>
      </w:pPr>
    </w:p>
    <w:p w14:paraId="3B843B5C" w14:textId="688048EC" w:rsidR="009424F1" w:rsidRPr="009424F1" w:rsidRDefault="009424F1">
      <w:pPr>
        <w:rPr>
          <w:rFonts w:ascii="Edwardian Script ITC" w:hAnsi="Edwardian Script ITC"/>
          <w:sz w:val="44"/>
          <w:szCs w:val="44"/>
        </w:rPr>
      </w:pPr>
    </w:p>
    <w:p w14:paraId="1D9D041D" w14:textId="0B25CAC7" w:rsidR="00326CF3" w:rsidRDefault="00326CF3">
      <w:pPr>
        <w:rPr>
          <w:sz w:val="24"/>
          <w:szCs w:val="24"/>
        </w:rPr>
      </w:pPr>
      <w:r>
        <w:rPr>
          <w:sz w:val="24"/>
          <w:szCs w:val="24"/>
        </w:rPr>
        <w:t xml:space="preserve">Respectfully Submitted, </w:t>
      </w:r>
    </w:p>
    <w:p w14:paraId="43E0EE36" w14:textId="48D12FEA" w:rsidR="00326CF3" w:rsidRDefault="00326CF3">
      <w:pPr>
        <w:rPr>
          <w:sz w:val="24"/>
          <w:szCs w:val="24"/>
        </w:rPr>
      </w:pPr>
      <w:r>
        <w:rPr>
          <w:sz w:val="24"/>
          <w:szCs w:val="24"/>
        </w:rPr>
        <w:t xml:space="preserve">Donna Stelzer </w:t>
      </w:r>
    </w:p>
    <w:p w14:paraId="2C66A994" w14:textId="0FA3E536" w:rsidR="00F64FCD" w:rsidRDefault="00716B4A">
      <w:pPr>
        <w:rPr>
          <w:sz w:val="24"/>
          <w:szCs w:val="24"/>
        </w:rPr>
      </w:pPr>
      <w:r w:rsidRPr="00EC75CD">
        <w:rPr>
          <w:sz w:val="24"/>
          <w:szCs w:val="24"/>
        </w:rPr>
        <w:t>OAPSA</w:t>
      </w:r>
      <w:r w:rsidR="00F64FCD" w:rsidRPr="00EC75CD">
        <w:rPr>
          <w:sz w:val="24"/>
          <w:szCs w:val="24"/>
        </w:rPr>
        <w:t xml:space="preserve"> Executive Direct</w:t>
      </w:r>
      <w:r w:rsidRPr="00EC75CD">
        <w:rPr>
          <w:sz w:val="24"/>
          <w:szCs w:val="24"/>
        </w:rPr>
        <w:t>or</w:t>
      </w:r>
    </w:p>
    <w:p w14:paraId="55DF618D" w14:textId="75AE30DE" w:rsidR="00EF2D68" w:rsidRDefault="00EF2D68">
      <w:pPr>
        <w:rPr>
          <w:sz w:val="24"/>
          <w:szCs w:val="24"/>
        </w:rPr>
      </w:pPr>
    </w:p>
    <w:p w14:paraId="36959BE7" w14:textId="248AAC16" w:rsidR="00EF2D68" w:rsidRDefault="00EF2D68">
      <w:pPr>
        <w:rPr>
          <w:sz w:val="24"/>
          <w:szCs w:val="24"/>
        </w:rPr>
      </w:pPr>
    </w:p>
    <w:p w14:paraId="76F8802F" w14:textId="365A941E" w:rsidR="00EF2D68" w:rsidRDefault="00EF2D68">
      <w:pPr>
        <w:rPr>
          <w:sz w:val="24"/>
          <w:szCs w:val="24"/>
        </w:rPr>
      </w:pPr>
    </w:p>
    <w:p w14:paraId="4BF12547" w14:textId="7D300196" w:rsidR="00EF2D68" w:rsidRDefault="00EF2D68">
      <w:pPr>
        <w:rPr>
          <w:sz w:val="24"/>
          <w:szCs w:val="24"/>
        </w:rPr>
      </w:pPr>
    </w:p>
    <w:p w14:paraId="35B9CDCE" w14:textId="34192A7C" w:rsidR="00EF2D68" w:rsidRDefault="00EF2D68">
      <w:pPr>
        <w:rPr>
          <w:sz w:val="24"/>
          <w:szCs w:val="24"/>
        </w:rPr>
      </w:pPr>
    </w:p>
    <w:p w14:paraId="447F97EF" w14:textId="6DF49133" w:rsidR="00EF2D68" w:rsidRDefault="00EF2D68">
      <w:pPr>
        <w:rPr>
          <w:sz w:val="24"/>
          <w:szCs w:val="24"/>
        </w:rPr>
      </w:pPr>
    </w:p>
    <w:p w14:paraId="5A734883" w14:textId="13B1B484" w:rsidR="00EF2D68" w:rsidRDefault="00EF2D68">
      <w:pPr>
        <w:rPr>
          <w:sz w:val="24"/>
          <w:szCs w:val="24"/>
        </w:rPr>
      </w:pPr>
    </w:p>
    <w:p w14:paraId="2366E726" w14:textId="3DBE6350" w:rsidR="00EF2D68" w:rsidRDefault="00EF2D68">
      <w:pPr>
        <w:rPr>
          <w:sz w:val="24"/>
          <w:szCs w:val="24"/>
        </w:rPr>
      </w:pPr>
    </w:p>
    <w:p w14:paraId="77E789E5" w14:textId="08A20683" w:rsidR="00EF2D68" w:rsidRDefault="00EF2D68">
      <w:pPr>
        <w:rPr>
          <w:sz w:val="24"/>
          <w:szCs w:val="24"/>
        </w:rPr>
      </w:pPr>
      <w:bookmarkStart w:id="0" w:name="_GoBack"/>
      <w:bookmarkEnd w:id="0"/>
    </w:p>
    <w:p w14:paraId="47FDCD01" w14:textId="02A1F5A2" w:rsidR="00EF2D68" w:rsidRPr="00EC75CD" w:rsidRDefault="000C5D82">
      <w:pPr>
        <w:rPr>
          <w:sz w:val="24"/>
          <w:szCs w:val="24"/>
        </w:rPr>
      </w:pPr>
      <w:r>
        <w:rPr>
          <w:sz w:val="24"/>
          <w:szCs w:val="24"/>
        </w:rPr>
        <w:t xml:space="preserve">                                                                                                                      </w:t>
      </w:r>
      <w:r w:rsidR="00EF2D68">
        <w:rPr>
          <w:sz w:val="24"/>
          <w:szCs w:val="24"/>
        </w:rPr>
        <w:t>SAPEC Report   Sept. 20, 2019</w:t>
      </w:r>
    </w:p>
    <w:sectPr w:rsidR="00EF2D68" w:rsidRPr="00EC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5EC"/>
    <w:multiLevelType w:val="hybridMultilevel"/>
    <w:tmpl w:val="DE76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42979"/>
    <w:multiLevelType w:val="hybridMultilevel"/>
    <w:tmpl w:val="50BA4A9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80860"/>
    <w:multiLevelType w:val="hybridMultilevel"/>
    <w:tmpl w:val="0AA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418F"/>
    <w:multiLevelType w:val="hybridMultilevel"/>
    <w:tmpl w:val="4232E722"/>
    <w:lvl w:ilvl="0" w:tplc="CA3A9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15424"/>
    <w:multiLevelType w:val="hybridMultilevel"/>
    <w:tmpl w:val="230AA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5BF8"/>
    <w:multiLevelType w:val="hybridMultilevel"/>
    <w:tmpl w:val="61E04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4660A"/>
    <w:multiLevelType w:val="hybridMultilevel"/>
    <w:tmpl w:val="65747EE6"/>
    <w:lvl w:ilvl="0" w:tplc="0D7A8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956285"/>
    <w:multiLevelType w:val="hybridMultilevel"/>
    <w:tmpl w:val="B1D24F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5879CC"/>
    <w:multiLevelType w:val="hybridMultilevel"/>
    <w:tmpl w:val="9926E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EB18DD"/>
    <w:multiLevelType w:val="hybridMultilevel"/>
    <w:tmpl w:val="02F83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908FF"/>
    <w:multiLevelType w:val="hybridMultilevel"/>
    <w:tmpl w:val="807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6"/>
  </w:num>
  <w:num w:numId="6">
    <w:abstractNumId w:val="0"/>
  </w:num>
  <w:num w:numId="7">
    <w:abstractNumId w:val="5"/>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43"/>
    <w:rsid w:val="00060048"/>
    <w:rsid w:val="00083BDD"/>
    <w:rsid w:val="000C5D82"/>
    <w:rsid w:val="001D0579"/>
    <w:rsid w:val="001D5637"/>
    <w:rsid w:val="00232F42"/>
    <w:rsid w:val="00326CF3"/>
    <w:rsid w:val="00334994"/>
    <w:rsid w:val="003A185D"/>
    <w:rsid w:val="003E0A15"/>
    <w:rsid w:val="003E7FC8"/>
    <w:rsid w:val="0041357C"/>
    <w:rsid w:val="00430EFA"/>
    <w:rsid w:val="004D0DA2"/>
    <w:rsid w:val="004D3960"/>
    <w:rsid w:val="004E2479"/>
    <w:rsid w:val="004F714D"/>
    <w:rsid w:val="0050702C"/>
    <w:rsid w:val="00546C21"/>
    <w:rsid w:val="00546DA4"/>
    <w:rsid w:val="00575E22"/>
    <w:rsid w:val="00577D24"/>
    <w:rsid w:val="005B0FD9"/>
    <w:rsid w:val="005E7A58"/>
    <w:rsid w:val="00653684"/>
    <w:rsid w:val="00665ECC"/>
    <w:rsid w:val="006B0D90"/>
    <w:rsid w:val="006E5A32"/>
    <w:rsid w:val="00716B4A"/>
    <w:rsid w:val="007179DF"/>
    <w:rsid w:val="00804A49"/>
    <w:rsid w:val="00850920"/>
    <w:rsid w:val="0088145A"/>
    <w:rsid w:val="00886B6D"/>
    <w:rsid w:val="008C57D0"/>
    <w:rsid w:val="008E6C58"/>
    <w:rsid w:val="009424F1"/>
    <w:rsid w:val="00A54BCF"/>
    <w:rsid w:val="00A751EB"/>
    <w:rsid w:val="00A86331"/>
    <w:rsid w:val="00AC3B5C"/>
    <w:rsid w:val="00B53DCB"/>
    <w:rsid w:val="00B5796B"/>
    <w:rsid w:val="00BD056B"/>
    <w:rsid w:val="00CB6497"/>
    <w:rsid w:val="00CE75D2"/>
    <w:rsid w:val="00D6424D"/>
    <w:rsid w:val="00DD6E5E"/>
    <w:rsid w:val="00E06521"/>
    <w:rsid w:val="00E43B2C"/>
    <w:rsid w:val="00EC75CD"/>
    <w:rsid w:val="00EF2D68"/>
    <w:rsid w:val="00EF6243"/>
    <w:rsid w:val="00F005F7"/>
    <w:rsid w:val="00F369D2"/>
    <w:rsid w:val="00F435AC"/>
    <w:rsid w:val="00F64FCD"/>
    <w:rsid w:val="00F71451"/>
    <w:rsid w:val="00FD3A5F"/>
    <w:rsid w:val="00F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C6C8"/>
  <w15:chartTrackingRefBased/>
  <w15:docId w15:val="{C41A9FA0-2796-4DE7-9339-E864E685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CD"/>
    <w:pPr>
      <w:ind w:left="720"/>
      <w:contextualSpacing/>
    </w:pPr>
  </w:style>
  <w:style w:type="paragraph" w:styleId="BalloonText">
    <w:name w:val="Balloon Text"/>
    <w:basedOn w:val="Normal"/>
    <w:link w:val="BalloonTextChar"/>
    <w:uiPriority w:val="99"/>
    <w:semiHidden/>
    <w:unhideWhenUsed/>
    <w:rsid w:val="00F7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Stelzer</cp:lastModifiedBy>
  <cp:revision>6</cp:revision>
  <cp:lastPrinted>2019-09-18T15:30:00Z</cp:lastPrinted>
  <dcterms:created xsi:type="dcterms:W3CDTF">2019-09-18T13:48:00Z</dcterms:created>
  <dcterms:modified xsi:type="dcterms:W3CDTF">2019-09-18T16:57:00Z</dcterms:modified>
</cp:coreProperties>
</file>