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55F1" w14:textId="64B6D5EA" w:rsidR="003A16C0" w:rsidRPr="00997D7F" w:rsidRDefault="003A16C0">
      <w:pPr>
        <w:rPr>
          <w:rFonts w:ascii="Tahoma" w:hAnsi="Tahoma" w:cs="Tahoma"/>
          <w:b/>
          <w:bCs/>
          <w:sz w:val="24"/>
          <w:szCs w:val="24"/>
          <w:lang w:val="en-US"/>
        </w:rPr>
      </w:pPr>
      <w:bookmarkStart w:id="0" w:name="_Hlk97808738"/>
      <w:r w:rsidRPr="00997D7F"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55396A44" wp14:editId="6A31B6B9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2497455" cy="886460"/>
            <wp:effectExtent l="0" t="0" r="0" b="8890"/>
            <wp:wrapNone/>
            <wp:docPr id="1" name="image1.png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17B0FF" w14:textId="77777777" w:rsidR="003A16C0" w:rsidRPr="00997D7F" w:rsidRDefault="003A16C0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68E9A6CF" w14:textId="77777777" w:rsidR="003A16C0" w:rsidRPr="00997D7F" w:rsidRDefault="003A16C0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8977039" w14:textId="25632501" w:rsidR="00C86F83" w:rsidRPr="00997D7F" w:rsidRDefault="00C86F83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997D7F">
        <w:rPr>
          <w:rFonts w:ascii="Tahoma" w:hAnsi="Tahoma" w:cs="Tahoma"/>
          <w:b/>
          <w:bCs/>
          <w:sz w:val="24"/>
          <w:szCs w:val="24"/>
          <w:lang w:val="en-US"/>
        </w:rPr>
        <w:t xml:space="preserve">Do you love </w:t>
      </w:r>
      <w:r w:rsidR="003A16C0" w:rsidRPr="00997D7F">
        <w:rPr>
          <w:rFonts w:ascii="Tahoma" w:hAnsi="Tahoma" w:cs="Tahoma"/>
          <w:b/>
          <w:bCs/>
          <w:sz w:val="24"/>
          <w:szCs w:val="24"/>
          <w:lang w:val="en-US"/>
        </w:rPr>
        <w:t xml:space="preserve">living in </w:t>
      </w:r>
      <w:r w:rsidRPr="00997D7F">
        <w:rPr>
          <w:rFonts w:ascii="Tahoma" w:hAnsi="Tahoma" w:cs="Tahoma"/>
          <w:b/>
          <w:bCs/>
          <w:sz w:val="24"/>
          <w:szCs w:val="24"/>
          <w:lang w:val="en-US"/>
        </w:rPr>
        <w:t xml:space="preserve">Delta?  </w:t>
      </w:r>
      <w:r w:rsidR="00BC2277" w:rsidRPr="00997D7F">
        <w:rPr>
          <w:rFonts w:ascii="Tahoma" w:hAnsi="Tahoma" w:cs="Tahoma"/>
          <w:b/>
          <w:bCs/>
          <w:sz w:val="24"/>
          <w:szCs w:val="24"/>
          <w:lang w:val="en-US"/>
        </w:rPr>
        <w:t>Want to give back?</w:t>
      </w:r>
    </w:p>
    <w:p w14:paraId="51AC34B7" w14:textId="58557C1E" w:rsidR="00AF1FC7" w:rsidRDefault="00997D7F">
      <w:pPr>
        <w:rPr>
          <w:rFonts w:ascii="Tahoma" w:hAnsi="Tahoma" w:cs="Tahoma"/>
          <w:sz w:val="24"/>
          <w:szCs w:val="24"/>
          <w:lang w:val="en-US"/>
        </w:rPr>
      </w:pPr>
      <w:r w:rsidRPr="00997D7F">
        <w:rPr>
          <w:rFonts w:ascii="Tahoma" w:hAnsi="Tahoma" w:cs="Tahoma"/>
          <w:sz w:val="24"/>
          <w:szCs w:val="24"/>
          <w:lang w:val="en-US"/>
        </w:rPr>
        <w:t>D</w:t>
      </w:r>
      <w:r>
        <w:rPr>
          <w:rFonts w:ascii="Tahoma" w:hAnsi="Tahoma" w:cs="Tahoma"/>
          <w:sz w:val="24"/>
          <w:szCs w:val="24"/>
          <w:lang w:val="en-US"/>
        </w:rPr>
        <w:t>elta Community Foundation, Delta’s only community foundation or charity for charities, is seeking community leaders from North Delta</w:t>
      </w:r>
      <w:r w:rsidR="0044524B" w:rsidRPr="0044524B">
        <w:rPr>
          <w:rFonts w:ascii="Tahoma" w:hAnsi="Tahoma" w:cs="Tahoma"/>
          <w:sz w:val="24"/>
          <w:szCs w:val="24"/>
          <w:lang w:val="en-US"/>
        </w:rPr>
        <w:t xml:space="preserve"> </w:t>
      </w:r>
      <w:r w:rsidR="00701F48">
        <w:rPr>
          <w:rFonts w:ascii="Tahoma" w:hAnsi="Tahoma" w:cs="Tahoma"/>
          <w:sz w:val="24"/>
          <w:szCs w:val="24"/>
          <w:lang w:val="en-US"/>
        </w:rPr>
        <w:t xml:space="preserve">to serve on our volunteer Board of Directors. </w:t>
      </w:r>
    </w:p>
    <w:p w14:paraId="254C6ABD" w14:textId="62FC10EC" w:rsidR="0044524B" w:rsidRDefault="00701F48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If you 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>are motivated</w:t>
      </w:r>
      <w:r w:rsidR="0044524B">
        <w:rPr>
          <w:rFonts w:ascii="Tahoma" w:hAnsi="Tahoma" w:cs="Tahoma"/>
          <w:sz w:val="24"/>
          <w:szCs w:val="24"/>
          <w:lang w:val="en-US"/>
        </w:rPr>
        <w:t xml:space="preserve">, 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>inspired</w:t>
      </w:r>
      <w:r w:rsidR="0044524B" w:rsidRPr="0044524B">
        <w:rPr>
          <w:rFonts w:ascii="Tahoma" w:hAnsi="Tahoma" w:cs="Tahoma"/>
          <w:sz w:val="24"/>
          <w:szCs w:val="24"/>
          <w:lang w:val="en-US"/>
        </w:rPr>
        <w:t xml:space="preserve"> 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>a</w:t>
      </w:r>
      <w:r w:rsidR="0044524B">
        <w:rPr>
          <w:rFonts w:ascii="Tahoma" w:hAnsi="Tahoma" w:cs="Tahoma"/>
          <w:sz w:val="24"/>
          <w:szCs w:val="24"/>
          <w:lang w:val="en-US"/>
        </w:rPr>
        <w:t>nd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 xml:space="preserve"> committed to</w:t>
      </w:r>
      <w:r w:rsidR="0044524B">
        <w:rPr>
          <w:rFonts w:ascii="Tahoma" w:hAnsi="Tahoma" w:cs="Tahoma"/>
          <w:sz w:val="24"/>
          <w:szCs w:val="24"/>
          <w:lang w:val="en-US"/>
        </w:rPr>
        <w:t xml:space="preserve"> give back to the entire community of Delta in building long-term, 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 xml:space="preserve">sustainable funding </w:t>
      </w:r>
      <w:r>
        <w:rPr>
          <w:rFonts w:ascii="Tahoma" w:hAnsi="Tahoma" w:cs="Tahoma"/>
          <w:sz w:val="24"/>
          <w:szCs w:val="24"/>
          <w:lang w:val="en-US"/>
        </w:rPr>
        <w:t xml:space="preserve">of 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>causes that improve the lives of Deltans</w:t>
      </w:r>
      <w:r>
        <w:rPr>
          <w:rFonts w:ascii="Tahoma" w:hAnsi="Tahoma" w:cs="Tahoma"/>
          <w:sz w:val="24"/>
          <w:szCs w:val="24"/>
          <w:lang w:val="en-US"/>
        </w:rPr>
        <w:t xml:space="preserve"> you will be interested in this influential role</w:t>
      </w:r>
      <w:r w:rsidR="007D5C35">
        <w:rPr>
          <w:rFonts w:ascii="Tahoma" w:hAnsi="Tahoma" w:cs="Tahoma"/>
          <w:sz w:val="24"/>
          <w:szCs w:val="24"/>
          <w:lang w:val="en-US"/>
        </w:rPr>
        <w:t>. W</w:t>
      </w:r>
      <w:r>
        <w:rPr>
          <w:rFonts w:ascii="Tahoma" w:hAnsi="Tahoma" w:cs="Tahoma"/>
          <w:sz w:val="24"/>
          <w:szCs w:val="24"/>
          <w:lang w:val="en-US"/>
        </w:rPr>
        <w:t xml:space="preserve">e support charities which deliver service to the many people in our community who need a hand up or </w:t>
      </w:r>
      <w:r w:rsidR="007D5C35">
        <w:rPr>
          <w:rFonts w:ascii="Tahoma" w:hAnsi="Tahoma" w:cs="Tahoma"/>
          <w:sz w:val="24"/>
          <w:szCs w:val="24"/>
          <w:lang w:val="en-US"/>
        </w:rPr>
        <w:t xml:space="preserve">who </w:t>
      </w:r>
      <w:r>
        <w:rPr>
          <w:rFonts w:ascii="Tahoma" w:hAnsi="Tahoma" w:cs="Tahoma"/>
          <w:sz w:val="24"/>
          <w:szCs w:val="24"/>
          <w:lang w:val="en-US"/>
        </w:rPr>
        <w:t xml:space="preserve">could enjoy more services </w:t>
      </w:r>
      <w:r w:rsidR="007D5C35">
        <w:rPr>
          <w:rFonts w:ascii="Tahoma" w:hAnsi="Tahoma" w:cs="Tahoma"/>
          <w:sz w:val="24"/>
          <w:szCs w:val="24"/>
          <w:lang w:val="en-US"/>
        </w:rPr>
        <w:t>in</w:t>
      </w:r>
      <w:r>
        <w:rPr>
          <w:rFonts w:ascii="Tahoma" w:hAnsi="Tahoma" w:cs="Tahoma"/>
          <w:sz w:val="24"/>
          <w:szCs w:val="24"/>
          <w:lang w:val="en-US"/>
        </w:rPr>
        <w:t xml:space="preserve"> a stronger community</w:t>
      </w:r>
      <w:r w:rsidR="0044524B" w:rsidRPr="00997D7F">
        <w:rPr>
          <w:rFonts w:ascii="Tahoma" w:hAnsi="Tahoma" w:cs="Tahoma"/>
          <w:sz w:val="24"/>
          <w:szCs w:val="24"/>
          <w:lang w:val="en-US"/>
        </w:rPr>
        <w:t>.</w:t>
      </w:r>
    </w:p>
    <w:p w14:paraId="17FA4A88" w14:textId="6507B2DF" w:rsidR="00701F48" w:rsidRDefault="00701F48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You will be interested in this opportunity if you </w:t>
      </w:r>
      <w:r w:rsidR="00637E93" w:rsidRPr="00997D7F">
        <w:rPr>
          <w:rFonts w:ascii="Tahoma" w:hAnsi="Tahoma" w:cs="Tahoma"/>
          <w:sz w:val="24"/>
          <w:szCs w:val="24"/>
          <w:lang w:val="en-US"/>
        </w:rPr>
        <w:t xml:space="preserve">have a background 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in </w:t>
      </w:r>
      <w:r>
        <w:rPr>
          <w:rFonts w:ascii="Tahoma" w:hAnsi="Tahoma" w:cs="Tahoma"/>
          <w:sz w:val="24"/>
          <w:szCs w:val="24"/>
          <w:lang w:val="en-US"/>
        </w:rPr>
        <w:t>areas such as</w:t>
      </w:r>
      <w:r w:rsidR="006E2E7F" w:rsidRPr="00997D7F">
        <w:rPr>
          <w:rFonts w:ascii="Tahoma" w:hAnsi="Tahoma" w:cs="Tahoma"/>
          <w:sz w:val="24"/>
          <w:szCs w:val="24"/>
          <w:lang w:val="en-US"/>
        </w:rPr>
        <w:t xml:space="preserve"> 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>fundraising, administration, marketing and social media,</w:t>
      </w:r>
      <w:r w:rsidR="00BC2277" w:rsidRPr="00997D7F">
        <w:rPr>
          <w:rFonts w:ascii="Tahoma" w:hAnsi="Tahoma" w:cs="Tahoma"/>
          <w:sz w:val="24"/>
          <w:szCs w:val="24"/>
          <w:lang w:val="en-US"/>
        </w:rPr>
        <w:t xml:space="preserve"> technology,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C86F83" w:rsidRPr="00997D7F">
        <w:rPr>
          <w:rFonts w:ascii="Tahoma" w:hAnsi="Tahoma" w:cs="Tahoma"/>
          <w:sz w:val="24"/>
          <w:szCs w:val="24"/>
          <w:lang w:val="en-US"/>
        </w:rPr>
        <w:t>finance</w:t>
      </w:r>
      <w:proofErr w:type="gramEnd"/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 or event planning.  You enjoy connecting people and bringing </w:t>
      </w:r>
      <w:r w:rsidR="007D5C35" w:rsidRPr="00997D7F">
        <w:rPr>
          <w:rFonts w:ascii="Tahoma" w:hAnsi="Tahoma" w:cs="Tahoma"/>
          <w:sz w:val="24"/>
          <w:szCs w:val="24"/>
          <w:lang w:val="en-US"/>
        </w:rPr>
        <w:t>likeminded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 individuals together.</w:t>
      </w:r>
      <w:r w:rsidR="00637E93" w:rsidRPr="00997D7F">
        <w:rPr>
          <w:rFonts w:ascii="Tahoma" w:hAnsi="Tahoma" w:cs="Tahoma"/>
          <w:sz w:val="24"/>
          <w:szCs w:val="24"/>
          <w:lang w:val="en-US"/>
        </w:rPr>
        <w:t xml:space="preserve"> 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  </w:t>
      </w:r>
    </w:p>
    <w:p w14:paraId="628AF486" w14:textId="12155B1F" w:rsidR="00637E93" w:rsidRPr="00997D7F" w:rsidRDefault="003A16C0">
      <w:pPr>
        <w:rPr>
          <w:rFonts w:ascii="Tahoma" w:hAnsi="Tahoma" w:cs="Tahoma"/>
          <w:sz w:val="24"/>
          <w:szCs w:val="24"/>
          <w:lang w:val="en-US"/>
        </w:rPr>
      </w:pPr>
      <w:r w:rsidRPr="00997D7F">
        <w:rPr>
          <w:rFonts w:ascii="Tahoma" w:hAnsi="Tahoma" w:cs="Tahoma"/>
          <w:sz w:val="24"/>
          <w:szCs w:val="24"/>
          <w:lang w:val="en-US"/>
        </w:rPr>
        <w:t>We administer</w:t>
      </w:r>
      <w:r w:rsidR="00AF1FC7">
        <w:rPr>
          <w:rFonts w:ascii="Tahoma" w:hAnsi="Tahoma" w:cs="Tahoma"/>
          <w:sz w:val="24"/>
          <w:szCs w:val="24"/>
          <w:lang w:val="en-US"/>
        </w:rPr>
        <w:t xml:space="preserve"> grants directed through</w:t>
      </w:r>
      <w:r w:rsidRPr="00997D7F">
        <w:rPr>
          <w:rFonts w:ascii="Tahoma" w:hAnsi="Tahoma" w:cs="Tahoma"/>
          <w:sz w:val="24"/>
          <w:szCs w:val="24"/>
          <w:lang w:val="en-US"/>
        </w:rPr>
        <w:t xml:space="preserve"> endowment</w:t>
      </w:r>
      <w:r w:rsidR="00AF1FC7">
        <w:rPr>
          <w:rFonts w:ascii="Tahoma" w:hAnsi="Tahoma" w:cs="Tahoma"/>
          <w:sz w:val="24"/>
          <w:szCs w:val="24"/>
          <w:lang w:val="en-US"/>
        </w:rPr>
        <w:t xml:space="preserve"> funds and from the Foundation’s general funds to </w:t>
      </w:r>
      <w:r w:rsidR="00097A06" w:rsidRPr="00997D7F">
        <w:rPr>
          <w:rFonts w:ascii="Tahoma" w:hAnsi="Tahoma" w:cs="Tahoma"/>
          <w:sz w:val="24"/>
          <w:szCs w:val="24"/>
          <w:lang w:val="en-US"/>
        </w:rPr>
        <w:t xml:space="preserve">support local initiatives and give back to the community we live in.  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We are looking for a commitment of </w:t>
      </w:r>
      <w:r w:rsidR="000C069B">
        <w:rPr>
          <w:rFonts w:ascii="Tahoma" w:hAnsi="Tahoma" w:cs="Tahoma"/>
          <w:sz w:val="24"/>
          <w:szCs w:val="24"/>
          <w:lang w:val="en-US"/>
        </w:rPr>
        <w:t>up to 10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 xml:space="preserve"> hours per month</w:t>
      </w:r>
      <w:r w:rsidR="00BC2277" w:rsidRPr="00997D7F">
        <w:rPr>
          <w:rFonts w:ascii="Tahoma" w:hAnsi="Tahoma" w:cs="Tahoma"/>
          <w:sz w:val="24"/>
          <w:szCs w:val="24"/>
          <w:lang w:val="en-US"/>
        </w:rPr>
        <w:t xml:space="preserve"> and you will get to work with some of Delta’s dedicated</w:t>
      </w:r>
      <w:r w:rsidR="00AF1FC7">
        <w:rPr>
          <w:rFonts w:ascii="Tahoma" w:hAnsi="Tahoma" w:cs="Tahoma"/>
          <w:sz w:val="24"/>
          <w:szCs w:val="24"/>
          <w:lang w:val="en-US"/>
        </w:rPr>
        <w:t xml:space="preserve"> leaders</w:t>
      </w:r>
      <w:r w:rsidR="00C86F83" w:rsidRPr="00997D7F">
        <w:rPr>
          <w:rFonts w:ascii="Tahoma" w:hAnsi="Tahoma" w:cs="Tahoma"/>
          <w:sz w:val="24"/>
          <w:szCs w:val="24"/>
          <w:lang w:val="en-US"/>
        </w:rPr>
        <w:t>.</w:t>
      </w:r>
      <w:r w:rsidR="007D5C35">
        <w:rPr>
          <w:rFonts w:ascii="Tahoma" w:hAnsi="Tahoma" w:cs="Tahoma"/>
          <w:sz w:val="24"/>
          <w:szCs w:val="24"/>
          <w:lang w:val="en-US"/>
        </w:rPr>
        <w:t xml:space="preserve"> We are one of 91 community foundations in a network across Canada, bringing national opportunities to Delta.</w:t>
      </w:r>
    </w:p>
    <w:p w14:paraId="1E5949F8" w14:textId="2007454F" w:rsidR="00C86F83" w:rsidRPr="00997D7F" w:rsidRDefault="000C069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If </w:t>
      </w:r>
      <w:r w:rsidR="00AF1FC7" w:rsidRPr="00997D7F">
        <w:rPr>
          <w:rFonts w:ascii="Tahoma" w:hAnsi="Tahoma" w:cs="Tahoma"/>
          <w:sz w:val="24"/>
          <w:szCs w:val="24"/>
          <w:lang w:val="en-US"/>
        </w:rPr>
        <w:t>this sounds like the opportunity you’ve been looking for</w:t>
      </w:r>
      <w:r w:rsidR="007D5C35">
        <w:rPr>
          <w:rFonts w:ascii="Tahoma" w:hAnsi="Tahoma" w:cs="Tahoma"/>
          <w:sz w:val="24"/>
          <w:szCs w:val="24"/>
          <w:lang w:val="en-US"/>
        </w:rPr>
        <w:t xml:space="preserve">, </w:t>
      </w:r>
      <w:r w:rsidR="00DB3A0F">
        <w:rPr>
          <w:rFonts w:ascii="Tahoma" w:hAnsi="Tahoma" w:cs="Tahoma"/>
          <w:sz w:val="24"/>
          <w:szCs w:val="24"/>
          <w:lang w:val="en-US"/>
        </w:rPr>
        <w:t xml:space="preserve">please visit our website at </w:t>
      </w:r>
      <w:hyperlink r:id="rId6" w:history="1">
        <w:r w:rsidR="00DB3A0F" w:rsidRPr="00BD2B2E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DB3A0F" w:rsidRPr="00BD2B2E">
          <w:rPr>
            <w:rStyle w:val="Hyperlink"/>
            <w:rFonts w:ascii="Tahoma" w:hAnsi="Tahoma" w:cs="Tahoma"/>
            <w:sz w:val="24"/>
            <w:szCs w:val="24"/>
            <w:lang w:val="en-US"/>
          </w:rPr>
          <w:t>deltafoundation.org</w:t>
        </w:r>
      </w:hyperlink>
      <w:r w:rsidR="00DB3A0F">
        <w:rPr>
          <w:rFonts w:ascii="Tahoma" w:hAnsi="Tahoma" w:cs="Tahoma"/>
          <w:sz w:val="24"/>
          <w:szCs w:val="24"/>
          <w:lang w:val="en-US"/>
        </w:rPr>
        <w:t xml:space="preserve">. To </w:t>
      </w:r>
      <w:r>
        <w:rPr>
          <w:rFonts w:ascii="Tahoma" w:hAnsi="Tahoma" w:cs="Tahoma"/>
          <w:sz w:val="24"/>
          <w:szCs w:val="24"/>
          <w:lang w:val="en-US"/>
        </w:rPr>
        <w:t>learn more</w:t>
      </w:r>
      <w:r w:rsidR="00AF1FC7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or to apply, please e</w:t>
      </w:r>
      <w:r w:rsidR="003A16C0" w:rsidRPr="00997D7F">
        <w:rPr>
          <w:rFonts w:ascii="Tahoma" w:hAnsi="Tahoma" w:cs="Tahoma"/>
          <w:sz w:val="24"/>
          <w:szCs w:val="24"/>
          <w:lang w:val="en-US"/>
        </w:rPr>
        <w:t xml:space="preserve">mail Marion </w:t>
      </w:r>
      <w:r w:rsidR="00B5048A" w:rsidRPr="00997D7F">
        <w:rPr>
          <w:rFonts w:ascii="Tahoma" w:hAnsi="Tahoma" w:cs="Tahoma"/>
          <w:sz w:val="24"/>
          <w:szCs w:val="24"/>
          <w:lang w:val="en-US"/>
        </w:rPr>
        <w:t xml:space="preserve">Janssen </w:t>
      </w:r>
      <w:r w:rsidR="003A16C0" w:rsidRPr="00997D7F">
        <w:rPr>
          <w:rFonts w:ascii="Tahoma" w:hAnsi="Tahoma" w:cs="Tahoma"/>
          <w:sz w:val="24"/>
          <w:szCs w:val="24"/>
          <w:lang w:val="en-US"/>
        </w:rPr>
        <w:t xml:space="preserve">at </w:t>
      </w:r>
      <w:hyperlink r:id="rId7" w:history="1">
        <w:r w:rsidR="00B5048A" w:rsidRPr="00997D7F">
          <w:rPr>
            <w:rStyle w:val="Hyperlink"/>
            <w:rFonts w:ascii="Tahoma" w:hAnsi="Tahoma" w:cs="Tahoma"/>
            <w:sz w:val="24"/>
            <w:szCs w:val="24"/>
            <w:lang w:val="en-US"/>
          </w:rPr>
          <w:t>marionchrp@gmail.com</w:t>
        </w:r>
      </w:hyperlink>
      <w:r w:rsidR="00B5048A" w:rsidRPr="00997D7F">
        <w:rPr>
          <w:rFonts w:ascii="Tahoma" w:hAnsi="Tahoma" w:cs="Tahoma"/>
          <w:sz w:val="24"/>
          <w:szCs w:val="24"/>
          <w:lang w:val="en-US"/>
        </w:rPr>
        <w:t xml:space="preserve"> no later than </w:t>
      </w:r>
      <w:r>
        <w:rPr>
          <w:rFonts w:ascii="Tahoma" w:hAnsi="Tahoma" w:cs="Tahoma"/>
          <w:sz w:val="24"/>
          <w:szCs w:val="24"/>
          <w:lang w:val="en-US"/>
        </w:rPr>
        <w:t>March 25, 2022</w:t>
      </w:r>
      <w:r w:rsidR="00B5048A" w:rsidRPr="00997D7F">
        <w:rPr>
          <w:rFonts w:ascii="Tahoma" w:hAnsi="Tahoma" w:cs="Tahoma"/>
          <w:sz w:val="24"/>
          <w:szCs w:val="24"/>
          <w:lang w:val="en-US"/>
        </w:rPr>
        <w:t>.</w:t>
      </w:r>
      <w:r w:rsidR="007A6066" w:rsidRPr="00997D7F">
        <w:rPr>
          <w:rFonts w:ascii="Tahoma" w:hAnsi="Tahoma" w:cs="Tahoma"/>
          <w:sz w:val="24"/>
          <w:szCs w:val="24"/>
          <w:lang w:val="en-US"/>
        </w:rPr>
        <w:t xml:space="preserve">  </w:t>
      </w:r>
    </w:p>
    <w:bookmarkEnd w:id="0"/>
    <w:p w14:paraId="290D5A8A" w14:textId="77777777" w:rsidR="00C86F83" w:rsidRPr="00997D7F" w:rsidRDefault="00C86F83">
      <w:pPr>
        <w:rPr>
          <w:rFonts w:ascii="Tahoma" w:hAnsi="Tahoma" w:cs="Tahoma"/>
          <w:sz w:val="24"/>
          <w:szCs w:val="24"/>
          <w:lang w:val="en-US"/>
        </w:rPr>
      </w:pPr>
    </w:p>
    <w:sectPr w:rsidR="00C86F83" w:rsidRPr="00997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E3E20"/>
    <w:multiLevelType w:val="hybridMultilevel"/>
    <w:tmpl w:val="0AF0DB58"/>
    <w:lvl w:ilvl="0" w:tplc="5AAA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2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C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6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8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2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8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0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6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93"/>
    <w:rsid w:val="00097A06"/>
    <w:rsid w:val="000C069B"/>
    <w:rsid w:val="001C3705"/>
    <w:rsid w:val="003A16C0"/>
    <w:rsid w:val="00443CE6"/>
    <w:rsid w:val="0044524B"/>
    <w:rsid w:val="004E1A8E"/>
    <w:rsid w:val="005C6CBB"/>
    <w:rsid w:val="00637E93"/>
    <w:rsid w:val="00665C70"/>
    <w:rsid w:val="006E2E7F"/>
    <w:rsid w:val="00701F48"/>
    <w:rsid w:val="007A6066"/>
    <w:rsid w:val="007D5C35"/>
    <w:rsid w:val="00997D7F"/>
    <w:rsid w:val="009E68A3"/>
    <w:rsid w:val="00AF1FC7"/>
    <w:rsid w:val="00B5048A"/>
    <w:rsid w:val="00BC2277"/>
    <w:rsid w:val="00C86F83"/>
    <w:rsid w:val="00D924C8"/>
    <w:rsid w:val="00D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DEAF"/>
  <w15:chartTrackingRefBased/>
  <w15:docId w15:val="{DE6EEC09-6F29-4202-B6C5-A94DEAC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6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A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6E2E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nchr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Janssen</dc:creator>
  <cp:keywords/>
  <dc:description/>
  <cp:lastModifiedBy>Peter Roaf</cp:lastModifiedBy>
  <cp:revision>2</cp:revision>
  <dcterms:created xsi:type="dcterms:W3CDTF">2022-03-11T15:16:00Z</dcterms:created>
  <dcterms:modified xsi:type="dcterms:W3CDTF">2022-03-11T15:16:00Z</dcterms:modified>
</cp:coreProperties>
</file>