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8931" w14:textId="54AC56C3" w:rsidR="0047317D" w:rsidRPr="000156EA" w:rsidRDefault="00205888" w:rsidP="008F70E0">
      <w:pPr>
        <w:jc w:val="center"/>
        <w:rPr>
          <w:rFonts w:ascii="Arial" w:hAnsi="Arial" w:cs="Arial"/>
          <w:b/>
          <w:color w:val="800080"/>
          <w:sz w:val="56"/>
          <w:szCs w:val="56"/>
        </w:rPr>
      </w:pPr>
      <w:r w:rsidRPr="000156EA">
        <w:rPr>
          <w:b/>
          <w:i/>
          <w:noProof/>
          <w:color w:val="800080"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0330FF" wp14:editId="57E05867">
                <wp:simplePos x="0" y="0"/>
                <wp:positionH relativeFrom="column">
                  <wp:posOffset>5629275</wp:posOffset>
                </wp:positionH>
                <wp:positionV relativeFrom="paragraph">
                  <wp:posOffset>144780</wp:posOffset>
                </wp:positionV>
                <wp:extent cx="990600" cy="883920"/>
                <wp:effectExtent l="1905" t="3810" r="0" b="0"/>
                <wp:wrapNone/>
                <wp:docPr id="15513730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0ABEF" w14:textId="59CBDBD1" w:rsidR="00F756BD" w:rsidRDefault="00205888" w:rsidP="00F756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7BBED" wp14:editId="7742D3FF">
                                  <wp:extent cx="807720" cy="792480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330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3.25pt;margin-top:11.4pt;width:78pt;height:6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" filled="f" stroked="f">
                <v:textbox style="mso-fit-shape-to-text:t">
                  <w:txbxContent>
                    <w:p w14:paraId="6360ABEF" w14:textId="59CBDBD1" w:rsidR="00F756BD" w:rsidRDefault="00205888" w:rsidP="00F756BD">
                      <w:r>
                        <w:rPr>
                          <w:noProof/>
                        </w:rPr>
                        <w:drawing>
                          <wp:inline distT="0" distB="0" distL="0" distR="0" wp14:anchorId="6347BBED" wp14:editId="7742D3FF">
                            <wp:extent cx="807720" cy="792480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156EA">
        <w:rPr>
          <w:b/>
          <w:i/>
          <w:noProof/>
          <w:color w:val="800080"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B93E2" wp14:editId="1174F515">
                <wp:simplePos x="0" y="0"/>
                <wp:positionH relativeFrom="column">
                  <wp:posOffset>22860</wp:posOffset>
                </wp:positionH>
                <wp:positionV relativeFrom="paragraph">
                  <wp:posOffset>144780</wp:posOffset>
                </wp:positionV>
                <wp:extent cx="990600" cy="883920"/>
                <wp:effectExtent l="0" t="3810" r="3810" b="0"/>
                <wp:wrapNone/>
                <wp:docPr id="20278533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2F131" w14:textId="700BE6CA" w:rsidR="00F756BD" w:rsidRDefault="00205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014CA3" wp14:editId="08E26366">
                                  <wp:extent cx="807720" cy="79248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B93E2" id="Text Box 4" o:spid="_x0000_s1027" type="#_x0000_t202" style="position:absolute;left:0;text-align:left;margin-left:1.8pt;margin-top:11.4pt;width:78pt;height:69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" filled="f" stroked="f">
                <v:textbox style="mso-fit-shape-to-text:t">
                  <w:txbxContent>
                    <w:p w14:paraId="34B2F131" w14:textId="700BE6CA" w:rsidR="00F756BD" w:rsidRDefault="00205888">
                      <w:r>
                        <w:rPr>
                          <w:noProof/>
                        </w:rPr>
                        <w:drawing>
                          <wp:inline distT="0" distB="0" distL="0" distR="0" wp14:anchorId="52014CA3" wp14:editId="08E26366">
                            <wp:extent cx="807720" cy="7924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70E0" w:rsidRPr="000156EA">
        <w:rPr>
          <w:rFonts w:ascii="Arial" w:hAnsi="Arial" w:cs="Arial"/>
          <w:b/>
          <w:color w:val="800080"/>
          <w:sz w:val="56"/>
          <w:szCs w:val="56"/>
        </w:rPr>
        <w:t>Cosmopolitan International</w:t>
      </w:r>
    </w:p>
    <w:p w14:paraId="29D00361" w14:textId="77777777" w:rsidR="008F70E0" w:rsidRPr="000156EA" w:rsidRDefault="008F70E0" w:rsidP="008F70E0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smartTag w:uri="urn:schemas-microsoft-com:office:smarttags" w:element="place">
        <w:smartTag w:uri="urn:schemas-microsoft-com:office:smarttags" w:element="City">
          <w:r w:rsidRPr="000156EA">
            <w:rPr>
              <w:rFonts w:ascii="Arial" w:hAnsi="Arial" w:cs="Arial"/>
              <w:sz w:val="48"/>
              <w:szCs w:val="48"/>
            </w:rPr>
            <w:t>Columbia</w:t>
          </w:r>
        </w:smartTag>
      </w:smartTag>
      <w:r w:rsidRPr="000156EA">
        <w:rPr>
          <w:rFonts w:ascii="Arial" w:hAnsi="Arial" w:cs="Arial"/>
          <w:sz w:val="48"/>
          <w:szCs w:val="48"/>
        </w:rPr>
        <w:t xml:space="preserve"> Luncheon Club</w:t>
      </w:r>
    </w:p>
    <w:p w14:paraId="2C1E6D44" w14:textId="77777777" w:rsidR="008F70E0" w:rsidRPr="000156EA" w:rsidRDefault="008F70E0" w:rsidP="008F70E0">
      <w:pPr>
        <w:jc w:val="center"/>
        <w:rPr>
          <w:b/>
          <w:i/>
          <w:sz w:val="52"/>
          <w:szCs w:val="52"/>
          <w:u w:val="single"/>
        </w:rPr>
      </w:pPr>
      <w:r w:rsidRPr="000156EA">
        <w:rPr>
          <w:b/>
          <w:i/>
          <w:color w:val="800080"/>
          <w:sz w:val="52"/>
          <w:szCs w:val="52"/>
          <w:u w:val="single"/>
        </w:rPr>
        <w:t>Community Fund Guidelines</w:t>
      </w:r>
    </w:p>
    <w:p w14:paraId="2652990E" w14:textId="77777777" w:rsidR="008F70E0" w:rsidRDefault="008F70E0" w:rsidP="008F70E0">
      <w:pPr>
        <w:jc w:val="center"/>
        <w:rPr>
          <w:b/>
        </w:rPr>
      </w:pPr>
    </w:p>
    <w:p w14:paraId="49C66F46" w14:textId="77777777" w:rsidR="004D445A" w:rsidRDefault="004D445A" w:rsidP="008F70E0">
      <w:pPr>
        <w:jc w:val="center"/>
        <w:rPr>
          <w:b/>
        </w:rPr>
      </w:pPr>
    </w:p>
    <w:p w14:paraId="5CA7AB51" w14:textId="77777777" w:rsidR="00886FE0" w:rsidRPr="004D445A" w:rsidRDefault="00B32E03" w:rsidP="00B32E03">
      <w:pPr>
        <w:jc w:val="center"/>
        <w:rPr>
          <w:b/>
          <w:i/>
          <w:sz w:val="28"/>
          <w:szCs w:val="28"/>
        </w:rPr>
      </w:pPr>
      <w:r w:rsidRPr="004D445A">
        <w:rPr>
          <w:b/>
          <w:i/>
          <w:sz w:val="28"/>
          <w:szCs w:val="28"/>
        </w:rPr>
        <w:t xml:space="preserve">In order </w:t>
      </w:r>
      <w:r w:rsidR="008F70E0" w:rsidRPr="004D445A">
        <w:rPr>
          <w:b/>
          <w:i/>
          <w:sz w:val="28"/>
          <w:szCs w:val="28"/>
        </w:rPr>
        <w:t xml:space="preserve">to request funds </w:t>
      </w:r>
      <w:r w:rsidRPr="004D445A">
        <w:rPr>
          <w:b/>
          <w:i/>
          <w:sz w:val="28"/>
          <w:szCs w:val="28"/>
        </w:rPr>
        <w:t xml:space="preserve">from the </w:t>
      </w:r>
      <w:r w:rsidR="008F70E0" w:rsidRPr="004D445A">
        <w:rPr>
          <w:b/>
          <w:i/>
          <w:sz w:val="28"/>
          <w:szCs w:val="28"/>
        </w:rPr>
        <w:t xml:space="preserve">Cosmopolitan </w:t>
      </w:r>
      <w:r w:rsidRPr="004D445A">
        <w:rPr>
          <w:b/>
          <w:i/>
          <w:sz w:val="28"/>
          <w:szCs w:val="28"/>
        </w:rPr>
        <w:t xml:space="preserve">International </w:t>
      </w:r>
      <w:r w:rsidR="008F70E0" w:rsidRPr="004D445A">
        <w:rPr>
          <w:b/>
          <w:i/>
          <w:sz w:val="28"/>
          <w:szCs w:val="28"/>
        </w:rPr>
        <w:t>Columbia</w:t>
      </w:r>
      <w:r w:rsidRPr="004D445A">
        <w:rPr>
          <w:b/>
          <w:i/>
          <w:sz w:val="28"/>
          <w:szCs w:val="28"/>
        </w:rPr>
        <w:t xml:space="preserve"> Luncheon Club</w:t>
      </w:r>
      <w:r w:rsidR="008F70E0" w:rsidRPr="004D445A">
        <w:rPr>
          <w:b/>
          <w:i/>
          <w:sz w:val="28"/>
          <w:szCs w:val="28"/>
        </w:rPr>
        <w:t xml:space="preserve"> </w:t>
      </w:r>
      <w:r w:rsidRPr="004D445A">
        <w:rPr>
          <w:b/>
          <w:i/>
          <w:sz w:val="28"/>
          <w:szCs w:val="28"/>
        </w:rPr>
        <w:t>Community</w:t>
      </w:r>
      <w:r w:rsidR="004D445A">
        <w:rPr>
          <w:b/>
          <w:i/>
          <w:sz w:val="28"/>
          <w:szCs w:val="28"/>
        </w:rPr>
        <w:t xml:space="preserve"> F</w:t>
      </w:r>
      <w:r w:rsidR="008F70E0" w:rsidRPr="004D445A">
        <w:rPr>
          <w:b/>
          <w:i/>
          <w:sz w:val="28"/>
          <w:szCs w:val="28"/>
        </w:rPr>
        <w:t>und</w:t>
      </w:r>
      <w:r w:rsidRPr="004D445A">
        <w:rPr>
          <w:b/>
          <w:i/>
          <w:sz w:val="28"/>
          <w:szCs w:val="28"/>
        </w:rPr>
        <w:t xml:space="preserve"> the following guidelines shall be follo</w:t>
      </w:r>
      <w:r w:rsidR="00CE706B">
        <w:rPr>
          <w:b/>
          <w:i/>
          <w:sz w:val="28"/>
          <w:szCs w:val="28"/>
        </w:rPr>
        <w:t xml:space="preserve">wed and submitted a minimum of </w:t>
      </w:r>
      <w:r w:rsidRPr="004D445A">
        <w:rPr>
          <w:b/>
          <w:i/>
          <w:sz w:val="28"/>
          <w:szCs w:val="28"/>
        </w:rPr>
        <w:t xml:space="preserve">30 days prior to the intended use or need.  </w:t>
      </w:r>
    </w:p>
    <w:p w14:paraId="276428EE" w14:textId="77777777" w:rsidR="00886FE0" w:rsidRDefault="00886FE0" w:rsidP="00886FE0">
      <w:pPr>
        <w:rPr>
          <w:b/>
          <w:i/>
        </w:rPr>
      </w:pPr>
    </w:p>
    <w:p w14:paraId="4882F885" w14:textId="77777777" w:rsidR="00B32E03" w:rsidRPr="004D445A" w:rsidRDefault="00B32E03" w:rsidP="002916A5">
      <w:pPr>
        <w:spacing w:line="360" w:lineRule="auto"/>
        <w:ind w:left="1080"/>
        <w:rPr>
          <w:b/>
          <w:i/>
          <w:sz w:val="28"/>
          <w:szCs w:val="28"/>
        </w:rPr>
      </w:pPr>
      <w:r w:rsidRPr="004D445A">
        <w:rPr>
          <w:b/>
          <w:i/>
          <w:sz w:val="28"/>
          <w:szCs w:val="28"/>
        </w:rPr>
        <w:t xml:space="preserve">All requests shall be in writing and </w:t>
      </w:r>
      <w:r w:rsidR="00DB641C" w:rsidRPr="004D445A">
        <w:rPr>
          <w:b/>
          <w:i/>
          <w:sz w:val="28"/>
          <w:szCs w:val="28"/>
        </w:rPr>
        <w:t xml:space="preserve">shall </w:t>
      </w:r>
      <w:r w:rsidRPr="004D445A">
        <w:rPr>
          <w:b/>
          <w:i/>
          <w:sz w:val="28"/>
          <w:szCs w:val="28"/>
        </w:rPr>
        <w:t>contain:</w:t>
      </w:r>
    </w:p>
    <w:p w14:paraId="6384D9C9" w14:textId="77777777" w:rsidR="00B32E03" w:rsidRDefault="00B32E03" w:rsidP="002916A5">
      <w:pPr>
        <w:numPr>
          <w:ilvl w:val="0"/>
          <w:numId w:val="1"/>
        </w:numPr>
        <w:tabs>
          <w:tab w:val="clear" w:pos="720"/>
          <w:tab w:val="num" w:pos="1800"/>
        </w:tabs>
        <w:ind w:left="1800" w:right="432"/>
      </w:pPr>
      <w:r w:rsidRPr="00DB641C">
        <w:t xml:space="preserve">The </w:t>
      </w:r>
      <w:r w:rsidR="00DB641C" w:rsidRPr="00DB641C">
        <w:t>applying</w:t>
      </w:r>
      <w:r w:rsidRPr="00DB641C">
        <w:t xml:space="preserve"> organization’s legal name, mailing address, principal contact name</w:t>
      </w:r>
      <w:r w:rsidR="00DB641C" w:rsidRPr="00DB641C">
        <w:t>,</w:t>
      </w:r>
      <w:r w:rsidR="00DB641C">
        <w:t xml:space="preserve"> </w:t>
      </w:r>
      <w:r w:rsidR="00DB641C" w:rsidRPr="00DB641C">
        <w:t xml:space="preserve">type of organization </w:t>
      </w:r>
      <w:r w:rsidR="00DB641C">
        <w:t>and</w:t>
      </w:r>
      <w:r w:rsidR="00DB641C" w:rsidRPr="00DB641C">
        <w:t xml:space="preserve"> history</w:t>
      </w:r>
      <w:r w:rsidR="00DB641C">
        <w:t>.</w:t>
      </w:r>
      <w:r w:rsidR="00DB641C" w:rsidRPr="00DB641C">
        <w:t xml:space="preserve"> </w:t>
      </w:r>
    </w:p>
    <w:p w14:paraId="7AA3DB31" w14:textId="77777777" w:rsidR="00DB641C" w:rsidRPr="00886FE0" w:rsidRDefault="00DB641C" w:rsidP="002916A5">
      <w:pPr>
        <w:ind w:left="1080"/>
        <w:jc w:val="both"/>
        <w:rPr>
          <w:sz w:val="12"/>
          <w:szCs w:val="12"/>
        </w:rPr>
      </w:pPr>
    </w:p>
    <w:p w14:paraId="7B1CEB92" w14:textId="77777777" w:rsidR="00B32E03" w:rsidRPr="00DB641C" w:rsidRDefault="00DB641C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A statement of services and the objectives of the organization</w:t>
      </w:r>
    </w:p>
    <w:p w14:paraId="1F863B26" w14:textId="77777777" w:rsidR="00DB641C" w:rsidRPr="00DB641C" w:rsidRDefault="000156EA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Documentation of no</w:t>
      </w:r>
      <w:r w:rsidR="00F750EE">
        <w:t>t</w:t>
      </w:r>
      <w:r>
        <w:t>-for-profit status</w:t>
      </w:r>
    </w:p>
    <w:p w14:paraId="7B97E510" w14:textId="77777777" w:rsidR="00DB641C" w:rsidRDefault="00DB641C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A description of the project or services involved in the request</w:t>
      </w:r>
    </w:p>
    <w:p w14:paraId="0D3B82DD" w14:textId="77777777" w:rsidR="00DB641C" w:rsidRDefault="00DB641C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A description of the</w:t>
      </w:r>
      <w:r w:rsidR="004D445A">
        <w:t xml:space="preserve"> anticipated benefits to </w:t>
      </w:r>
      <w:smartTag w:uri="urn:schemas-microsoft-com:office:smarttags" w:element="place">
        <w:smartTag w:uri="urn:schemas-microsoft-com:office:smarttags" w:element="PlaceName">
          <w:r w:rsidR="004D445A">
            <w:t>Boone</w:t>
          </w:r>
        </w:smartTag>
        <w:r w:rsidR="004D445A">
          <w:t xml:space="preserve"> </w:t>
        </w:r>
        <w:smartTag w:uri="urn:schemas-microsoft-com:office:smarttags" w:element="PlaceType">
          <w:r w:rsidR="004D445A">
            <w:t>C</w:t>
          </w:r>
          <w:r>
            <w:t>ounty</w:t>
          </w:r>
        </w:smartTag>
      </w:smartTag>
      <w:r>
        <w:t xml:space="preserve"> citizens</w:t>
      </w:r>
    </w:p>
    <w:p w14:paraId="3F180910" w14:textId="77777777" w:rsidR="00DB641C" w:rsidRDefault="00DB641C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A detailed component list of prices or cost of the project or services</w:t>
      </w:r>
    </w:p>
    <w:p w14:paraId="18208E2C" w14:textId="77777777" w:rsidR="004D445A" w:rsidRDefault="00DB641C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 xml:space="preserve">A statement saying why regular revenues will not </w:t>
      </w:r>
      <w:r w:rsidR="004D445A">
        <w:t>fund</w:t>
      </w:r>
      <w:r>
        <w:t xml:space="preserve"> the costs </w:t>
      </w:r>
    </w:p>
    <w:p w14:paraId="33FADBEB" w14:textId="77777777" w:rsidR="00886FE0" w:rsidRPr="00886FE0" w:rsidRDefault="004D445A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 xml:space="preserve">A statement of </w:t>
      </w:r>
      <w:r w:rsidR="00DB641C">
        <w:t xml:space="preserve">why our Club should </w:t>
      </w:r>
      <w:r w:rsidR="00DB641C" w:rsidRPr="00886FE0">
        <w:t>contribute</w:t>
      </w:r>
      <w:r>
        <w:t xml:space="preserve"> funds for this request</w:t>
      </w:r>
    </w:p>
    <w:p w14:paraId="39D3871C" w14:textId="77777777" w:rsidR="00DB641C" w:rsidRDefault="00886FE0" w:rsidP="002916A5">
      <w:pPr>
        <w:numPr>
          <w:ilvl w:val="0"/>
          <w:numId w:val="1"/>
        </w:numPr>
        <w:tabs>
          <w:tab w:val="clear" w:pos="720"/>
          <w:tab w:val="num" w:pos="1800"/>
        </w:tabs>
        <w:spacing w:line="480" w:lineRule="auto"/>
        <w:ind w:left="1800"/>
        <w:jc w:val="both"/>
      </w:pPr>
      <w:r>
        <w:t xml:space="preserve">A </w:t>
      </w:r>
      <w:r w:rsidR="00DB641C">
        <w:t>statement of the organization’s governing body approval</w:t>
      </w:r>
    </w:p>
    <w:p w14:paraId="02F3149E" w14:textId="77777777" w:rsidR="00DB641C" w:rsidRPr="004D445A" w:rsidRDefault="00DB641C" w:rsidP="002916A5">
      <w:pPr>
        <w:spacing w:line="360" w:lineRule="auto"/>
        <w:ind w:left="1080"/>
        <w:jc w:val="both"/>
        <w:rPr>
          <w:b/>
          <w:i/>
          <w:sz w:val="28"/>
          <w:szCs w:val="28"/>
        </w:rPr>
      </w:pPr>
      <w:r w:rsidRPr="004D445A">
        <w:rPr>
          <w:b/>
          <w:i/>
          <w:sz w:val="28"/>
          <w:szCs w:val="28"/>
        </w:rPr>
        <w:t>The following restrictions apply to all funding requests:</w:t>
      </w:r>
    </w:p>
    <w:p w14:paraId="426AA3E6" w14:textId="77777777" w:rsidR="00DB641C" w:rsidRDefault="00886FE0" w:rsidP="002916A5">
      <w:pPr>
        <w:numPr>
          <w:ilvl w:val="0"/>
          <w:numId w:val="2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 xml:space="preserve">Funds will not be approved for operational expenses </w:t>
      </w:r>
    </w:p>
    <w:p w14:paraId="101E98BC" w14:textId="77777777" w:rsidR="00886FE0" w:rsidRDefault="00886FE0" w:rsidP="002916A5">
      <w:pPr>
        <w:numPr>
          <w:ilvl w:val="0"/>
          <w:numId w:val="2"/>
        </w:numPr>
        <w:tabs>
          <w:tab w:val="clear" w:pos="720"/>
          <w:tab w:val="num" w:pos="1800"/>
        </w:tabs>
        <w:spacing w:line="360" w:lineRule="auto"/>
        <w:ind w:left="1800"/>
        <w:jc w:val="both"/>
      </w:pPr>
      <w:r>
        <w:t>Organizations must be exempt from Federal Income Tax</w:t>
      </w:r>
    </w:p>
    <w:p w14:paraId="00D6172D" w14:textId="77777777" w:rsidR="00886FE0" w:rsidRDefault="00886FE0" w:rsidP="002916A5">
      <w:pPr>
        <w:numPr>
          <w:ilvl w:val="0"/>
          <w:numId w:val="2"/>
        </w:numPr>
        <w:tabs>
          <w:tab w:val="clear" w:pos="720"/>
          <w:tab w:val="num" w:pos="1800"/>
        </w:tabs>
        <w:spacing w:line="480" w:lineRule="auto"/>
        <w:ind w:left="1800"/>
        <w:jc w:val="both"/>
      </w:pPr>
      <w:r>
        <w:t xml:space="preserve">Must wholly or chiefly provide services to citizens of </w:t>
      </w:r>
      <w:smartTag w:uri="urn:schemas-microsoft-com:office:smarttags" w:element="place">
        <w:smartTag w:uri="urn:schemas-microsoft-com:office:smarttags" w:element="PlaceName">
          <w:r>
            <w:t>Boone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3043D9A3" w14:textId="77777777" w:rsidR="00DB641C" w:rsidRPr="004D445A" w:rsidRDefault="000156EA" w:rsidP="004D445A">
      <w:pPr>
        <w:ind w:right="4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Capita</w:t>
      </w:r>
      <w:r w:rsidR="004D445A" w:rsidRPr="004D445A">
        <w:rPr>
          <w:i/>
          <w:sz w:val="28"/>
          <w:szCs w:val="28"/>
        </w:rPr>
        <w:t>l fund requests will receive primary consideration, and fund commitments will usually be made on a single payment basis.</w:t>
      </w:r>
    </w:p>
    <w:p w14:paraId="36011636" w14:textId="77777777" w:rsidR="00DB641C" w:rsidRPr="00DB641C" w:rsidRDefault="00DB641C" w:rsidP="004D445A">
      <w:pPr>
        <w:jc w:val="both"/>
      </w:pPr>
    </w:p>
    <w:p w14:paraId="62BDEC58" w14:textId="77777777" w:rsidR="00B32E03" w:rsidRPr="000156EA" w:rsidRDefault="00B32E03" w:rsidP="004D445A">
      <w:pPr>
        <w:spacing w:line="360" w:lineRule="auto"/>
        <w:jc w:val="center"/>
        <w:rPr>
          <w:b/>
          <w:color w:val="800080"/>
          <w:sz w:val="28"/>
          <w:szCs w:val="28"/>
        </w:rPr>
      </w:pPr>
      <w:r w:rsidRPr="000156EA">
        <w:rPr>
          <w:b/>
          <w:color w:val="800080"/>
          <w:sz w:val="28"/>
          <w:szCs w:val="28"/>
        </w:rPr>
        <w:t>S</w:t>
      </w:r>
      <w:r w:rsidR="000156EA" w:rsidRPr="000156EA">
        <w:rPr>
          <w:b/>
          <w:color w:val="800080"/>
          <w:sz w:val="28"/>
          <w:szCs w:val="28"/>
        </w:rPr>
        <w:t>end</w:t>
      </w:r>
      <w:r w:rsidRPr="000156EA">
        <w:rPr>
          <w:b/>
          <w:color w:val="800080"/>
          <w:sz w:val="28"/>
          <w:szCs w:val="28"/>
        </w:rPr>
        <w:t xml:space="preserve"> requests</w:t>
      </w:r>
      <w:r w:rsidR="008F70E0" w:rsidRPr="000156EA">
        <w:rPr>
          <w:b/>
          <w:color w:val="800080"/>
          <w:sz w:val="28"/>
          <w:szCs w:val="28"/>
        </w:rPr>
        <w:t xml:space="preserve"> to: </w:t>
      </w:r>
    </w:p>
    <w:p w14:paraId="2B20E282" w14:textId="77777777" w:rsidR="00B32E03" w:rsidRPr="000156EA" w:rsidRDefault="008F70E0" w:rsidP="008F70E0">
      <w:pPr>
        <w:jc w:val="center"/>
        <w:rPr>
          <w:b/>
          <w:color w:val="800080"/>
        </w:rPr>
      </w:pPr>
      <w:r w:rsidRPr="000156EA">
        <w:rPr>
          <w:b/>
          <w:color w:val="800080"/>
        </w:rPr>
        <w:t xml:space="preserve">Cosmopolitan </w:t>
      </w:r>
      <w:r w:rsidR="00B32E03" w:rsidRPr="000156EA">
        <w:rPr>
          <w:b/>
          <w:color w:val="800080"/>
        </w:rPr>
        <w:t xml:space="preserve">International </w:t>
      </w:r>
    </w:p>
    <w:p w14:paraId="279E5657" w14:textId="77777777" w:rsidR="00B32E03" w:rsidRPr="000156EA" w:rsidRDefault="00B32E03" w:rsidP="008F70E0">
      <w:pPr>
        <w:jc w:val="center"/>
        <w:rPr>
          <w:b/>
          <w:color w:val="800080"/>
        </w:rPr>
      </w:pPr>
      <w:smartTag w:uri="urn:schemas-microsoft-com:office:smarttags" w:element="place">
        <w:smartTag w:uri="urn:schemas-microsoft-com:office:smarttags" w:element="City">
          <w:r w:rsidRPr="000156EA">
            <w:rPr>
              <w:b/>
              <w:color w:val="800080"/>
            </w:rPr>
            <w:t>Columbia</w:t>
          </w:r>
        </w:smartTag>
      </w:smartTag>
      <w:r w:rsidRPr="000156EA">
        <w:rPr>
          <w:b/>
          <w:color w:val="800080"/>
        </w:rPr>
        <w:t xml:space="preserve"> Luncheon Club</w:t>
      </w:r>
    </w:p>
    <w:p w14:paraId="00631B88" w14:textId="3A124EC8" w:rsidR="00B32E03" w:rsidRPr="000156EA" w:rsidRDefault="00F96382" w:rsidP="008F70E0">
      <w:pPr>
        <w:jc w:val="center"/>
        <w:rPr>
          <w:b/>
          <w:color w:val="800080"/>
        </w:rPr>
      </w:pPr>
      <w:r>
        <w:rPr>
          <w:b/>
          <w:color w:val="800080"/>
        </w:rPr>
        <w:t>1715 Burlington Street</w:t>
      </w:r>
    </w:p>
    <w:p w14:paraId="7523CE4D" w14:textId="23C0D6F2" w:rsidR="008F70E0" w:rsidRPr="000156EA" w:rsidRDefault="008F70E0" w:rsidP="008F70E0">
      <w:pPr>
        <w:jc w:val="center"/>
        <w:rPr>
          <w:b/>
          <w:color w:val="800080"/>
        </w:rPr>
      </w:pPr>
      <w:r w:rsidRPr="000156EA">
        <w:rPr>
          <w:b/>
          <w:color w:val="800080"/>
        </w:rPr>
        <w:t>Columbia, Missouri   6520</w:t>
      </w:r>
      <w:r w:rsidR="00F96382">
        <w:rPr>
          <w:b/>
          <w:color w:val="800080"/>
        </w:rPr>
        <w:t>2</w:t>
      </w:r>
    </w:p>
    <w:p w14:paraId="79AE4C04" w14:textId="77777777" w:rsidR="00B32E03" w:rsidRDefault="00B32E03" w:rsidP="008F70E0">
      <w:pPr>
        <w:jc w:val="center"/>
        <w:rPr>
          <w:b/>
        </w:rPr>
      </w:pPr>
    </w:p>
    <w:p w14:paraId="2EA74132" w14:textId="77777777" w:rsidR="004D445A" w:rsidRDefault="004D445A" w:rsidP="004D445A">
      <w:pPr>
        <w:rPr>
          <w:sz w:val="20"/>
          <w:szCs w:val="20"/>
        </w:rPr>
      </w:pPr>
    </w:p>
    <w:p w14:paraId="617CEBDC" w14:textId="77777777" w:rsidR="004D445A" w:rsidRDefault="004D445A" w:rsidP="004D445A">
      <w:pPr>
        <w:rPr>
          <w:sz w:val="20"/>
          <w:szCs w:val="20"/>
        </w:rPr>
      </w:pPr>
    </w:p>
    <w:p w14:paraId="107148D1" w14:textId="77777777" w:rsidR="004D445A" w:rsidRPr="004D445A" w:rsidRDefault="004D445A" w:rsidP="004D445A">
      <w:pPr>
        <w:rPr>
          <w:sz w:val="20"/>
          <w:szCs w:val="20"/>
        </w:rPr>
      </w:pPr>
      <w:r>
        <w:rPr>
          <w:sz w:val="20"/>
          <w:szCs w:val="20"/>
        </w:rPr>
        <w:t xml:space="preserve">August 6, </w:t>
      </w:r>
      <w:r w:rsidRPr="004D445A">
        <w:rPr>
          <w:sz w:val="20"/>
          <w:szCs w:val="20"/>
        </w:rPr>
        <w:t>2007</w:t>
      </w:r>
    </w:p>
    <w:sectPr w:rsidR="004D445A" w:rsidRPr="004D445A" w:rsidSect="00F756B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89BD" w14:textId="77777777" w:rsidR="00282234" w:rsidRDefault="00282234">
      <w:r>
        <w:separator/>
      </w:r>
    </w:p>
  </w:endnote>
  <w:endnote w:type="continuationSeparator" w:id="0">
    <w:p w14:paraId="5496C134" w14:textId="77777777" w:rsidR="00282234" w:rsidRDefault="002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4F31" w14:textId="77777777" w:rsidR="00282234" w:rsidRDefault="00282234">
      <w:r>
        <w:separator/>
      </w:r>
    </w:p>
  </w:footnote>
  <w:footnote w:type="continuationSeparator" w:id="0">
    <w:p w14:paraId="30721F63" w14:textId="77777777" w:rsidR="00282234" w:rsidRDefault="0028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1DED"/>
    <w:multiLevelType w:val="hybridMultilevel"/>
    <w:tmpl w:val="97A41C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87C9D"/>
    <w:multiLevelType w:val="hybridMultilevel"/>
    <w:tmpl w:val="BB82DC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D93471"/>
    <w:multiLevelType w:val="multilevel"/>
    <w:tmpl w:val="BB82DC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364614">
    <w:abstractNumId w:val="0"/>
  </w:num>
  <w:num w:numId="2" w16cid:durableId="1416127241">
    <w:abstractNumId w:val="1"/>
  </w:num>
  <w:num w:numId="3" w16cid:durableId="498812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E0"/>
    <w:rsid w:val="000156EA"/>
    <w:rsid w:val="0004548B"/>
    <w:rsid w:val="00205888"/>
    <w:rsid w:val="00282234"/>
    <w:rsid w:val="002916A5"/>
    <w:rsid w:val="004259B4"/>
    <w:rsid w:val="0047317D"/>
    <w:rsid w:val="004D445A"/>
    <w:rsid w:val="005F563E"/>
    <w:rsid w:val="006E783E"/>
    <w:rsid w:val="007C08C2"/>
    <w:rsid w:val="00886FE0"/>
    <w:rsid w:val="008F70E0"/>
    <w:rsid w:val="00A30D2A"/>
    <w:rsid w:val="00B32E03"/>
    <w:rsid w:val="00BD6727"/>
    <w:rsid w:val="00CE706B"/>
    <w:rsid w:val="00DB641C"/>
    <w:rsid w:val="00EB1B58"/>
    <w:rsid w:val="00F750EE"/>
    <w:rsid w:val="00F756BD"/>
    <w:rsid w:val="00F9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9D7DC1"/>
  <w15:chartTrackingRefBased/>
  <w15:docId w15:val="{0E3FFB60-1E3B-4027-986C-6349460B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F70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0E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Cosmopolitan International</vt:lpstr>
    </vt:vector>
  </TitlesOfParts>
  <Company>Information Technologies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Cosmopolitan International</dc:title>
  <dc:subject/>
  <dc:creator>James McNabb</dc:creator>
  <cp:keywords/>
  <cp:lastModifiedBy>Brenda Campbell</cp:lastModifiedBy>
  <cp:revision>2</cp:revision>
  <cp:lastPrinted>2007-10-01T20:59:00Z</cp:lastPrinted>
  <dcterms:created xsi:type="dcterms:W3CDTF">2026-04-09T17:48:00Z</dcterms:created>
  <dcterms:modified xsi:type="dcterms:W3CDTF">2026-04-09T17:48:00Z</dcterms:modified>
</cp:coreProperties>
</file>